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36" w:rsidRPr="000B567D" w:rsidRDefault="00F40936" w:rsidP="00293AD4">
      <w:pPr>
        <w:spacing w:line="276" w:lineRule="auto"/>
        <w:jc w:val="both"/>
        <w:rPr>
          <w:rFonts w:cstheme="minorHAnsi"/>
          <w:b/>
        </w:rPr>
      </w:pPr>
      <w:r w:rsidRPr="000B567D">
        <w:rPr>
          <w:rFonts w:cstheme="minorHAnsi"/>
          <w:b/>
        </w:rPr>
        <w:t xml:space="preserve">ΒΟΥΛΗ ΤΩΝ ΕΛΛΗΝΩΝ </w:t>
      </w:r>
    </w:p>
    <w:p w:rsidR="00F40936" w:rsidRPr="000B567D" w:rsidRDefault="00F40936" w:rsidP="00293AD4">
      <w:pPr>
        <w:spacing w:line="276" w:lineRule="auto"/>
        <w:jc w:val="both"/>
        <w:rPr>
          <w:rFonts w:cstheme="minorHAnsi"/>
          <w:b/>
        </w:rPr>
      </w:pPr>
      <w:r w:rsidRPr="000B567D">
        <w:rPr>
          <w:rFonts w:cstheme="minorHAnsi"/>
          <w:b/>
        </w:rPr>
        <w:t xml:space="preserve">ΠΕΡΙΟΔΟΣ Κ΄- ΣΥΝΟΔΟΣ Β΄ </w:t>
      </w:r>
    </w:p>
    <w:p w:rsidR="00F40936" w:rsidRPr="000B567D" w:rsidRDefault="00F40936" w:rsidP="00293AD4">
      <w:pPr>
        <w:spacing w:line="276" w:lineRule="auto"/>
        <w:jc w:val="both"/>
        <w:rPr>
          <w:rFonts w:cstheme="minorHAnsi"/>
          <w:b/>
        </w:rPr>
      </w:pPr>
      <w:r w:rsidRPr="000B567D">
        <w:rPr>
          <w:rFonts w:cstheme="minorHAnsi"/>
          <w:b/>
        </w:rPr>
        <w:t xml:space="preserve">ΕΠΙΤΡΟΠΗ ΑΠΟΛΟΓΙΣΜΟΥ </w:t>
      </w:r>
      <w:r w:rsidRPr="000B567D">
        <w:rPr>
          <w:rStyle w:val="a5"/>
          <w:rFonts w:cstheme="minorHAnsi"/>
        </w:rPr>
        <w:t>ΚΑΙ ΤΟΥ ΓΕΝΙΚΟΥ ΙΣΟΛΟΓΙΣΜΟΥ ΤΟΥ ΚΡΑΤΟΥΣ ΚΑΙ ΕΛΕΓΧΟΥ ΤΗΣ ΕΚΤΕΛΕΣΗΣ ΤΟΥ ΠΡΟΫΠΟΛΟΓΙΣΜΟΥ ΤΟΥ ΚΡΑΤΟΥΣ</w:t>
      </w:r>
    </w:p>
    <w:p w:rsidR="00F40936" w:rsidRPr="000B567D" w:rsidRDefault="00F40936" w:rsidP="00293AD4">
      <w:pPr>
        <w:spacing w:line="276" w:lineRule="auto"/>
        <w:jc w:val="both"/>
        <w:rPr>
          <w:rFonts w:cstheme="minorHAnsi"/>
          <w:b/>
        </w:rPr>
      </w:pPr>
    </w:p>
    <w:p w:rsidR="00F40936" w:rsidRPr="000B567D" w:rsidRDefault="00F40936" w:rsidP="00293AD4">
      <w:pPr>
        <w:spacing w:line="276" w:lineRule="auto"/>
        <w:ind w:left="5760" w:firstLine="720"/>
        <w:jc w:val="both"/>
        <w:rPr>
          <w:rFonts w:cstheme="minorHAnsi"/>
          <w:b/>
          <w:u w:val="single"/>
        </w:rPr>
      </w:pPr>
      <w:r w:rsidRPr="000B567D">
        <w:rPr>
          <w:rFonts w:cstheme="minorHAnsi"/>
          <w:b/>
        </w:rPr>
        <w:t xml:space="preserve">            </w:t>
      </w:r>
    </w:p>
    <w:p w:rsidR="00F40936" w:rsidRPr="000B567D" w:rsidRDefault="00F40936" w:rsidP="00293AD4">
      <w:pPr>
        <w:spacing w:line="276" w:lineRule="auto"/>
        <w:ind w:left="2880"/>
        <w:jc w:val="both"/>
        <w:rPr>
          <w:rFonts w:cstheme="minorHAnsi"/>
          <w:b/>
        </w:rPr>
      </w:pPr>
      <w:r w:rsidRPr="000B567D">
        <w:rPr>
          <w:rFonts w:cstheme="minorHAnsi"/>
          <w:b/>
        </w:rPr>
        <w:t xml:space="preserve">            Π Ρ Α Κ Τ Ι Κ Ο</w:t>
      </w:r>
    </w:p>
    <w:p w:rsidR="00F40936" w:rsidRPr="000B567D" w:rsidRDefault="00F40936" w:rsidP="00293AD4">
      <w:pPr>
        <w:spacing w:line="276" w:lineRule="auto"/>
        <w:ind w:left="2160" w:firstLine="720"/>
        <w:jc w:val="both"/>
        <w:rPr>
          <w:rFonts w:cstheme="minorHAnsi"/>
          <w:b/>
        </w:rPr>
      </w:pPr>
      <w:r w:rsidRPr="000B567D">
        <w:rPr>
          <w:rFonts w:cstheme="minorHAnsi"/>
          <w:b/>
        </w:rPr>
        <w:t xml:space="preserve">   (Άρθρο 40 παρ. 1 </w:t>
      </w:r>
      <w:proofErr w:type="spellStart"/>
      <w:r w:rsidRPr="000B567D">
        <w:rPr>
          <w:rFonts w:cstheme="minorHAnsi"/>
          <w:b/>
        </w:rPr>
        <w:t>Κ.τ.Β</w:t>
      </w:r>
      <w:proofErr w:type="spellEnd"/>
      <w:r w:rsidRPr="000B567D">
        <w:rPr>
          <w:rFonts w:cstheme="minorHAnsi"/>
          <w:b/>
        </w:rPr>
        <w:t>.)</w:t>
      </w:r>
    </w:p>
    <w:p w:rsidR="00F40936" w:rsidRPr="000B567D" w:rsidRDefault="00F40936" w:rsidP="00293AD4">
      <w:pPr>
        <w:spacing w:line="276" w:lineRule="auto"/>
        <w:jc w:val="both"/>
        <w:rPr>
          <w:rFonts w:cstheme="minorHAnsi"/>
          <w:b/>
          <w:u w:val="single"/>
        </w:rPr>
      </w:pPr>
    </w:p>
    <w:p w:rsidR="00F40936" w:rsidRPr="000B567D" w:rsidRDefault="00F40936" w:rsidP="00293AD4">
      <w:pPr>
        <w:spacing w:line="276" w:lineRule="auto"/>
        <w:ind w:firstLine="720"/>
        <w:jc w:val="both"/>
        <w:rPr>
          <w:rFonts w:eastAsia="Calibri" w:cstheme="minorHAnsi"/>
        </w:rPr>
      </w:pPr>
      <w:r w:rsidRPr="000B567D">
        <w:rPr>
          <w:rFonts w:cstheme="minorHAnsi"/>
          <w:bCs/>
        </w:rPr>
        <w:t>Στην Αθήνα, σήμερα, 16 Ιανουαρίου 2025, ημέρα Πέμπτη και ώρα 10.</w:t>
      </w:r>
      <w:r>
        <w:rPr>
          <w:rFonts w:cstheme="minorHAnsi"/>
          <w:bCs/>
        </w:rPr>
        <w:t>1</w:t>
      </w:r>
      <w:r w:rsidRPr="000B567D">
        <w:rPr>
          <w:rFonts w:cstheme="minorHAnsi"/>
          <w:bCs/>
        </w:rPr>
        <w:t xml:space="preserve">0΄, στην Αίθουσα «Προέδρου Δημητρίου Γεωργ. Παπασπύρου» (150) του Μεγάρου της Βουλής, συνεδρίασε </w:t>
      </w:r>
      <w:r w:rsidRPr="000B567D">
        <w:rPr>
          <w:rFonts w:eastAsia="Calibri" w:cstheme="minorHAnsi"/>
        </w:rPr>
        <w:t>η Επιτροπή Απολογισμού και του Γενικού Ισολογισμού του Κράτους και Ελέγχου της Εκτέλεσης του Προϋπολογισμού του Κράτους, υπό την Προεδρία του</w:t>
      </w:r>
      <w:r w:rsidRPr="000B567D">
        <w:rPr>
          <w:rFonts w:cstheme="minorHAnsi"/>
        </w:rPr>
        <w:t xml:space="preserve"> Προέδρου αυτής, </w:t>
      </w:r>
      <w:r w:rsidRPr="000B567D">
        <w:rPr>
          <w:rFonts w:eastAsia="Calibri" w:cstheme="minorHAnsi"/>
        </w:rPr>
        <w:t xml:space="preserve">κ. </w:t>
      </w:r>
      <w:proofErr w:type="spellStart"/>
      <w:r w:rsidRPr="000B567D">
        <w:rPr>
          <w:rFonts w:eastAsia="Calibri" w:cstheme="minorHAnsi"/>
        </w:rPr>
        <w:t>Κωτσού</w:t>
      </w:r>
      <w:proofErr w:type="spellEnd"/>
      <w:r w:rsidRPr="000B567D">
        <w:rPr>
          <w:rFonts w:eastAsia="Calibri" w:cstheme="minorHAnsi"/>
        </w:rPr>
        <w:t xml:space="preserve"> Γεωργίου, με θέμα ημερήσιας διάταξης:</w:t>
      </w:r>
      <w:r w:rsidRPr="000B567D">
        <w:rPr>
          <w:rFonts w:cstheme="minorHAnsi"/>
          <w:color w:val="000000"/>
        </w:rPr>
        <w:t xml:space="preserve"> «</w:t>
      </w:r>
      <w:r w:rsidRPr="000B567D">
        <w:rPr>
          <w:rFonts w:eastAsia="Calibri" w:cstheme="minorHAnsi"/>
        </w:rPr>
        <w:t>Ενημέρωση των μελών της Επιτροπής από τον Συντονιστή του Γραφείου του Προϋπολογισμού του Κράτους στη Βουλή, κ. Ιωάννη Τσουκαλά, επί της Τριμηνιαίας  Έκθεσης Δεκεμβρίου 2024, που συνέταξε το Γραφείο του Προϋπολογισμού του Κράτους στη Βουλή».</w:t>
      </w:r>
    </w:p>
    <w:p w:rsidR="00F40936" w:rsidRPr="00006C1F" w:rsidRDefault="00F40936" w:rsidP="00293AD4">
      <w:pPr>
        <w:spacing w:line="276" w:lineRule="auto"/>
        <w:ind w:firstLine="720"/>
        <w:jc w:val="both"/>
        <w:rPr>
          <w:rFonts w:eastAsia="Calibri" w:cstheme="minorHAnsi"/>
          <w:bCs/>
          <w:iCs/>
        </w:rPr>
      </w:pPr>
      <w:r w:rsidRPr="000B567D">
        <w:rPr>
          <w:rFonts w:eastAsia="Calibri" w:cstheme="minorHAnsi"/>
        </w:rPr>
        <w:t xml:space="preserve"> Στη συνεδρίαση παρέστησαν ο κ. Ιωάννης Τσουκαλάς, Συντονιστής του </w:t>
      </w:r>
      <w:r w:rsidRPr="000B567D">
        <w:rPr>
          <w:rFonts w:eastAsia="Calibri" w:cstheme="minorHAnsi"/>
          <w:bCs/>
        </w:rPr>
        <w:t xml:space="preserve">Γραφείου Προϋπολογισμού του Κράτους στη Βουλή και καθηγητής του Τμήματος Οικονομικής Επιστήμης της Σχολής Επιχειρήσεων </w:t>
      </w:r>
      <w:proofErr w:type="spellStart"/>
      <w:r w:rsidRPr="000B567D">
        <w:rPr>
          <w:rFonts w:eastAsia="Calibri" w:cstheme="minorHAnsi"/>
          <w:bCs/>
        </w:rPr>
        <w:t>Άνταμ</w:t>
      </w:r>
      <w:proofErr w:type="spellEnd"/>
      <w:r w:rsidRPr="000B567D">
        <w:rPr>
          <w:rFonts w:eastAsia="Calibri" w:cstheme="minorHAnsi"/>
          <w:bCs/>
        </w:rPr>
        <w:t xml:space="preserve"> Σμιθ </w:t>
      </w:r>
      <w:r>
        <w:rPr>
          <w:rFonts w:eastAsia="Calibri" w:cstheme="minorHAnsi"/>
          <w:bCs/>
        </w:rPr>
        <w:t>του Πανεπιστημίου της Γλασκόβης και</w:t>
      </w:r>
      <w:r w:rsidRPr="005B7EFC">
        <w:rPr>
          <w:rFonts w:eastAsia="Calibri" w:cstheme="minorHAnsi"/>
          <w:bCs/>
        </w:rPr>
        <w:t xml:space="preserve"> ο κ. Άγγελος Κανάς, μέλος της Επιστημονικής Επιτροπής του Γραφείου Προϋπολογισμού του Κράτους στη Βουλή και καθηγητής Χρηματοοικονομικής του Πανεπιστημίου Πειραιώς.</w:t>
      </w:r>
      <w:r w:rsidRPr="005B7EFC">
        <w:rPr>
          <w:rFonts w:eastAsia="Calibri"/>
          <w:b/>
          <w:iCs/>
        </w:rPr>
        <w:t xml:space="preserve"> </w:t>
      </w:r>
    </w:p>
    <w:p w:rsidR="00F40936" w:rsidRPr="000B567D" w:rsidRDefault="00F40936" w:rsidP="00293AD4">
      <w:pPr>
        <w:spacing w:line="276" w:lineRule="auto"/>
        <w:ind w:firstLine="720"/>
        <w:jc w:val="both"/>
        <w:rPr>
          <w:rFonts w:cstheme="minorHAnsi"/>
        </w:rPr>
      </w:pPr>
      <w:r w:rsidRPr="000B567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40936" w:rsidRPr="000B567D" w:rsidRDefault="00F40936" w:rsidP="002A7FC4">
      <w:pPr>
        <w:spacing w:line="276" w:lineRule="auto"/>
        <w:ind w:firstLine="720"/>
        <w:jc w:val="both"/>
        <w:rPr>
          <w:rFonts w:cstheme="minorHAnsi"/>
        </w:rPr>
      </w:pPr>
      <w:r w:rsidRPr="000B567D">
        <w:rPr>
          <w:rFonts w:cstheme="minorHAnsi"/>
        </w:rPr>
        <w:t xml:space="preserve">Παρόντες ήταν οι Βουλευτές κ.κ. </w:t>
      </w:r>
      <w:r w:rsidR="002A7FC4" w:rsidRPr="002A7FC4">
        <w:rPr>
          <w:rFonts w:cstheme="minorHAnsi"/>
        </w:rPr>
        <w:t xml:space="preserve">Ακτύπης Διονύσιος, Βλάχος Γεώργιος, Δερμεντζόπουλος Χρήστος, Θεοχάρης </w:t>
      </w:r>
      <w:proofErr w:type="spellStart"/>
      <w:r w:rsidR="002A7FC4" w:rsidRPr="002A7FC4">
        <w:rPr>
          <w:rFonts w:cstheme="minorHAnsi"/>
        </w:rPr>
        <w:t>Θεοχάρης</w:t>
      </w:r>
      <w:proofErr w:type="spellEnd"/>
      <w:r w:rsidR="002A7FC4" w:rsidRPr="002A7FC4">
        <w:rPr>
          <w:rFonts w:cstheme="minorHAnsi"/>
        </w:rPr>
        <w:t xml:space="preserve"> (Χάρης), Ιατρίδη </w:t>
      </w:r>
      <w:proofErr w:type="spellStart"/>
      <w:r w:rsidR="002A7FC4" w:rsidRPr="002A7FC4">
        <w:rPr>
          <w:rFonts w:cstheme="minorHAnsi"/>
        </w:rPr>
        <w:t>Τσαμπίκα</w:t>
      </w:r>
      <w:proofErr w:type="spellEnd"/>
      <w:r w:rsidR="002A7FC4" w:rsidRPr="002A7FC4">
        <w:rPr>
          <w:rFonts w:cstheme="minorHAnsi"/>
        </w:rPr>
        <w:t xml:space="preserve"> (</w:t>
      </w:r>
      <w:proofErr w:type="spellStart"/>
      <w:r w:rsidR="002A7FC4" w:rsidRPr="002A7FC4">
        <w:rPr>
          <w:rFonts w:cstheme="minorHAnsi"/>
        </w:rPr>
        <w:t>Μίκα</w:t>
      </w:r>
      <w:proofErr w:type="spellEnd"/>
      <w:r w:rsidR="002A7FC4" w:rsidRPr="002A7FC4">
        <w:rPr>
          <w:rFonts w:cstheme="minorHAnsi"/>
        </w:rPr>
        <w:t xml:space="preserve">), Καββαδάς Αθανάσιος, Καράογλου Θεόδωρος, </w:t>
      </w:r>
      <w:proofErr w:type="spellStart"/>
      <w:r w:rsidR="002A7FC4" w:rsidRPr="002A7FC4">
        <w:rPr>
          <w:rFonts w:cstheme="minorHAnsi"/>
        </w:rPr>
        <w:t>Κωτσός</w:t>
      </w:r>
      <w:proofErr w:type="spellEnd"/>
      <w:r w:rsidR="002A7FC4" w:rsidRPr="002A7FC4">
        <w:rPr>
          <w:rFonts w:cstheme="minorHAnsi"/>
        </w:rPr>
        <w:t xml:space="preserve"> Γεώργιος, </w:t>
      </w:r>
      <w:proofErr w:type="spellStart"/>
      <w:r w:rsidR="002A7FC4" w:rsidRPr="002A7FC4">
        <w:rPr>
          <w:rFonts w:cstheme="minorHAnsi"/>
        </w:rPr>
        <w:t>Λεονταρίδης</w:t>
      </w:r>
      <w:proofErr w:type="spellEnd"/>
      <w:r w:rsidR="002A7FC4" w:rsidRPr="002A7FC4">
        <w:rPr>
          <w:rFonts w:cstheme="minorHAnsi"/>
        </w:rPr>
        <w:t xml:space="preserve"> Θεόφιλος, Μαρκόπουλος Δημήτριος, Πασχαλίδης Ιωάννης, </w:t>
      </w:r>
      <w:proofErr w:type="spellStart"/>
      <w:r w:rsidR="002A7FC4" w:rsidRPr="002A7FC4">
        <w:rPr>
          <w:rFonts w:cstheme="minorHAnsi"/>
        </w:rPr>
        <w:t>Σιμόπουλος</w:t>
      </w:r>
      <w:proofErr w:type="spellEnd"/>
      <w:r w:rsidR="002A7FC4" w:rsidRPr="002A7FC4">
        <w:rPr>
          <w:rFonts w:cstheme="minorHAnsi"/>
        </w:rPr>
        <w:t xml:space="preserve"> Ευστράτιος (Στράτος), Σκόνδρα Ασημίνα, Κουκουλόπουλος Παρασκευάς (Πάρις),</w:t>
      </w:r>
      <w:r w:rsidR="002A7FC4">
        <w:rPr>
          <w:rFonts w:cstheme="minorHAnsi"/>
        </w:rPr>
        <w:t xml:space="preserve"> Σταρακά Χριστίνα, </w:t>
      </w:r>
      <w:r w:rsidR="002A7FC4" w:rsidRPr="002A7FC4">
        <w:rPr>
          <w:rFonts w:cstheme="minorHAnsi"/>
        </w:rPr>
        <w:t xml:space="preserve">Μαμουλάκης Χαράλαμπος (Χάρης), Παππάς Νικόλαος, </w:t>
      </w:r>
      <w:proofErr w:type="spellStart"/>
      <w:r w:rsidR="002A7FC4">
        <w:rPr>
          <w:rFonts w:cstheme="minorHAnsi"/>
        </w:rPr>
        <w:t>Καραθανασόπουλος</w:t>
      </w:r>
      <w:proofErr w:type="spellEnd"/>
      <w:r w:rsidR="002A7FC4">
        <w:rPr>
          <w:rFonts w:cstheme="minorHAnsi"/>
        </w:rPr>
        <w:t xml:space="preserve"> Νικόλαος, Μανωλάκου Διαμάντω, </w:t>
      </w:r>
      <w:r w:rsidR="002A7FC4" w:rsidRPr="002A7FC4">
        <w:rPr>
          <w:rFonts w:cstheme="minorHAnsi"/>
        </w:rPr>
        <w:t xml:space="preserve">Βιλιάρδος Βασίλειος, </w:t>
      </w:r>
      <w:proofErr w:type="spellStart"/>
      <w:r w:rsidR="002A7FC4" w:rsidRPr="002A7FC4">
        <w:rPr>
          <w:rFonts w:cstheme="minorHAnsi"/>
        </w:rPr>
        <w:t>Βορύλλας</w:t>
      </w:r>
      <w:proofErr w:type="spellEnd"/>
      <w:r w:rsidR="002A7FC4" w:rsidRPr="002A7FC4">
        <w:rPr>
          <w:rFonts w:cstheme="minorHAnsi"/>
        </w:rPr>
        <w:t xml:space="preserve"> Ανδρέας, Καζαμίας Αλέξανδρος και Χαλκιάς Αθανάσιος.</w:t>
      </w:r>
    </w:p>
    <w:p w:rsidR="00F40936" w:rsidRDefault="00F40936" w:rsidP="00293AD4">
      <w:pPr>
        <w:spacing w:line="276" w:lineRule="auto"/>
        <w:ind w:firstLine="720"/>
        <w:jc w:val="both"/>
        <w:rPr>
          <w:rFonts w:cstheme="minorHAnsi"/>
          <w:bCs/>
        </w:rPr>
      </w:pPr>
      <w:r w:rsidRPr="000B567D">
        <w:rPr>
          <w:rFonts w:cstheme="minorHAnsi"/>
          <w:b/>
        </w:rPr>
        <w:t>ΓΕΩΡΓΙΟΣ ΚΩΤΣΟΣ (Πρόεδρος της Επιτροπής):</w:t>
      </w:r>
      <w:r w:rsidRPr="005B7EFC">
        <w:rPr>
          <w:rFonts w:cstheme="minorHAnsi"/>
          <w:bCs/>
        </w:rPr>
        <w:t xml:space="preserve"> </w:t>
      </w:r>
      <w:r>
        <w:rPr>
          <w:rFonts w:cstheme="minorHAnsi"/>
          <w:bCs/>
        </w:rPr>
        <w:t>Κ</w:t>
      </w:r>
      <w:r w:rsidRPr="005B7EFC">
        <w:rPr>
          <w:rFonts w:cstheme="minorHAnsi"/>
          <w:bCs/>
        </w:rPr>
        <w:t>αλημέρα</w:t>
      </w:r>
      <w:r>
        <w:rPr>
          <w:rFonts w:cstheme="minorHAnsi"/>
          <w:bCs/>
        </w:rPr>
        <w:t>,</w:t>
      </w:r>
      <w:r w:rsidRPr="005B7EFC">
        <w:rPr>
          <w:rFonts w:cstheme="minorHAnsi"/>
          <w:bCs/>
        </w:rPr>
        <w:t xml:space="preserve"> </w:t>
      </w:r>
      <w:r>
        <w:rPr>
          <w:rFonts w:cstheme="minorHAnsi"/>
          <w:bCs/>
        </w:rPr>
        <w:t>«Χρόνια Π</w:t>
      </w:r>
      <w:r w:rsidRPr="005B7EFC">
        <w:rPr>
          <w:rFonts w:cstheme="minorHAnsi"/>
          <w:bCs/>
        </w:rPr>
        <w:t>ολλά</w:t>
      </w:r>
      <w:r>
        <w:rPr>
          <w:rFonts w:cstheme="minorHAnsi"/>
          <w:bCs/>
        </w:rPr>
        <w:t>, Κ</w:t>
      </w:r>
      <w:r w:rsidRPr="005B7EFC">
        <w:rPr>
          <w:rFonts w:cstheme="minorHAnsi"/>
          <w:bCs/>
        </w:rPr>
        <w:t xml:space="preserve">αλή </w:t>
      </w:r>
      <w:r>
        <w:rPr>
          <w:rFonts w:cstheme="minorHAnsi"/>
          <w:bCs/>
        </w:rPr>
        <w:t>Χ</w:t>
      </w:r>
      <w:r w:rsidRPr="005B7EFC">
        <w:rPr>
          <w:rFonts w:cstheme="minorHAnsi"/>
          <w:bCs/>
        </w:rPr>
        <w:t>ρονιά</w:t>
      </w:r>
      <w:r>
        <w:rPr>
          <w:rFonts w:cstheme="minorHAnsi"/>
          <w:bCs/>
        </w:rPr>
        <w:t>».</w:t>
      </w:r>
    </w:p>
    <w:p w:rsidR="00F40936" w:rsidRPr="005B7EFC" w:rsidRDefault="00F40936" w:rsidP="00293AD4">
      <w:pPr>
        <w:spacing w:line="276" w:lineRule="auto"/>
        <w:ind w:firstLine="720"/>
        <w:jc w:val="both"/>
        <w:rPr>
          <w:rFonts w:cstheme="minorHAnsi"/>
          <w:bCs/>
        </w:rPr>
      </w:pPr>
      <w:r>
        <w:rPr>
          <w:rFonts w:cstheme="minorHAnsi"/>
          <w:bCs/>
        </w:rPr>
        <w:t xml:space="preserve"> Ξεκινά </w:t>
      </w:r>
      <w:r w:rsidRPr="005B7EFC">
        <w:rPr>
          <w:rFonts w:cstheme="minorHAnsi"/>
          <w:bCs/>
        </w:rPr>
        <w:t>η συνεδρίαση της Επιτροπή</w:t>
      </w:r>
      <w:r>
        <w:rPr>
          <w:rFonts w:cstheme="minorHAnsi"/>
          <w:bCs/>
        </w:rPr>
        <w:t>ς</w:t>
      </w:r>
      <w:r w:rsidRPr="005B7EFC">
        <w:rPr>
          <w:rFonts w:cstheme="minorHAnsi"/>
          <w:bCs/>
        </w:rPr>
        <w:t xml:space="preserve"> Απολογισμού και του Γενικού Ισολογισμού του Κράτους και Ελέγχου της Εκτέλεσης του Προϋπολογισμού του Κράτους, </w:t>
      </w:r>
      <w:r>
        <w:rPr>
          <w:rFonts w:cstheme="minorHAnsi"/>
          <w:bCs/>
        </w:rPr>
        <w:t>με θέμα ημερήσιας διάταξης</w:t>
      </w:r>
      <w:r w:rsidRPr="005B7EFC">
        <w:rPr>
          <w:rFonts w:cstheme="minorHAnsi"/>
          <w:bCs/>
        </w:rPr>
        <w:t xml:space="preserve"> «Ενημέρωση των μελών της Επιτροπής από τον Συντονιστή του Γραφείου του Προϋπολογισμού του Κράτους στη Βουλή, κ. Ιωάννη Τσουκαλά, επί της Τριμηνιαίας  Έκθεσης Δεκεμβρίου 2024, που συνέταξε το Γραφείο του Προϋπολογισμού του Κράτους στη Βουλή».</w:t>
      </w:r>
    </w:p>
    <w:p w:rsidR="00F40936" w:rsidRDefault="00F40936" w:rsidP="00293AD4">
      <w:pPr>
        <w:spacing w:line="276" w:lineRule="auto"/>
        <w:ind w:firstLine="720"/>
        <w:jc w:val="both"/>
        <w:rPr>
          <w:rFonts w:cstheme="minorHAnsi"/>
          <w:bCs/>
        </w:rPr>
      </w:pPr>
      <w:r w:rsidRPr="005B7EFC">
        <w:rPr>
          <w:rFonts w:cstheme="minorHAnsi"/>
          <w:bCs/>
        </w:rPr>
        <w:lastRenderedPageBreak/>
        <w:t>Μαζί με τον κ</w:t>
      </w:r>
      <w:r>
        <w:rPr>
          <w:rFonts w:cstheme="minorHAnsi"/>
          <w:bCs/>
        </w:rPr>
        <w:t>.</w:t>
      </w:r>
      <w:r w:rsidRPr="005B7EFC">
        <w:rPr>
          <w:rFonts w:cstheme="minorHAnsi"/>
          <w:bCs/>
        </w:rPr>
        <w:t xml:space="preserve"> </w:t>
      </w:r>
      <w:r>
        <w:rPr>
          <w:rFonts w:cstheme="minorHAnsi"/>
          <w:bCs/>
        </w:rPr>
        <w:t xml:space="preserve">Ιωάννη </w:t>
      </w:r>
      <w:r w:rsidRPr="005B7EFC">
        <w:rPr>
          <w:rFonts w:cstheme="minorHAnsi"/>
          <w:bCs/>
        </w:rPr>
        <w:t>Τσουκαλά είναι και ο κ</w:t>
      </w:r>
      <w:r>
        <w:rPr>
          <w:rFonts w:cstheme="minorHAnsi"/>
          <w:bCs/>
        </w:rPr>
        <w:t xml:space="preserve">. Άγγελος </w:t>
      </w:r>
      <w:r w:rsidRPr="005B7EFC">
        <w:rPr>
          <w:rFonts w:cstheme="minorHAnsi"/>
          <w:bCs/>
        </w:rPr>
        <w:t>Κανάς</w:t>
      </w:r>
      <w:r>
        <w:rPr>
          <w:rFonts w:cstheme="minorHAnsi"/>
          <w:bCs/>
        </w:rPr>
        <w:t>,</w:t>
      </w:r>
      <w:r w:rsidRPr="005B7EFC">
        <w:rPr>
          <w:rFonts w:cstheme="minorHAnsi"/>
          <w:bCs/>
        </w:rPr>
        <w:t xml:space="preserve"> οπότε ο λόγος στον κ</w:t>
      </w:r>
      <w:r>
        <w:rPr>
          <w:rFonts w:cstheme="minorHAnsi"/>
          <w:bCs/>
        </w:rPr>
        <w:t>.</w:t>
      </w:r>
      <w:r w:rsidRPr="005B7EFC">
        <w:rPr>
          <w:rFonts w:cstheme="minorHAnsi"/>
          <w:bCs/>
        </w:rPr>
        <w:t xml:space="preserve"> Τσουκαλά</w:t>
      </w:r>
      <w:r>
        <w:rPr>
          <w:rFonts w:cstheme="minorHAnsi"/>
          <w:bCs/>
        </w:rPr>
        <w:t>.</w:t>
      </w:r>
    </w:p>
    <w:p w:rsidR="00F40936" w:rsidRDefault="00F40936" w:rsidP="00293AD4">
      <w:pPr>
        <w:spacing w:line="276" w:lineRule="auto"/>
        <w:ind w:firstLine="720"/>
        <w:jc w:val="both"/>
        <w:rPr>
          <w:rFonts w:cstheme="minorHAnsi"/>
          <w:bCs/>
        </w:rPr>
      </w:pPr>
      <w:r w:rsidRPr="000B567D">
        <w:rPr>
          <w:rFonts w:cstheme="minorHAnsi"/>
          <w:b/>
          <w:bCs/>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0B567D">
        <w:rPr>
          <w:rFonts w:cstheme="minorHAnsi"/>
          <w:b/>
          <w:bCs/>
        </w:rPr>
        <w:t>Άνταμ</w:t>
      </w:r>
      <w:proofErr w:type="spellEnd"/>
      <w:r w:rsidRPr="000B567D">
        <w:rPr>
          <w:rFonts w:cstheme="minorHAnsi"/>
          <w:b/>
          <w:bCs/>
        </w:rPr>
        <w:t xml:space="preserve"> Σμιθ του Πανεπιστημίου της Γλασκόβης):</w:t>
      </w:r>
      <w:r>
        <w:rPr>
          <w:rFonts w:cstheme="minorHAnsi"/>
          <w:b/>
          <w:bCs/>
        </w:rPr>
        <w:t xml:space="preserve"> </w:t>
      </w:r>
      <w:r w:rsidRPr="005B7EFC">
        <w:rPr>
          <w:rFonts w:cstheme="minorHAnsi"/>
          <w:bCs/>
        </w:rPr>
        <w:t>Ευχαριστώ πολύ</w:t>
      </w:r>
      <w:r>
        <w:rPr>
          <w:rFonts w:cstheme="minorHAnsi"/>
          <w:bCs/>
        </w:rPr>
        <w:t>, κύριε Π</w:t>
      </w:r>
      <w:r w:rsidRPr="005B7EFC">
        <w:rPr>
          <w:rFonts w:cstheme="minorHAnsi"/>
          <w:bCs/>
        </w:rPr>
        <w:t>ρόεδρε</w:t>
      </w:r>
      <w:r>
        <w:rPr>
          <w:rFonts w:cstheme="minorHAnsi"/>
          <w:bCs/>
        </w:rPr>
        <w:t>. Καλή χ</w:t>
      </w:r>
      <w:r w:rsidRPr="005B7EFC">
        <w:rPr>
          <w:rFonts w:cstheme="minorHAnsi"/>
          <w:bCs/>
        </w:rPr>
        <w:t>ρονιά σε όλους με υγεία και επιτυχίες</w:t>
      </w:r>
      <w:r>
        <w:rPr>
          <w:rFonts w:cstheme="minorHAnsi"/>
          <w:bCs/>
        </w:rPr>
        <w:t>.</w:t>
      </w:r>
      <w:r w:rsidRPr="005B7EFC">
        <w:rPr>
          <w:rFonts w:cstheme="minorHAnsi"/>
          <w:bCs/>
        </w:rPr>
        <w:t xml:space="preserve"> Σας ευχαριστώ και πάλι για την καλή παρέα</w:t>
      </w:r>
      <w:r>
        <w:rPr>
          <w:rFonts w:cstheme="minorHAnsi"/>
          <w:bCs/>
        </w:rPr>
        <w:t>.</w:t>
      </w:r>
      <w:r w:rsidRPr="005B7EFC">
        <w:rPr>
          <w:rFonts w:cstheme="minorHAnsi"/>
          <w:bCs/>
        </w:rPr>
        <w:t xml:space="preserve"> </w:t>
      </w:r>
    </w:p>
    <w:p w:rsidR="00F40936" w:rsidRDefault="00F40936" w:rsidP="00293AD4">
      <w:pPr>
        <w:spacing w:line="276" w:lineRule="auto"/>
        <w:ind w:firstLine="720"/>
        <w:jc w:val="both"/>
        <w:rPr>
          <w:rFonts w:cstheme="minorHAnsi"/>
          <w:bCs/>
        </w:rPr>
      </w:pPr>
      <w:r w:rsidRPr="005B7EFC">
        <w:rPr>
          <w:rFonts w:cstheme="minorHAnsi"/>
          <w:bCs/>
        </w:rPr>
        <w:t>Θα προχωρήσουμε σε μία σύντομη παρο</w:t>
      </w:r>
      <w:r>
        <w:rPr>
          <w:rFonts w:cstheme="minorHAnsi"/>
          <w:bCs/>
        </w:rPr>
        <w:t>υσίαση των βασικών σημείων της Έ</w:t>
      </w:r>
      <w:r w:rsidRPr="005B7EFC">
        <w:rPr>
          <w:rFonts w:cstheme="minorHAnsi"/>
          <w:bCs/>
        </w:rPr>
        <w:t>κθεσης</w:t>
      </w:r>
      <w:r>
        <w:rPr>
          <w:rFonts w:cstheme="minorHAnsi"/>
          <w:bCs/>
        </w:rPr>
        <w:t xml:space="preserve"> και στη</w:t>
      </w:r>
      <w:r w:rsidRPr="005B7EFC">
        <w:rPr>
          <w:rFonts w:cstheme="minorHAnsi"/>
          <w:bCs/>
        </w:rPr>
        <w:t xml:space="preserve"> συνέχεια</w:t>
      </w:r>
      <w:r>
        <w:rPr>
          <w:rFonts w:cstheme="minorHAnsi"/>
          <w:bCs/>
        </w:rPr>
        <w:t>,</w:t>
      </w:r>
      <w:r w:rsidRPr="005B7EFC">
        <w:rPr>
          <w:rFonts w:cstheme="minorHAnsi"/>
          <w:bCs/>
        </w:rPr>
        <w:t xml:space="preserve"> όπως το κάνουμε κάθε φορά</w:t>
      </w:r>
      <w:r>
        <w:rPr>
          <w:rFonts w:cstheme="minorHAnsi"/>
          <w:bCs/>
        </w:rPr>
        <w:t>,</w:t>
      </w:r>
      <w:r w:rsidR="004E3172">
        <w:rPr>
          <w:rFonts w:cstheme="minorHAnsi"/>
          <w:bCs/>
        </w:rPr>
        <w:t xml:space="preserve"> θα προχωρήσουμε στις</w:t>
      </w:r>
      <w:r w:rsidRPr="005B7EFC">
        <w:rPr>
          <w:rFonts w:cstheme="minorHAnsi"/>
          <w:bCs/>
        </w:rPr>
        <w:t xml:space="preserve"> ερωτήσεις σας</w:t>
      </w:r>
      <w:r>
        <w:rPr>
          <w:rFonts w:cstheme="minorHAnsi"/>
          <w:bCs/>
        </w:rPr>
        <w:t>.</w:t>
      </w:r>
    </w:p>
    <w:p w:rsidR="00F40936" w:rsidRDefault="00F40936" w:rsidP="00293AD4">
      <w:pPr>
        <w:spacing w:line="276" w:lineRule="auto"/>
        <w:ind w:firstLine="720"/>
        <w:jc w:val="both"/>
        <w:rPr>
          <w:rFonts w:cstheme="minorHAnsi"/>
          <w:bCs/>
        </w:rPr>
      </w:pPr>
      <w:r>
        <w:rPr>
          <w:rFonts w:cstheme="minorHAnsi"/>
          <w:bCs/>
        </w:rPr>
        <w:t>Η Ελληνική Ο</w:t>
      </w:r>
      <w:r w:rsidRPr="005B7EFC">
        <w:rPr>
          <w:rFonts w:cstheme="minorHAnsi"/>
          <w:bCs/>
        </w:rPr>
        <w:t xml:space="preserve">ικονομία κατέγραψε ετήσιο ρυθμό αύξησης του </w:t>
      </w:r>
      <w:r>
        <w:rPr>
          <w:rFonts w:cstheme="minorHAnsi"/>
          <w:bCs/>
        </w:rPr>
        <w:t xml:space="preserve">ΑΕΠ </w:t>
      </w:r>
      <w:r w:rsidRPr="005B7EFC">
        <w:rPr>
          <w:rFonts w:cstheme="minorHAnsi"/>
          <w:bCs/>
        </w:rPr>
        <w:t>2,4</w:t>
      </w:r>
      <w:r>
        <w:rPr>
          <w:rFonts w:cstheme="minorHAnsi"/>
          <w:bCs/>
        </w:rPr>
        <w:t>%</w:t>
      </w:r>
      <w:r w:rsidRPr="005B7EFC">
        <w:rPr>
          <w:rFonts w:cstheme="minorHAnsi"/>
          <w:bCs/>
        </w:rPr>
        <w:t xml:space="preserve"> για το </w:t>
      </w:r>
      <w:r>
        <w:rPr>
          <w:rFonts w:cstheme="minorHAnsi"/>
          <w:bCs/>
        </w:rPr>
        <w:t xml:space="preserve"> γ΄ </w:t>
      </w:r>
      <w:r w:rsidRPr="005B7EFC">
        <w:rPr>
          <w:rFonts w:cstheme="minorHAnsi"/>
          <w:bCs/>
        </w:rPr>
        <w:t xml:space="preserve">τρίμηνο του </w:t>
      </w:r>
      <w:r>
        <w:rPr>
          <w:rFonts w:cstheme="minorHAnsi"/>
          <w:bCs/>
        </w:rPr>
        <w:t>20</w:t>
      </w:r>
      <w:r w:rsidRPr="005B7EFC">
        <w:rPr>
          <w:rFonts w:cstheme="minorHAnsi"/>
          <w:bCs/>
        </w:rPr>
        <w:t>24</w:t>
      </w:r>
      <w:r>
        <w:rPr>
          <w:rFonts w:cstheme="minorHAnsi"/>
          <w:bCs/>
        </w:rPr>
        <w:t>. Είναι ο</w:t>
      </w:r>
      <w:r w:rsidRPr="005B7EFC">
        <w:rPr>
          <w:rFonts w:cstheme="minorHAnsi"/>
          <w:bCs/>
        </w:rPr>
        <w:t xml:space="preserve"> υψηλότερος ρυθμός ανάπτυξης από τα μέσα του </w:t>
      </w:r>
      <w:r>
        <w:rPr>
          <w:rFonts w:cstheme="minorHAnsi"/>
          <w:bCs/>
        </w:rPr>
        <w:t>20</w:t>
      </w:r>
      <w:r w:rsidRPr="005B7EFC">
        <w:rPr>
          <w:rFonts w:cstheme="minorHAnsi"/>
          <w:bCs/>
        </w:rPr>
        <w:t>23</w:t>
      </w:r>
      <w:r>
        <w:rPr>
          <w:rFonts w:cstheme="minorHAnsi"/>
          <w:bCs/>
        </w:rPr>
        <w:t>. Εν αντιθέσει,</w:t>
      </w:r>
      <w:r w:rsidRPr="005B7EFC">
        <w:rPr>
          <w:rFonts w:cstheme="minorHAnsi"/>
          <w:bCs/>
        </w:rPr>
        <w:t xml:space="preserve"> παραμένει αναιμική</w:t>
      </w:r>
      <w:r>
        <w:rPr>
          <w:rFonts w:cstheme="minorHAnsi"/>
          <w:bCs/>
        </w:rPr>
        <w:t xml:space="preserve"> η ανάπτυξη της Ε</w:t>
      </w:r>
      <w:r w:rsidRPr="005B7EFC">
        <w:rPr>
          <w:rFonts w:cstheme="minorHAnsi"/>
          <w:bCs/>
        </w:rPr>
        <w:t>υρωζώνης και</w:t>
      </w:r>
      <w:r>
        <w:rPr>
          <w:rFonts w:cstheme="minorHAnsi"/>
          <w:bCs/>
        </w:rPr>
        <w:t xml:space="preserve"> σύμφωνα με τις προβλέψεις της Ευρωπαϊκής Ε</w:t>
      </w:r>
      <w:r w:rsidRPr="005B7EFC">
        <w:rPr>
          <w:rFonts w:cstheme="minorHAnsi"/>
          <w:bCs/>
        </w:rPr>
        <w:t xml:space="preserve">πιτροπής θα παραμείνει και για το </w:t>
      </w:r>
      <w:r>
        <w:rPr>
          <w:rFonts w:cstheme="minorHAnsi"/>
          <w:bCs/>
        </w:rPr>
        <w:t>20</w:t>
      </w:r>
      <w:r w:rsidRPr="005B7EFC">
        <w:rPr>
          <w:rFonts w:cstheme="minorHAnsi"/>
          <w:bCs/>
        </w:rPr>
        <w:t>25</w:t>
      </w:r>
      <w:r>
        <w:rPr>
          <w:rFonts w:cstheme="minorHAnsi"/>
          <w:bCs/>
        </w:rPr>
        <w:t>.</w:t>
      </w:r>
      <w:r w:rsidRPr="005B7EFC">
        <w:rPr>
          <w:rFonts w:cstheme="minorHAnsi"/>
          <w:bCs/>
        </w:rPr>
        <w:t xml:space="preserve"> </w:t>
      </w:r>
    </w:p>
    <w:p w:rsidR="00F40936" w:rsidRDefault="00F40936" w:rsidP="00293AD4">
      <w:pPr>
        <w:spacing w:line="276" w:lineRule="auto"/>
        <w:ind w:firstLine="720"/>
        <w:jc w:val="both"/>
        <w:rPr>
          <w:rFonts w:cstheme="minorHAnsi"/>
          <w:bCs/>
        </w:rPr>
      </w:pPr>
      <w:r w:rsidRPr="005B7EFC">
        <w:rPr>
          <w:rFonts w:cstheme="minorHAnsi"/>
          <w:bCs/>
        </w:rPr>
        <w:t>Η επιτάχυνση του ρυθμού ανάπτυξης στηρίχθηκε κυρίως στην ιδιωτική κατανάλωση και κατά δεύτερο λόγο στις εξαγωγές</w:t>
      </w:r>
      <w:r>
        <w:rPr>
          <w:rFonts w:cstheme="minorHAnsi"/>
          <w:bCs/>
        </w:rPr>
        <w:t>.</w:t>
      </w:r>
      <w:r w:rsidRPr="005B7EFC">
        <w:rPr>
          <w:rFonts w:cstheme="minorHAnsi"/>
          <w:bCs/>
        </w:rPr>
        <w:t xml:space="preserve"> Θα δούμε και στη συνέχεια τις βασικές συνιστώσες</w:t>
      </w:r>
      <w:r>
        <w:rPr>
          <w:rFonts w:cstheme="minorHAnsi"/>
          <w:bCs/>
        </w:rPr>
        <w:t>.</w:t>
      </w:r>
    </w:p>
    <w:p w:rsidR="00F40936" w:rsidRDefault="00F40936" w:rsidP="00293AD4">
      <w:pPr>
        <w:spacing w:line="276" w:lineRule="auto"/>
        <w:ind w:firstLine="720"/>
        <w:jc w:val="both"/>
        <w:rPr>
          <w:rFonts w:cstheme="minorHAnsi"/>
          <w:bCs/>
        </w:rPr>
      </w:pPr>
      <w:r w:rsidRPr="005B7EFC">
        <w:rPr>
          <w:rFonts w:cstheme="minorHAnsi"/>
          <w:bCs/>
        </w:rPr>
        <w:t>Αντίθετα</w:t>
      </w:r>
      <w:r>
        <w:rPr>
          <w:rFonts w:cstheme="minorHAnsi"/>
          <w:bCs/>
        </w:rPr>
        <w:t>, ο Π</w:t>
      </w:r>
      <w:r w:rsidRPr="005B7EFC">
        <w:rPr>
          <w:rFonts w:cstheme="minorHAnsi"/>
          <w:bCs/>
        </w:rPr>
        <w:t>ληθωρισμός παρουσιάζει ανθεκτικότητα</w:t>
      </w:r>
      <w:r>
        <w:rPr>
          <w:rFonts w:cstheme="minorHAnsi"/>
          <w:bCs/>
        </w:rPr>
        <w:t>. Ο</w:t>
      </w:r>
      <w:r w:rsidRPr="005B7EFC">
        <w:rPr>
          <w:rFonts w:cstheme="minorHAnsi"/>
          <w:bCs/>
        </w:rPr>
        <w:t xml:space="preserve"> ρυθμός αύξησης των τιμών καταγράφηκε στο 3</w:t>
      </w:r>
      <w:r w:rsidR="00CF1633" w:rsidRPr="00CF1633">
        <w:rPr>
          <w:rFonts w:cstheme="minorHAnsi"/>
          <w:bCs/>
        </w:rPr>
        <w:t>,</w:t>
      </w:r>
      <w:r>
        <w:rPr>
          <w:rFonts w:cstheme="minorHAnsi"/>
          <w:bCs/>
        </w:rPr>
        <w:t>0</w:t>
      </w:r>
      <w:r w:rsidRPr="005B7EFC">
        <w:rPr>
          <w:rFonts w:cstheme="minorHAnsi"/>
          <w:bCs/>
        </w:rPr>
        <w:t>% για το</w:t>
      </w:r>
      <w:r w:rsidR="00A85908">
        <w:rPr>
          <w:rFonts w:cstheme="minorHAnsi"/>
          <w:bCs/>
        </w:rPr>
        <w:t>ν</w:t>
      </w:r>
      <w:r w:rsidRPr="005B7EFC">
        <w:rPr>
          <w:rFonts w:cstheme="minorHAnsi"/>
          <w:bCs/>
        </w:rPr>
        <w:t xml:space="preserve"> Νοέμβριο</w:t>
      </w:r>
      <w:r>
        <w:rPr>
          <w:rFonts w:cstheme="minorHAnsi"/>
          <w:bCs/>
        </w:rPr>
        <w:t xml:space="preserve"> του 2024</w:t>
      </w:r>
      <w:r w:rsidRPr="005B7EFC">
        <w:rPr>
          <w:rFonts w:cstheme="minorHAnsi"/>
          <w:bCs/>
        </w:rPr>
        <w:t xml:space="preserve"> έναντι 3,1</w:t>
      </w:r>
      <w:r>
        <w:rPr>
          <w:rFonts w:cstheme="minorHAnsi"/>
          <w:bCs/>
        </w:rPr>
        <w:t>%</w:t>
      </w:r>
      <w:r w:rsidRPr="005B7EFC">
        <w:rPr>
          <w:rFonts w:cstheme="minorHAnsi"/>
          <w:bCs/>
        </w:rPr>
        <w:t xml:space="preserve"> τον Οκτώβριο</w:t>
      </w:r>
      <w:r>
        <w:rPr>
          <w:rFonts w:cstheme="minorHAnsi"/>
          <w:bCs/>
        </w:rPr>
        <w:t xml:space="preserve"> του 2024</w:t>
      </w:r>
      <w:r w:rsidRPr="005B7EFC">
        <w:rPr>
          <w:rFonts w:cstheme="minorHAnsi"/>
          <w:bCs/>
        </w:rPr>
        <w:t xml:space="preserve"> και </w:t>
      </w:r>
      <w:r>
        <w:rPr>
          <w:rFonts w:cstheme="minorHAnsi"/>
          <w:bCs/>
        </w:rPr>
        <w:t xml:space="preserve"> η εκτίμηση </w:t>
      </w:r>
      <w:r w:rsidRPr="005B7EFC">
        <w:rPr>
          <w:rFonts w:cstheme="minorHAnsi"/>
          <w:bCs/>
        </w:rPr>
        <w:t>για το</w:t>
      </w:r>
      <w:r w:rsidR="00A85908">
        <w:rPr>
          <w:rFonts w:cstheme="minorHAnsi"/>
          <w:bCs/>
        </w:rPr>
        <w:t>ν</w:t>
      </w:r>
      <w:r w:rsidRPr="005B7EFC">
        <w:rPr>
          <w:rFonts w:cstheme="minorHAnsi"/>
          <w:bCs/>
        </w:rPr>
        <w:t xml:space="preserve"> Δεκέμβριο</w:t>
      </w:r>
      <w:r>
        <w:rPr>
          <w:rFonts w:cstheme="minorHAnsi"/>
          <w:bCs/>
        </w:rPr>
        <w:t xml:space="preserve"> του 2024</w:t>
      </w:r>
      <w:r w:rsidRPr="005B7EFC">
        <w:rPr>
          <w:rFonts w:cstheme="minorHAnsi"/>
          <w:bCs/>
        </w:rPr>
        <w:t xml:space="preserve"> είναι στο </w:t>
      </w:r>
      <w:r>
        <w:rPr>
          <w:rFonts w:cstheme="minorHAnsi"/>
          <w:bCs/>
        </w:rPr>
        <w:t>2,9%.</w:t>
      </w:r>
      <w:r w:rsidRPr="005B7EFC">
        <w:rPr>
          <w:rFonts w:cstheme="minorHAnsi"/>
          <w:bCs/>
        </w:rPr>
        <w:t xml:space="preserve"> Επομένως</w:t>
      </w:r>
      <w:r>
        <w:rPr>
          <w:rFonts w:cstheme="minorHAnsi"/>
          <w:bCs/>
        </w:rPr>
        <w:t>,</w:t>
      </w:r>
      <w:r w:rsidRPr="005B7EFC">
        <w:rPr>
          <w:rFonts w:cstheme="minorHAnsi"/>
          <w:bCs/>
        </w:rPr>
        <w:t xml:space="preserve"> έχουμε κατά κάποιο τρόπο σταθεροποιηθεί σε αυτή την περιοχή μεταξύ του 2,8</w:t>
      </w:r>
      <w:r>
        <w:rPr>
          <w:rFonts w:cstheme="minorHAnsi"/>
          <w:bCs/>
        </w:rPr>
        <w:t>%</w:t>
      </w:r>
      <w:r w:rsidRPr="005B7EFC">
        <w:rPr>
          <w:rFonts w:cstheme="minorHAnsi"/>
          <w:bCs/>
        </w:rPr>
        <w:t xml:space="preserve"> και </w:t>
      </w:r>
      <w:r>
        <w:rPr>
          <w:rFonts w:cstheme="minorHAnsi"/>
          <w:bCs/>
        </w:rPr>
        <w:t>3</w:t>
      </w:r>
      <w:r w:rsidR="00CF1633" w:rsidRPr="00CF1633">
        <w:rPr>
          <w:rFonts w:cstheme="minorHAnsi"/>
          <w:bCs/>
        </w:rPr>
        <w:t>,</w:t>
      </w:r>
      <w:r>
        <w:rPr>
          <w:rFonts w:cstheme="minorHAnsi"/>
          <w:bCs/>
        </w:rPr>
        <w:t>0%. Αντίθετα ο Πληθωρισμός Τ</w:t>
      </w:r>
      <w:r w:rsidRPr="005B7EFC">
        <w:rPr>
          <w:rFonts w:cstheme="minorHAnsi"/>
          <w:bCs/>
        </w:rPr>
        <w:t>ροφίμων φαίνεται να υποχωρεί σημαντικά</w:t>
      </w:r>
      <w:r>
        <w:rPr>
          <w:rFonts w:cstheme="minorHAnsi"/>
          <w:bCs/>
        </w:rPr>
        <w:t>. Γ</w:t>
      </w:r>
      <w:r w:rsidRPr="005B7EFC">
        <w:rPr>
          <w:rFonts w:cstheme="minorHAnsi"/>
          <w:bCs/>
        </w:rPr>
        <w:t>ια το</w:t>
      </w:r>
      <w:r w:rsidR="00A85908">
        <w:rPr>
          <w:rFonts w:cstheme="minorHAnsi"/>
          <w:bCs/>
        </w:rPr>
        <w:t>ν</w:t>
      </w:r>
      <w:r w:rsidRPr="005B7EFC">
        <w:rPr>
          <w:rFonts w:cstheme="minorHAnsi"/>
          <w:bCs/>
        </w:rPr>
        <w:t xml:space="preserve"> Νοέμβριο</w:t>
      </w:r>
      <w:r>
        <w:rPr>
          <w:rFonts w:cstheme="minorHAnsi"/>
          <w:bCs/>
        </w:rPr>
        <w:t xml:space="preserve"> του 2024 κατέγραψε</w:t>
      </w:r>
      <w:r w:rsidRPr="005B7EFC">
        <w:rPr>
          <w:rFonts w:cstheme="minorHAnsi"/>
          <w:bCs/>
        </w:rPr>
        <w:t xml:space="preserve"> ρυθμό αύξησης 0,5</w:t>
      </w:r>
      <w:r>
        <w:rPr>
          <w:rFonts w:cstheme="minorHAnsi"/>
          <w:bCs/>
        </w:rPr>
        <w:t>%</w:t>
      </w:r>
      <w:r w:rsidRPr="005B7EFC">
        <w:rPr>
          <w:rFonts w:cstheme="minorHAnsi"/>
          <w:bCs/>
        </w:rPr>
        <w:t xml:space="preserve"> ενώ </w:t>
      </w:r>
      <w:r>
        <w:rPr>
          <w:rFonts w:cstheme="minorHAnsi"/>
          <w:bCs/>
        </w:rPr>
        <w:t xml:space="preserve"> η </w:t>
      </w:r>
      <w:r w:rsidRPr="005B7EFC">
        <w:rPr>
          <w:rFonts w:cstheme="minorHAnsi"/>
          <w:bCs/>
        </w:rPr>
        <w:t>εκ</w:t>
      </w:r>
      <w:r>
        <w:rPr>
          <w:rFonts w:cstheme="minorHAnsi"/>
          <w:bCs/>
        </w:rPr>
        <w:t xml:space="preserve">τίμηση </w:t>
      </w:r>
      <w:r w:rsidRPr="005B7EFC">
        <w:rPr>
          <w:rFonts w:cstheme="minorHAnsi"/>
          <w:bCs/>
        </w:rPr>
        <w:t>για το</w:t>
      </w:r>
      <w:r w:rsidR="00A85908">
        <w:rPr>
          <w:rFonts w:cstheme="minorHAnsi"/>
          <w:bCs/>
        </w:rPr>
        <w:t>ν</w:t>
      </w:r>
      <w:r w:rsidRPr="005B7EFC">
        <w:rPr>
          <w:rFonts w:cstheme="minorHAnsi"/>
          <w:bCs/>
        </w:rPr>
        <w:t xml:space="preserve"> Δεκέμβριο</w:t>
      </w:r>
      <w:r>
        <w:rPr>
          <w:rFonts w:cstheme="minorHAnsi"/>
          <w:bCs/>
        </w:rPr>
        <w:t xml:space="preserve"> του 2024</w:t>
      </w:r>
      <w:r w:rsidRPr="005B7EFC">
        <w:rPr>
          <w:rFonts w:cstheme="minorHAnsi"/>
          <w:bCs/>
        </w:rPr>
        <w:t xml:space="preserve"> είναι για μείωση τιμών για πρώτη φορά κατά </w:t>
      </w:r>
      <w:r>
        <w:rPr>
          <w:rFonts w:cstheme="minorHAnsi"/>
          <w:bCs/>
        </w:rPr>
        <w:t>0,5%.</w:t>
      </w:r>
      <w:r w:rsidRPr="005B7EFC">
        <w:rPr>
          <w:rFonts w:cstheme="minorHAnsi"/>
          <w:bCs/>
        </w:rPr>
        <w:t xml:space="preserve"> Αυτό είναι μια καλή εξέλιξη</w:t>
      </w:r>
      <w:r>
        <w:rPr>
          <w:rFonts w:cstheme="minorHAnsi"/>
          <w:bCs/>
        </w:rPr>
        <w:t>.</w:t>
      </w:r>
      <w:r w:rsidRPr="005B7EFC">
        <w:rPr>
          <w:rFonts w:cstheme="minorHAnsi"/>
          <w:bCs/>
        </w:rPr>
        <w:t xml:space="preserve"> </w:t>
      </w:r>
    </w:p>
    <w:p w:rsidR="00F40936" w:rsidRPr="005B7EFC" w:rsidRDefault="00A85908" w:rsidP="00293AD4">
      <w:pPr>
        <w:spacing w:line="276" w:lineRule="auto"/>
        <w:ind w:firstLine="720"/>
        <w:jc w:val="both"/>
        <w:rPr>
          <w:rFonts w:cstheme="minorHAnsi"/>
          <w:b/>
          <w:bCs/>
        </w:rPr>
      </w:pPr>
      <w:r>
        <w:rPr>
          <w:rFonts w:cstheme="minorHAnsi"/>
          <w:bCs/>
        </w:rPr>
        <w:t>Αναφορικά με τ</w:t>
      </w:r>
      <w:r w:rsidR="00F40936">
        <w:rPr>
          <w:rFonts w:cstheme="minorHAnsi"/>
          <w:bCs/>
        </w:rPr>
        <w:t xml:space="preserve">ις </w:t>
      </w:r>
      <w:r w:rsidR="00F40936" w:rsidRPr="005B7EFC">
        <w:rPr>
          <w:rFonts w:cstheme="minorHAnsi"/>
          <w:bCs/>
        </w:rPr>
        <w:t>δημοσιονομικές επιδόσεις</w:t>
      </w:r>
      <w:r w:rsidR="00F40936">
        <w:rPr>
          <w:rFonts w:cstheme="minorHAnsi"/>
          <w:bCs/>
        </w:rPr>
        <w:t>.</w:t>
      </w:r>
      <w:r w:rsidR="00F40936" w:rsidRPr="005B7EFC">
        <w:rPr>
          <w:rFonts w:cstheme="minorHAnsi"/>
          <w:bCs/>
        </w:rPr>
        <w:t xml:space="preserve"> </w:t>
      </w:r>
      <w:r w:rsidR="00F40936">
        <w:rPr>
          <w:rFonts w:cstheme="minorHAnsi"/>
          <w:bCs/>
        </w:rPr>
        <w:t>Ε</w:t>
      </w:r>
      <w:r w:rsidR="00F40936" w:rsidRPr="005B7EFC">
        <w:rPr>
          <w:rFonts w:cstheme="minorHAnsi"/>
          <w:bCs/>
        </w:rPr>
        <w:t>δώ σας παραθέτω τα στοιχεία μέχρι και το</w:t>
      </w:r>
      <w:r w:rsidR="00011B3D">
        <w:rPr>
          <w:rFonts w:cstheme="minorHAnsi"/>
          <w:bCs/>
        </w:rPr>
        <w:t>ν</w:t>
      </w:r>
      <w:r w:rsidR="00F40936" w:rsidRPr="005B7EFC">
        <w:rPr>
          <w:rFonts w:cstheme="minorHAnsi"/>
          <w:bCs/>
        </w:rPr>
        <w:t xml:space="preserve"> Νοέμβριο</w:t>
      </w:r>
      <w:r w:rsidR="00F40936">
        <w:rPr>
          <w:rFonts w:cstheme="minorHAnsi"/>
          <w:bCs/>
        </w:rPr>
        <w:t xml:space="preserve"> του 2024, στην Έ</w:t>
      </w:r>
      <w:r w:rsidR="00F40936" w:rsidRPr="005B7EFC">
        <w:rPr>
          <w:rFonts w:cstheme="minorHAnsi"/>
          <w:bCs/>
        </w:rPr>
        <w:t>κθεση είχαμε μέχρι τον Οκτώβριο</w:t>
      </w:r>
      <w:r w:rsidR="00F40936">
        <w:rPr>
          <w:rFonts w:cstheme="minorHAnsi"/>
          <w:bCs/>
        </w:rPr>
        <w:t xml:space="preserve"> του 2024.</w:t>
      </w:r>
      <w:r w:rsidR="00F40936" w:rsidRPr="005B7EFC">
        <w:rPr>
          <w:rFonts w:cstheme="minorHAnsi"/>
          <w:bCs/>
        </w:rPr>
        <w:t xml:space="preserve"> Μόλις προχθές δημοσιεύσαμε τα επίσ</w:t>
      </w:r>
      <w:r w:rsidR="00F40936">
        <w:rPr>
          <w:rFonts w:cstheme="minorHAnsi"/>
          <w:bCs/>
        </w:rPr>
        <w:t>ημα στοιχεία της εκτέλεσης του Π</w:t>
      </w:r>
      <w:r w:rsidR="00F40936" w:rsidRPr="005B7EFC">
        <w:rPr>
          <w:rFonts w:cstheme="minorHAnsi"/>
          <w:bCs/>
        </w:rPr>
        <w:t>ροϋπολογισμού για το</w:t>
      </w:r>
      <w:r w:rsidR="00011B3D">
        <w:rPr>
          <w:rFonts w:cstheme="minorHAnsi"/>
          <w:bCs/>
        </w:rPr>
        <w:t>ν</w:t>
      </w:r>
      <w:r w:rsidR="00F40936" w:rsidRPr="005B7EFC">
        <w:rPr>
          <w:rFonts w:cstheme="minorHAnsi"/>
          <w:bCs/>
        </w:rPr>
        <w:t xml:space="preserve"> Νοέμβριο</w:t>
      </w:r>
      <w:r w:rsidR="00F40936">
        <w:rPr>
          <w:rFonts w:cstheme="minorHAnsi"/>
          <w:bCs/>
        </w:rPr>
        <w:t xml:space="preserve"> του 2024.</w:t>
      </w:r>
      <w:r w:rsidR="00F40936" w:rsidRPr="005B7EFC">
        <w:rPr>
          <w:rFonts w:cstheme="minorHAnsi"/>
          <w:bCs/>
        </w:rPr>
        <w:t xml:space="preserve"> </w:t>
      </w:r>
    </w:p>
    <w:p w:rsidR="002A06FC" w:rsidRDefault="002A06FC"/>
    <w:p w:rsidR="00F40936" w:rsidRDefault="00F40936">
      <w:pPr>
        <w:sectPr w:rsidR="00F40936" w:rsidSect="00293AD4">
          <w:headerReference w:type="default" r:id="rId6"/>
          <w:footerReference w:type="default" r:id="rId7"/>
          <w:pgSz w:w="11906" w:h="16838" w:code="9"/>
          <w:pgMar w:top="426" w:right="1558" w:bottom="142" w:left="1797" w:header="709" w:footer="709" w:gutter="0"/>
          <w:cols w:space="708"/>
          <w:docGrid w:linePitch="360"/>
        </w:sectPr>
      </w:pPr>
    </w:p>
    <w:p w:rsidR="00F40936" w:rsidRDefault="00F40936" w:rsidP="00293AD4">
      <w:pPr>
        <w:spacing w:line="276" w:lineRule="auto"/>
        <w:jc w:val="center"/>
        <w:rPr>
          <w:rFonts w:ascii="Calibri" w:hAnsi="Calibri"/>
        </w:rPr>
      </w:pPr>
    </w:p>
    <w:p w:rsidR="00F40936" w:rsidRDefault="00F40936" w:rsidP="00293AD4">
      <w:pPr>
        <w:spacing w:line="276" w:lineRule="auto"/>
        <w:jc w:val="center"/>
        <w:rPr>
          <w:rFonts w:ascii="Calibri" w:hAnsi="Calibri"/>
        </w:rPr>
      </w:pPr>
    </w:p>
    <w:p w:rsidR="00F40936" w:rsidRDefault="00F40936" w:rsidP="00293AD4">
      <w:pPr>
        <w:spacing w:line="276" w:lineRule="auto"/>
        <w:jc w:val="both"/>
        <w:rPr>
          <w:rFonts w:ascii="Calibri" w:hAnsi="Calibri"/>
        </w:rPr>
      </w:pPr>
      <w:r>
        <w:rPr>
          <w:rFonts w:ascii="Calibri" w:hAnsi="Calibri"/>
        </w:rPr>
        <w:tab/>
      </w:r>
      <w:r w:rsidRPr="00417A2C">
        <w:rPr>
          <w:rFonts w:ascii="Calibri" w:hAnsi="Calibri"/>
        </w:rPr>
        <w:t>Το πρωτογενές πλεόνασμα που καταγράφεται κατά το ενδ</w:t>
      </w:r>
      <w:r>
        <w:rPr>
          <w:rFonts w:ascii="Calibri" w:hAnsi="Calibri"/>
        </w:rPr>
        <w:t xml:space="preserve">εκάμηνο είναι περίπου 12 </w:t>
      </w:r>
      <w:r w:rsidR="00434AB2">
        <w:rPr>
          <w:rFonts w:ascii="Calibri" w:hAnsi="Calibri"/>
        </w:rPr>
        <w:t xml:space="preserve">δις </w:t>
      </w:r>
      <w:r>
        <w:rPr>
          <w:rFonts w:ascii="Calibri" w:hAnsi="Calibri"/>
        </w:rPr>
        <w:t>ευρώ. Η καλύτερη εκτέλεση του Π</w:t>
      </w:r>
      <w:r w:rsidRPr="00417A2C">
        <w:rPr>
          <w:rFonts w:ascii="Calibri" w:hAnsi="Calibri"/>
        </w:rPr>
        <w:t>ροϋπολογισμού προέρχεται κυρίως από τη</w:t>
      </w:r>
      <w:r>
        <w:rPr>
          <w:rFonts w:ascii="Calibri" w:hAnsi="Calibri"/>
        </w:rPr>
        <w:t>ν πλευρά των φορολογικών εσόδων</w:t>
      </w:r>
      <w:r w:rsidR="00011B3D">
        <w:rPr>
          <w:rFonts w:ascii="Calibri" w:hAnsi="Calibri"/>
        </w:rPr>
        <w:t>. Θ</w:t>
      </w:r>
      <w:r w:rsidRPr="00417A2C">
        <w:rPr>
          <w:rFonts w:ascii="Calibri" w:hAnsi="Calibri"/>
        </w:rPr>
        <w:t>α ήθελα να σημειώσω ότι βλέπουμε μία πολύ καλή απόδοση των μέτρων φορολογικής σ</w:t>
      </w:r>
      <w:r>
        <w:rPr>
          <w:rFonts w:ascii="Calibri" w:hAnsi="Calibri"/>
        </w:rPr>
        <w:t>υμμόρφωσης στα ενισχυμένα έσοδα</w:t>
      </w:r>
      <w:r w:rsidRPr="00417A2C">
        <w:rPr>
          <w:rFonts w:ascii="Calibri" w:hAnsi="Calibri"/>
        </w:rPr>
        <w:t xml:space="preserve">. </w:t>
      </w:r>
    </w:p>
    <w:p w:rsidR="00F40936" w:rsidRDefault="00F40936" w:rsidP="00293AD4">
      <w:pPr>
        <w:spacing w:line="276" w:lineRule="auto"/>
        <w:ind w:firstLine="720"/>
        <w:jc w:val="both"/>
        <w:rPr>
          <w:rFonts w:ascii="Calibri" w:hAnsi="Calibri"/>
        </w:rPr>
      </w:pPr>
      <w:r w:rsidRPr="00417A2C">
        <w:rPr>
          <w:rFonts w:ascii="Calibri" w:hAnsi="Calibri"/>
        </w:rPr>
        <w:t>Αυτή η σημαντική επίδοση για τα φορολογικά έσοδα</w:t>
      </w:r>
      <w:r>
        <w:rPr>
          <w:rFonts w:ascii="Calibri" w:hAnsi="Calibri"/>
        </w:rPr>
        <w:t>,</w:t>
      </w:r>
      <w:r w:rsidRPr="00417A2C">
        <w:rPr>
          <w:rFonts w:ascii="Calibri" w:hAnsi="Calibri"/>
        </w:rPr>
        <w:t xml:space="preserve"> κατά τη γνώμη </w:t>
      </w:r>
      <w:r>
        <w:rPr>
          <w:rFonts w:ascii="Calibri" w:hAnsi="Calibri"/>
        </w:rPr>
        <w:t>μας,</w:t>
      </w:r>
      <w:r w:rsidRPr="00417A2C">
        <w:rPr>
          <w:rFonts w:ascii="Calibri" w:hAnsi="Calibri"/>
        </w:rPr>
        <w:t xml:space="preserve"> έχει δημιο</w:t>
      </w:r>
      <w:r w:rsidR="00011B3D">
        <w:rPr>
          <w:rFonts w:ascii="Calibri" w:hAnsi="Calibri"/>
        </w:rPr>
        <w:t>υργήσει μια βάσιμη προσδοκία ότι το</w:t>
      </w:r>
      <w:r w:rsidRPr="00417A2C">
        <w:rPr>
          <w:rFonts w:ascii="Calibri" w:hAnsi="Calibri"/>
        </w:rPr>
        <w:t xml:space="preserve"> πρωτογενές πλεόνασμα που θα ξεπεράσει την εκτίμηση του </w:t>
      </w:r>
      <w:r>
        <w:rPr>
          <w:rFonts w:ascii="Calibri" w:hAnsi="Calibri"/>
        </w:rPr>
        <w:t>2,5%</w:t>
      </w:r>
      <w:r w:rsidRPr="00417A2C">
        <w:rPr>
          <w:rFonts w:ascii="Calibri" w:hAnsi="Calibri"/>
        </w:rPr>
        <w:t xml:space="preserve"> που καταγράφηκε στην </w:t>
      </w:r>
      <w:r>
        <w:rPr>
          <w:rFonts w:ascii="Calibri" w:hAnsi="Calibri"/>
        </w:rPr>
        <w:t>Ε</w:t>
      </w:r>
      <w:r w:rsidRPr="00417A2C">
        <w:rPr>
          <w:rFonts w:ascii="Calibri" w:hAnsi="Calibri"/>
        </w:rPr>
        <w:t xml:space="preserve">ισηγητική του </w:t>
      </w:r>
      <w:r>
        <w:rPr>
          <w:rFonts w:ascii="Calibri" w:hAnsi="Calibri"/>
        </w:rPr>
        <w:t>Π</w:t>
      </w:r>
      <w:r w:rsidRPr="00417A2C">
        <w:rPr>
          <w:rFonts w:ascii="Calibri" w:hAnsi="Calibri"/>
        </w:rPr>
        <w:t xml:space="preserve">ροϋπολογισμού και πιθανόν να ξεπεράσει </w:t>
      </w:r>
      <w:r>
        <w:rPr>
          <w:rFonts w:ascii="Calibri" w:hAnsi="Calibri"/>
        </w:rPr>
        <w:t xml:space="preserve">ή </w:t>
      </w:r>
      <w:r w:rsidRPr="00417A2C">
        <w:rPr>
          <w:rFonts w:ascii="Calibri" w:hAnsi="Calibri"/>
        </w:rPr>
        <w:t>να πλησιάσει το 2,8</w:t>
      </w:r>
      <w:r>
        <w:rPr>
          <w:rFonts w:ascii="Calibri" w:hAnsi="Calibri"/>
        </w:rPr>
        <w:t>%, ίσως και παραπάνω</w:t>
      </w:r>
      <w:r w:rsidRPr="00417A2C">
        <w:rPr>
          <w:rFonts w:ascii="Calibri" w:hAnsi="Calibri"/>
        </w:rPr>
        <w:t xml:space="preserve">. </w:t>
      </w:r>
    </w:p>
    <w:p w:rsidR="00F40936" w:rsidRDefault="00F40936" w:rsidP="00293AD4">
      <w:pPr>
        <w:spacing w:line="276" w:lineRule="auto"/>
        <w:ind w:firstLine="720"/>
        <w:jc w:val="both"/>
        <w:rPr>
          <w:rFonts w:ascii="Calibri" w:hAnsi="Calibri"/>
        </w:rPr>
      </w:pPr>
      <w:r>
        <w:rPr>
          <w:rFonts w:ascii="Calibri" w:hAnsi="Calibri"/>
        </w:rPr>
        <w:t>Π</w:t>
      </w:r>
      <w:r w:rsidRPr="00417A2C">
        <w:rPr>
          <w:rFonts w:ascii="Calibri" w:hAnsi="Calibri"/>
        </w:rPr>
        <w:t>άμε</w:t>
      </w:r>
      <w:r>
        <w:rPr>
          <w:rFonts w:ascii="Calibri" w:hAnsi="Calibri"/>
        </w:rPr>
        <w:t xml:space="preserve"> στην ε</w:t>
      </w:r>
      <w:r w:rsidRPr="00417A2C">
        <w:rPr>
          <w:rFonts w:ascii="Calibri" w:hAnsi="Calibri"/>
        </w:rPr>
        <w:t>ξέλιξη του ΑΕΠ</w:t>
      </w:r>
      <w:r>
        <w:rPr>
          <w:rFonts w:ascii="Calibri" w:hAnsi="Calibri"/>
        </w:rPr>
        <w:t xml:space="preserve"> και των συνιστωσών. Α</w:t>
      </w:r>
      <w:r w:rsidRPr="00417A2C">
        <w:rPr>
          <w:rFonts w:ascii="Calibri" w:hAnsi="Calibri"/>
        </w:rPr>
        <w:t>υτό το διάγραμμα που σας παρουσιάζουμε</w:t>
      </w:r>
      <w:r>
        <w:rPr>
          <w:rFonts w:ascii="Calibri" w:hAnsi="Calibri"/>
        </w:rPr>
        <w:t>,</w:t>
      </w:r>
      <w:r w:rsidRPr="00417A2C">
        <w:rPr>
          <w:rFonts w:ascii="Calibri" w:hAnsi="Calibri"/>
        </w:rPr>
        <w:t xml:space="preserve"> το οποίο είναι ένα διάγραμμα </w:t>
      </w:r>
      <w:r>
        <w:rPr>
          <w:rFonts w:ascii="Calibri" w:hAnsi="Calibri"/>
        </w:rPr>
        <w:t>που</w:t>
      </w:r>
      <w:r w:rsidRPr="00417A2C">
        <w:rPr>
          <w:rFonts w:ascii="Calibri" w:hAnsi="Calibri"/>
        </w:rPr>
        <w:t xml:space="preserve"> το δείχνουμε σε κάθε </w:t>
      </w:r>
      <w:r>
        <w:rPr>
          <w:rFonts w:ascii="Calibri" w:hAnsi="Calibri"/>
        </w:rPr>
        <w:t>Έ</w:t>
      </w:r>
      <w:r w:rsidRPr="00417A2C">
        <w:rPr>
          <w:rFonts w:ascii="Calibri" w:hAnsi="Calibri"/>
        </w:rPr>
        <w:t>κθεση</w:t>
      </w:r>
      <w:r>
        <w:rPr>
          <w:rFonts w:ascii="Calibri" w:hAnsi="Calibri"/>
        </w:rPr>
        <w:t>,</w:t>
      </w:r>
      <w:r w:rsidRPr="00417A2C">
        <w:rPr>
          <w:rFonts w:ascii="Calibri" w:hAnsi="Calibri"/>
        </w:rPr>
        <w:t xml:space="preserve"> είναι για το συγκεκριμένο τρίμηνο </w:t>
      </w:r>
      <w:r>
        <w:rPr>
          <w:rFonts w:ascii="Calibri" w:hAnsi="Calibri"/>
        </w:rPr>
        <w:t>και είναι ο ρυθμός αύξησης των σ</w:t>
      </w:r>
      <w:r w:rsidRPr="00417A2C">
        <w:rPr>
          <w:rFonts w:ascii="Calibri" w:hAnsi="Calibri"/>
        </w:rPr>
        <w:t>υνιστωσών του ΑΕΠ</w:t>
      </w:r>
      <w:r>
        <w:rPr>
          <w:rFonts w:ascii="Calibri" w:hAnsi="Calibri"/>
        </w:rPr>
        <w:t>.</w:t>
      </w:r>
      <w:r w:rsidRPr="00417A2C">
        <w:rPr>
          <w:rFonts w:ascii="Calibri" w:hAnsi="Calibri"/>
        </w:rPr>
        <w:t xml:space="preserve"> </w:t>
      </w:r>
      <w:r>
        <w:rPr>
          <w:rFonts w:ascii="Calibri" w:hAnsi="Calibri"/>
        </w:rPr>
        <w:t>Κ</w:t>
      </w:r>
      <w:r w:rsidRPr="00417A2C">
        <w:rPr>
          <w:rFonts w:ascii="Calibri" w:hAnsi="Calibri"/>
        </w:rPr>
        <w:t xml:space="preserve">αι θα </w:t>
      </w:r>
      <w:r>
        <w:rPr>
          <w:rFonts w:ascii="Calibri" w:hAnsi="Calibri"/>
        </w:rPr>
        <w:t xml:space="preserve">σας </w:t>
      </w:r>
      <w:r w:rsidRPr="00417A2C">
        <w:rPr>
          <w:rFonts w:ascii="Calibri" w:hAnsi="Calibri"/>
        </w:rPr>
        <w:t>εξηγήσω πώς αθροίζονται αυτά στο</w:t>
      </w:r>
      <w:r>
        <w:rPr>
          <w:rFonts w:ascii="Calibri" w:hAnsi="Calibri"/>
        </w:rPr>
        <w:t>ν συνολικό ρυθμό αύξησης</w:t>
      </w:r>
      <w:r w:rsidRPr="00417A2C">
        <w:rPr>
          <w:rFonts w:ascii="Calibri" w:hAnsi="Calibri"/>
        </w:rPr>
        <w:t xml:space="preserve">. </w:t>
      </w:r>
    </w:p>
    <w:p w:rsidR="00F40936" w:rsidRDefault="00F40936" w:rsidP="00293AD4">
      <w:pPr>
        <w:spacing w:line="276" w:lineRule="auto"/>
        <w:ind w:firstLine="720"/>
        <w:jc w:val="both"/>
        <w:rPr>
          <w:rFonts w:ascii="Calibri" w:hAnsi="Calibri"/>
        </w:rPr>
      </w:pPr>
      <w:r>
        <w:rPr>
          <w:rFonts w:ascii="Calibri" w:hAnsi="Calibri"/>
        </w:rPr>
        <w:t>Ό</w:t>
      </w:r>
      <w:r w:rsidRPr="00417A2C">
        <w:rPr>
          <w:rFonts w:ascii="Calibri" w:hAnsi="Calibri"/>
        </w:rPr>
        <w:t>πως είπαμε και στην εισαγωγή</w:t>
      </w:r>
      <w:r>
        <w:rPr>
          <w:rFonts w:ascii="Calibri" w:hAnsi="Calibri"/>
        </w:rPr>
        <w:t>,</w:t>
      </w:r>
      <w:r w:rsidRPr="00417A2C">
        <w:rPr>
          <w:rFonts w:ascii="Calibri" w:hAnsi="Calibri"/>
        </w:rPr>
        <w:t xml:space="preserve"> η ιδιωτική κατανάλωση κατά κύριο λόγο με 2,1</w:t>
      </w:r>
      <w:r>
        <w:rPr>
          <w:rFonts w:ascii="Calibri" w:hAnsi="Calibri"/>
        </w:rPr>
        <w:t>%</w:t>
      </w:r>
      <w:r w:rsidRPr="00417A2C">
        <w:rPr>
          <w:rFonts w:ascii="Calibri" w:hAnsi="Calibri"/>
        </w:rPr>
        <w:t xml:space="preserve"> ήταν η βασική συνιστώσα που συνεισέφερε στον ρυθμό αύξησης του ΑΕΠ</w:t>
      </w:r>
      <w:r>
        <w:rPr>
          <w:rFonts w:ascii="Calibri" w:hAnsi="Calibri"/>
        </w:rPr>
        <w:t>.</w:t>
      </w:r>
      <w:r w:rsidRPr="00417A2C">
        <w:rPr>
          <w:rFonts w:ascii="Calibri" w:hAnsi="Calibri"/>
        </w:rPr>
        <w:t xml:space="preserve"> </w:t>
      </w:r>
      <w:r>
        <w:rPr>
          <w:rFonts w:ascii="Calibri" w:hAnsi="Calibri"/>
        </w:rPr>
        <w:t>Κ</w:t>
      </w:r>
      <w:r w:rsidRPr="00417A2C">
        <w:rPr>
          <w:rFonts w:ascii="Calibri" w:hAnsi="Calibri"/>
        </w:rPr>
        <w:t>ατά δεύτερο λόγο</w:t>
      </w:r>
      <w:r>
        <w:rPr>
          <w:rFonts w:ascii="Calibri" w:hAnsi="Calibri"/>
        </w:rPr>
        <w:t xml:space="preserve">, </w:t>
      </w:r>
      <w:r w:rsidRPr="00417A2C">
        <w:rPr>
          <w:rFonts w:ascii="Calibri" w:hAnsi="Calibri"/>
        </w:rPr>
        <w:t>όπως είπαμε</w:t>
      </w:r>
      <w:r>
        <w:rPr>
          <w:rFonts w:ascii="Calibri" w:hAnsi="Calibri"/>
        </w:rPr>
        <w:t>,</w:t>
      </w:r>
      <w:r w:rsidRPr="00417A2C">
        <w:rPr>
          <w:rFonts w:ascii="Calibri" w:hAnsi="Calibri"/>
        </w:rPr>
        <w:t xml:space="preserve"> οι εξαγωγές με 3</w:t>
      </w:r>
      <w:r>
        <w:rPr>
          <w:rFonts w:ascii="Calibri" w:hAnsi="Calibri"/>
        </w:rPr>
        <w:t>,3%</w:t>
      </w:r>
      <w:r w:rsidRPr="00417A2C">
        <w:rPr>
          <w:rFonts w:ascii="Calibri" w:hAnsi="Calibri"/>
        </w:rPr>
        <w:t xml:space="preserve"> συνολικά</w:t>
      </w:r>
      <w:r>
        <w:rPr>
          <w:rFonts w:ascii="Calibri" w:hAnsi="Calibri"/>
        </w:rPr>
        <w:t>.</w:t>
      </w:r>
      <w:r w:rsidRPr="00417A2C">
        <w:rPr>
          <w:rFonts w:ascii="Calibri" w:hAnsi="Calibri"/>
        </w:rPr>
        <w:t xml:space="preserve"> </w:t>
      </w:r>
      <w:r>
        <w:rPr>
          <w:rFonts w:ascii="Calibri" w:hAnsi="Calibri"/>
        </w:rPr>
        <w:t>Ο</w:t>
      </w:r>
      <w:r w:rsidRPr="00417A2C">
        <w:rPr>
          <w:rFonts w:ascii="Calibri" w:hAnsi="Calibri"/>
        </w:rPr>
        <w:t>ι εισαγωγές α</w:t>
      </w:r>
      <w:r>
        <w:rPr>
          <w:rFonts w:ascii="Calibri" w:hAnsi="Calibri"/>
        </w:rPr>
        <w:t>φαιρούν από τον ρυθμό ανάπτυξης</w:t>
      </w:r>
      <w:r w:rsidRPr="00417A2C">
        <w:rPr>
          <w:rFonts w:ascii="Calibri" w:hAnsi="Calibri"/>
        </w:rPr>
        <w:t xml:space="preserve">. </w:t>
      </w:r>
      <w:r>
        <w:rPr>
          <w:rFonts w:ascii="Calibri" w:hAnsi="Calibri"/>
        </w:rPr>
        <w:t>Οι εισαγωγές αυξήθηκαν κατά 4,2%</w:t>
      </w:r>
      <w:r w:rsidRPr="00417A2C">
        <w:rPr>
          <w:rFonts w:ascii="Calibri" w:hAnsi="Calibri"/>
        </w:rPr>
        <w:t>. Επομένως</w:t>
      </w:r>
      <w:r>
        <w:rPr>
          <w:rFonts w:ascii="Calibri" w:hAnsi="Calibri"/>
        </w:rPr>
        <w:t>,</w:t>
      </w:r>
      <w:r w:rsidRPr="00417A2C">
        <w:rPr>
          <w:rFonts w:ascii="Calibri" w:hAnsi="Calibri"/>
        </w:rPr>
        <w:t xml:space="preserve"> σπρώχνουν προς τα κάτω το</w:t>
      </w:r>
      <w:r>
        <w:rPr>
          <w:rFonts w:ascii="Calibri" w:hAnsi="Calibri"/>
        </w:rPr>
        <w:t>ν</w:t>
      </w:r>
      <w:r w:rsidRPr="00417A2C">
        <w:rPr>
          <w:rFonts w:ascii="Calibri" w:hAnsi="Calibri"/>
        </w:rPr>
        <w:t xml:space="preserve"> ρυθμό ανάπτυξης και η δημόσια κατανάλωση μειώθηκε κατά </w:t>
      </w:r>
      <w:r>
        <w:rPr>
          <w:rFonts w:ascii="Calibri" w:hAnsi="Calibri"/>
        </w:rPr>
        <w:t>1,4%</w:t>
      </w:r>
      <w:r w:rsidRPr="00417A2C">
        <w:rPr>
          <w:rFonts w:ascii="Calibri" w:hAnsi="Calibri"/>
        </w:rPr>
        <w:t xml:space="preserve">. </w:t>
      </w:r>
    </w:p>
    <w:p w:rsidR="00F40936" w:rsidRDefault="00F40936" w:rsidP="00293AD4">
      <w:pPr>
        <w:spacing w:line="276" w:lineRule="auto"/>
        <w:ind w:firstLine="720"/>
        <w:jc w:val="both"/>
        <w:rPr>
          <w:rFonts w:ascii="Calibri" w:hAnsi="Calibri"/>
        </w:rPr>
      </w:pPr>
      <w:r w:rsidRPr="00417A2C">
        <w:rPr>
          <w:rFonts w:ascii="Calibri" w:hAnsi="Calibri"/>
        </w:rPr>
        <w:t xml:space="preserve">Βλέπετε την πράσινη μπάρα η οποία δείχνει μια πολύ μεγάλη αύξηση επενδύσεων κατά </w:t>
      </w:r>
      <w:r>
        <w:rPr>
          <w:rFonts w:ascii="Calibri" w:hAnsi="Calibri"/>
        </w:rPr>
        <w:t>18,7%.</w:t>
      </w:r>
      <w:r w:rsidRPr="00417A2C">
        <w:rPr>
          <w:rFonts w:ascii="Calibri" w:hAnsi="Calibri"/>
        </w:rPr>
        <w:t xml:space="preserve"> </w:t>
      </w:r>
      <w:r>
        <w:rPr>
          <w:rFonts w:ascii="Calibri" w:hAnsi="Calibri"/>
        </w:rPr>
        <w:t>Α</w:t>
      </w:r>
      <w:r w:rsidRPr="00417A2C">
        <w:rPr>
          <w:rFonts w:ascii="Calibri" w:hAnsi="Calibri"/>
        </w:rPr>
        <w:t>υτή οφείλεται κυρίως</w:t>
      </w:r>
      <w:r>
        <w:rPr>
          <w:rFonts w:ascii="Calibri" w:hAnsi="Calibri"/>
        </w:rPr>
        <w:t>, όπως την καταγράφει η</w:t>
      </w:r>
      <w:r w:rsidRPr="00417A2C">
        <w:rPr>
          <w:rFonts w:ascii="Calibri" w:hAnsi="Calibri"/>
        </w:rPr>
        <w:t xml:space="preserve"> ΕΛΣΤΑΤ</w:t>
      </w:r>
      <w:r>
        <w:rPr>
          <w:rFonts w:ascii="Calibri" w:hAnsi="Calibri"/>
        </w:rPr>
        <w:t>,</w:t>
      </w:r>
      <w:r w:rsidRPr="00417A2C">
        <w:rPr>
          <w:rFonts w:ascii="Calibri" w:hAnsi="Calibri"/>
        </w:rPr>
        <w:t xml:space="preserve"> στην αύξηση </w:t>
      </w:r>
      <w:r>
        <w:rPr>
          <w:rFonts w:ascii="Calibri" w:hAnsi="Calibri"/>
        </w:rPr>
        <w:t>των αποθεμάτων των επιχειρήσεων</w:t>
      </w:r>
      <w:r w:rsidRPr="00417A2C">
        <w:rPr>
          <w:rFonts w:ascii="Calibri" w:hAnsi="Calibri"/>
        </w:rPr>
        <w:t xml:space="preserve">. </w:t>
      </w:r>
    </w:p>
    <w:p w:rsidR="00F40936" w:rsidRDefault="00F40936" w:rsidP="00293AD4">
      <w:pPr>
        <w:spacing w:line="276" w:lineRule="auto"/>
        <w:ind w:firstLine="720"/>
        <w:jc w:val="both"/>
        <w:rPr>
          <w:rFonts w:ascii="Calibri" w:hAnsi="Calibri"/>
        </w:rPr>
      </w:pPr>
      <w:r w:rsidRPr="00417A2C">
        <w:rPr>
          <w:rFonts w:ascii="Calibri" w:hAnsi="Calibri"/>
        </w:rPr>
        <w:t>Συνήθως</w:t>
      </w:r>
      <w:r>
        <w:rPr>
          <w:rFonts w:ascii="Calibri" w:hAnsi="Calibri"/>
        </w:rPr>
        <w:t>,</w:t>
      </w:r>
      <w:r w:rsidRPr="00417A2C">
        <w:rPr>
          <w:rFonts w:ascii="Calibri" w:hAnsi="Calibri"/>
        </w:rPr>
        <w:t xml:space="preserve"> επειδή όπως υπολογίζεται το ΑΕΠ μπορεί να υπολογιστεί με δύο τρόπους</w:t>
      </w:r>
      <w:r>
        <w:rPr>
          <w:rFonts w:ascii="Calibri" w:hAnsi="Calibri"/>
        </w:rPr>
        <w:t>.</w:t>
      </w:r>
      <w:r w:rsidRPr="00417A2C">
        <w:rPr>
          <w:rFonts w:ascii="Calibri" w:hAnsi="Calibri"/>
        </w:rPr>
        <w:t xml:space="preserve"> </w:t>
      </w:r>
      <w:r>
        <w:rPr>
          <w:rFonts w:ascii="Calibri" w:hAnsi="Calibri"/>
        </w:rPr>
        <w:t>Α</w:t>
      </w:r>
      <w:r w:rsidRPr="00417A2C">
        <w:rPr>
          <w:rFonts w:ascii="Calibri" w:hAnsi="Calibri"/>
        </w:rPr>
        <w:t xml:space="preserve">πό την πλευρά της δαπάνης και </w:t>
      </w:r>
      <w:r>
        <w:rPr>
          <w:rFonts w:ascii="Calibri" w:hAnsi="Calibri"/>
        </w:rPr>
        <w:t>από την πλευρά του εισοδήματος</w:t>
      </w:r>
      <w:r w:rsidRPr="00417A2C">
        <w:rPr>
          <w:rFonts w:ascii="Calibri" w:hAnsi="Calibri"/>
        </w:rPr>
        <w:t>. Τα στοιχεία αυτά συμπίπτουν στο τέλος του έτους</w:t>
      </w:r>
      <w:r>
        <w:rPr>
          <w:rFonts w:ascii="Calibri" w:hAnsi="Calibri"/>
        </w:rPr>
        <w:t>.</w:t>
      </w:r>
      <w:r w:rsidRPr="00417A2C">
        <w:rPr>
          <w:rFonts w:ascii="Calibri" w:hAnsi="Calibri"/>
        </w:rPr>
        <w:t xml:space="preserve"> </w:t>
      </w:r>
      <w:r>
        <w:rPr>
          <w:rFonts w:ascii="Calibri" w:hAnsi="Calibri"/>
        </w:rPr>
        <w:t>Δ</w:t>
      </w:r>
      <w:r w:rsidRPr="00417A2C">
        <w:rPr>
          <w:rFonts w:ascii="Calibri" w:hAnsi="Calibri"/>
        </w:rPr>
        <w:t>ηλαδή</w:t>
      </w:r>
      <w:r>
        <w:rPr>
          <w:rFonts w:ascii="Calibri" w:hAnsi="Calibri"/>
        </w:rPr>
        <w:t>, όταν κλείσει</w:t>
      </w:r>
      <w:r w:rsidRPr="00417A2C">
        <w:rPr>
          <w:rFonts w:ascii="Calibri" w:hAnsi="Calibri"/>
        </w:rPr>
        <w:t xml:space="preserve"> το έτος</w:t>
      </w:r>
      <w:r>
        <w:rPr>
          <w:rFonts w:ascii="Calibri" w:hAnsi="Calibri"/>
        </w:rPr>
        <w:t>, το 2024, α</w:t>
      </w:r>
      <w:r w:rsidRPr="00417A2C">
        <w:rPr>
          <w:rFonts w:ascii="Calibri" w:hAnsi="Calibri"/>
        </w:rPr>
        <w:t xml:space="preserve">υτά τα δύο θα </w:t>
      </w:r>
      <w:proofErr w:type="spellStart"/>
      <w:r w:rsidRPr="00417A2C">
        <w:rPr>
          <w:rFonts w:ascii="Calibri" w:hAnsi="Calibri"/>
        </w:rPr>
        <w:t>συμπέσουν</w:t>
      </w:r>
      <w:proofErr w:type="spellEnd"/>
      <w:r>
        <w:rPr>
          <w:rFonts w:ascii="Calibri" w:hAnsi="Calibri"/>
        </w:rPr>
        <w:t>.</w:t>
      </w:r>
      <w:r w:rsidRPr="00417A2C">
        <w:rPr>
          <w:rFonts w:ascii="Calibri" w:hAnsi="Calibri"/>
        </w:rPr>
        <w:t xml:space="preserve"> </w:t>
      </w:r>
      <w:r>
        <w:rPr>
          <w:rFonts w:ascii="Calibri" w:hAnsi="Calibri"/>
        </w:rPr>
        <w:t>Ό</w:t>
      </w:r>
      <w:r w:rsidRPr="00417A2C">
        <w:rPr>
          <w:rFonts w:ascii="Calibri" w:hAnsi="Calibri"/>
        </w:rPr>
        <w:t>ταν δεν συμπίπτουν</w:t>
      </w:r>
      <w:r>
        <w:rPr>
          <w:rFonts w:ascii="Calibri" w:hAnsi="Calibri"/>
        </w:rPr>
        <w:t>,</w:t>
      </w:r>
      <w:r w:rsidRPr="00417A2C">
        <w:rPr>
          <w:rFonts w:ascii="Calibri" w:hAnsi="Calibri"/>
        </w:rPr>
        <w:t xml:space="preserve"> συνήθως περνά</w:t>
      </w:r>
      <w:r>
        <w:rPr>
          <w:rFonts w:ascii="Calibri" w:hAnsi="Calibri"/>
        </w:rPr>
        <w:t>ει</w:t>
      </w:r>
      <w:r w:rsidRPr="00417A2C">
        <w:rPr>
          <w:rFonts w:ascii="Calibri" w:hAnsi="Calibri"/>
        </w:rPr>
        <w:t xml:space="preserve"> η διαφορά σαν κατάλοιπο στα α</w:t>
      </w:r>
      <w:r>
        <w:rPr>
          <w:rFonts w:ascii="Calibri" w:hAnsi="Calibri"/>
        </w:rPr>
        <w:t>ποθέματα των επιχειρήσεων</w:t>
      </w:r>
      <w:r w:rsidRPr="00417A2C">
        <w:rPr>
          <w:rFonts w:ascii="Calibri" w:hAnsi="Calibri"/>
        </w:rPr>
        <w:t xml:space="preserve">. </w:t>
      </w:r>
    </w:p>
    <w:p w:rsidR="00F40936" w:rsidRDefault="00F40936" w:rsidP="00293AD4">
      <w:pPr>
        <w:spacing w:line="276" w:lineRule="auto"/>
        <w:ind w:firstLine="720"/>
        <w:jc w:val="both"/>
        <w:rPr>
          <w:rFonts w:ascii="Calibri" w:hAnsi="Calibri"/>
        </w:rPr>
      </w:pPr>
      <w:r w:rsidRPr="00417A2C">
        <w:rPr>
          <w:rFonts w:ascii="Calibri" w:hAnsi="Calibri"/>
        </w:rPr>
        <w:t>Αυτό δηλαδή τι σημαίνει</w:t>
      </w:r>
      <w:r>
        <w:rPr>
          <w:rFonts w:ascii="Calibri" w:hAnsi="Calibri"/>
        </w:rPr>
        <w:t>,</w:t>
      </w:r>
      <w:r w:rsidRPr="00417A2C">
        <w:rPr>
          <w:rFonts w:ascii="Calibri" w:hAnsi="Calibri"/>
        </w:rPr>
        <w:t xml:space="preserve"> γιατί παρατηρήσαμε και μια αύξηση αποθεμά</w:t>
      </w:r>
      <w:r>
        <w:rPr>
          <w:rFonts w:ascii="Calibri" w:hAnsi="Calibri"/>
        </w:rPr>
        <w:t>των και στα προηγούμενα τρίμηνα</w:t>
      </w:r>
      <w:r w:rsidRPr="00417A2C">
        <w:rPr>
          <w:rFonts w:ascii="Calibri" w:hAnsi="Calibri"/>
        </w:rPr>
        <w:t>. Αυτό σημαίνει ότι αυτά τα νούμερα θα αλλάξουν κατά πάσα πιθανότητα</w:t>
      </w:r>
      <w:r>
        <w:rPr>
          <w:rFonts w:ascii="Calibri" w:hAnsi="Calibri"/>
        </w:rPr>
        <w:t>,</w:t>
      </w:r>
      <w:r w:rsidRPr="00417A2C">
        <w:rPr>
          <w:rFonts w:ascii="Calibri" w:hAnsi="Calibri"/>
        </w:rPr>
        <w:t xml:space="preserve"> όταν </w:t>
      </w:r>
      <w:proofErr w:type="spellStart"/>
      <w:r w:rsidRPr="00417A2C">
        <w:rPr>
          <w:rFonts w:ascii="Calibri" w:hAnsi="Calibri"/>
        </w:rPr>
        <w:t>επικαιροποιηθούν</w:t>
      </w:r>
      <w:proofErr w:type="spellEnd"/>
      <w:r w:rsidRPr="00417A2C">
        <w:rPr>
          <w:rFonts w:ascii="Calibri" w:hAnsi="Calibri"/>
        </w:rPr>
        <w:t xml:space="preserve"> τα στοιχεία και έρθουν και ποιοτικότερα στοι</w:t>
      </w:r>
      <w:r>
        <w:rPr>
          <w:rFonts w:ascii="Calibri" w:hAnsi="Calibri"/>
        </w:rPr>
        <w:t>χεία σε σχέση με τις επενδύσεις</w:t>
      </w:r>
      <w:r w:rsidRPr="00417A2C">
        <w:rPr>
          <w:rFonts w:ascii="Calibri" w:hAnsi="Calibri"/>
        </w:rPr>
        <w:t xml:space="preserve">. </w:t>
      </w:r>
    </w:p>
    <w:p w:rsidR="00F40936" w:rsidRPr="003F38EE" w:rsidRDefault="00F40936" w:rsidP="00293AD4">
      <w:pPr>
        <w:spacing w:line="276" w:lineRule="auto"/>
        <w:ind w:firstLine="720"/>
        <w:jc w:val="both"/>
        <w:rPr>
          <w:rFonts w:ascii="Calibri" w:hAnsi="Calibri"/>
          <w:b/>
        </w:rPr>
      </w:pPr>
      <w:r w:rsidRPr="00417A2C">
        <w:rPr>
          <w:rFonts w:ascii="Calibri" w:hAnsi="Calibri"/>
        </w:rPr>
        <w:t xml:space="preserve">Αν θυμάστε και για το </w:t>
      </w:r>
      <w:r>
        <w:rPr>
          <w:rFonts w:ascii="Calibri" w:hAnsi="Calibri"/>
        </w:rPr>
        <w:t>20</w:t>
      </w:r>
      <w:r w:rsidRPr="00417A2C">
        <w:rPr>
          <w:rFonts w:ascii="Calibri" w:hAnsi="Calibri"/>
        </w:rPr>
        <w:t>23 έγινε μία αναθεώρηση</w:t>
      </w:r>
      <w:r>
        <w:rPr>
          <w:rFonts w:ascii="Calibri" w:hAnsi="Calibri"/>
        </w:rPr>
        <w:t>,</w:t>
      </w:r>
      <w:r w:rsidR="004C5B26">
        <w:rPr>
          <w:rFonts w:ascii="Calibri" w:hAnsi="Calibri"/>
        </w:rPr>
        <w:t xml:space="preserve"> η οποία</w:t>
      </w:r>
      <w:r w:rsidRPr="00417A2C">
        <w:rPr>
          <w:rFonts w:ascii="Calibri" w:hAnsi="Calibri"/>
        </w:rPr>
        <w:t xml:space="preserve"> από το 2017 </w:t>
      </w:r>
      <w:r>
        <w:rPr>
          <w:rFonts w:ascii="Calibri" w:hAnsi="Calibri"/>
        </w:rPr>
        <w:t>παρουσίασε σημαντικές μεταβολές</w:t>
      </w:r>
      <w:r w:rsidRPr="00417A2C">
        <w:rPr>
          <w:rFonts w:ascii="Calibri" w:hAnsi="Calibri"/>
        </w:rPr>
        <w:t>. Επομένως</w:t>
      </w:r>
      <w:r>
        <w:rPr>
          <w:rFonts w:ascii="Calibri" w:hAnsi="Calibri"/>
        </w:rPr>
        <w:t>,</w:t>
      </w:r>
      <w:r w:rsidRPr="00417A2C">
        <w:rPr>
          <w:rFonts w:ascii="Calibri" w:hAnsi="Calibri"/>
        </w:rPr>
        <w:t xml:space="preserve"> θεωρούμε ότι αυτά τα νούμερα το 18</w:t>
      </w:r>
      <w:r>
        <w:rPr>
          <w:rFonts w:ascii="Calibri" w:hAnsi="Calibri"/>
        </w:rPr>
        <w:t>,7%</w:t>
      </w:r>
      <w:r w:rsidRPr="00417A2C">
        <w:rPr>
          <w:rFonts w:ascii="Calibri" w:hAnsi="Calibri"/>
        </w:rPr>
        <w:t xml:space="preserve"> και τα προηγούμενα τρίμηνα</w:t>
      </w:r>
      <w:r>
        <w:rPr>
          <w:rFonts w:ascii="Calibri" w:hAnsi="Calibri"/>
        </w:rPr>
        <w:t>,</w:t>
      </w:r>
      <w:r w:rsidRPr="00417A2C">
        <w:rPr>
          <w:rFonts w:ascii="Calibri" w:hAnsi="Calibri"/>
        </w:rPr>
        <w:t xml:space="preserve"> τα οποία ήταν πάρα πολύ υψηλά</w:t>
      </w:r>
      <w:r>
        <w:rPr>
          <w:rFonts w:ascii="Calibri" w:hAnsi="Calibri"/>
        </w:rPr>
        <w:t>, δ</w:t>
      </w:r>
      <w:r w:rsidRPr="00417A2C">
        <w:rPr>
          <w:rFonts w:ascii="Calibri" w:hAnsi="Calibri"/>
        </w:rPr>
        <w:t>εν είναι η πραγματικότητα</w:t>
      </w:r>
      <w:r>
        <w:rPr>
          <w:rFonts w:ascii="Calibri" w:hAnsi="Calibri"/>
        </w:rPr>
        <w:t>.</w:t>
      </w:r>
      <w:r w:rsidRPr="00417A2C">
        <w:rPr>
          <w:rFonts w:ascii="Calibri" w:hAnsi="Calibri"/>
        </w:rPr>
        <w:t xml:space="preserve"> </w:t>
      </w:r>
      <w:r>
        <w:rPr>
          <w:rFonts w:ascii="Calibri" w:hAnsi="Calibri"/>
        </w:rPr>
        <w:t xml:space="preserve">Σας </w:t>
      </w:r>
      <w:r w:rsidRPr="00417A2C">
        <w:rPr>
          <w:rFonts w:ascii="Calibri" w:hAnsi="Calibri"/>
        </w:rPr>
        <w:t>το λέω</w:t>
      </w:r>
      <w:r>
        <w:rPr>
          <w:rFonts w:ascii="Calibri" w:hAnsi="Calibri"/>
        </w:rPr>
        <w:t>,</w:t>
      </w:r>
      <w:r w:rsidRPr="00417A2C">
        <w:rPr>
          <w:rFonts w:ascii="Calibri" w:hAnsi="Calibri"/>
        </w:rPr>
        <w:t xml:space="preserve"> για να μην έχουμε λάθος εντυπώσεις σε σχέση με αυτό το νούμερο</w:t>
      </w:r>
      <w:r>
        <w:rPr>
          <w:rFonts w:ascii="Calibri" w:hAnsi="Calibri"/>
        </w:rPr>
        <w:t>.</w:t>
      </w:r>
      <w:r w:rsidRPr="00417A2C">
        <w:rPr>
          <w:rFonts w:ascii="Calibri" w:hAnsi="Calibri"/>
        </w:rPr>
        <w:t xml:space="preserve"> </w:t>
      </w:r>
      <w:r>
        <w:rPr>
          <w:rFonts w:ascii="Calibri" w:hAnsi="Calibri"/>
        </w:rPr>
        <w:t>Δ</w:t>
      </w:r>
      <w:r w:rsidRPr="00417A2C">
        <w:rPr>
          <w:rFonts w:ascii="Calibri" w:hAnsi="Calibri"/>
        </w:rPr>
        <w:t xml:space="preserve">εν είναι </w:t>
      </w:r>
      <w:r>
        <w:rPr>
          <w:rFonts w:ascii="Calibri" w:hAnsi="Calibri"/>
        </w:rPr>
        <w:t xml:space="preserve">η </w:t>
      </w:r>
      <w:r w:rsidRPr="00417A2C">
        <w:rPr>
          <w:rFonts w:ascii="Calibri" w:hAnsi="Calibri"/>
        </w:rPr>
        <w:t xml:space="preserve">πραγματική αύξηση των επενδύσεων </w:t>
      </w:r>
      <w:r>
        <w:rPr>
          <w:rFonts w:ascii="Calibri" w:hAnsi="Calibri"/>
        </w:rPr>
        <w:t>αυτή</w:t>
      </w:r>
      <w:r w:rsidRPr="00417A2C">
        <w:rPr>
          <w:rFonts w:ascii="Calibri" w:hAnsi="Calibri"/>
        </w:rPr>
        <w:t>.</w:t>
      </w:r>
    </w:p>
    <w:p w:rsidR="00F40936" w:rsidRDefault="00F40936"/>
    <w:p w:rsidR="00F40936" w:rsidRDefault="00F40936">
      <w:pPr>
        <w:sectPr w:rsidR="00F40936" w:rsidSect="00293AD4">
          <w:headerReference w:type="default" r:id="rId8"/>
          <w:footerReference w:type="default" r:id="rId9"/>
          <w:pgSz w:w="11906" w:h="16838" w:code="9"/>
          <w:pgMar w:top="426" w:right="1558" w:bottom="142" w:left="1797" w:header="709" w:footer="709" w:gutter="0"/>
          <w:cols w:space="708"/>
          <w:docGrid w:linePitch="360"/>
        </w:sectPr>
      </w:pPr>
    </w:p>
    <w:p w:rsidR="00F40936" w:rsidRDefault="00F40936" w:rsidP="00293AD4">
      <w:pPr>
        <w:ind w:firstLine="720"/>
        <w:jc w:val="center"/>
        <w:rPr>
          <w:rFonts w:ascii="Calibri" w:hAnsi="Calibri"/>
        </w:rPr>
      </w:pPr>
    </w:p>
    <w:p w:rsidR="00F40936" w:rsidRDefault="00F40936" w:rsidP="004C5B26">
      <w:pPr>
        <w:ind w:firstLine="720"/>
        <w:jc w:val="both"/>
        <w:rPr>
          <w:rFonts w:ascii="Calibri" w:hAnsi="Calibri"/>
        </w:rPr>
      </w:pPr>
      <w:r>
        <w:rPr>
          <w:rFonts w:ascii="Calibri" w:hAnsi="Calibri"/>
        </w:rPr>
        <w:t>Π</w:t>
      </w:r>
      <w:r w:rsidRPr="00711D2A">
        <w:rPr>
          <w:rFonts w:ascii="Calibri" w:hAnsi="Calibri"/>
        </w:rPr>
        <w:t>άμε τώρα στις επενδύσεις</w:t>
      </w:r>
      <w:r>
        <w:rPr>
          <w:rFonts w:ascii="Calibri" w:hAnsi="Calibri"/>
        </w:rPr>
        <w:t>.</w:t>
      </w:r>
      <w:r w:rsidRPr="00711D2A">
        <w:rPr>
          <w:rFonts w:ascii="Calibri" w:hAnsi="Calibri"/>
        </w:rPr>
        <w:t xml:space="preserve"> </w:t>
      </w:r>
      <w:r>
        <w:rPr>
          <w:rFonts w:ascii="Calibri" w:hAnsi="Calibri"/>
        </w:rPr>
        <w:t>Οι επενδύσεις,</w:t>
      </w:r>
      <w:r w:rsidRPr="00711D2A">
        <w:rPr>
          <w:rFonts w:ascii="Calibri" w:hAnsi="Calibri"/>
        </w:rPr>
        <w:t xml:space="preserve"> </w:t>
      </w:r>
      <w:r>
        <w:rPr>
          <w:rFonts w:ascii="Calibri" w:hAnsi="Calibri"/>
        </w:rPr>
        <w:t>δ</w:t>
      </w:r>
      <w:r w:rsidRPr="00711D2A">
        <w:rPr>
          <w:rFonts w:ascii="Calibri" w:hAnsi="Calibri"/>
        </w:rPr>
        <w:t>υστυχώς</w:t>
      </w:r>
      <w:r>
        <w:rPr>
          <w:rFonts w:ascii="Calibri" w:hAnsi="Calibri"/>
        </w:rPr>
        <w:t>,</w:t>
      </w:r>
      <w:r w:rsidRPr="00711D2A">
        <w:rPr>
          <w:rFonts w:ascii="Calibri" w:hAnsi="Calibri"/>
        </w:rPr>
        <w:t xml:space="preserve"> γι</w:t>
      </w:r>
      <w:r>
        <w:rPr>
          <w:rFonts w:ascii="Calibri" w:hAnsi="Calibri"/>
        </w:rPr>
        <w:t>α</w:t>
      </w:r>
      <w:r w:rsidRPr="00711D2A">
        <w:rPr>
          <w:rFonts w:ascii="Calibri" w:hAnsi="Calibri"/>
        </w:rPr>
        <w:t xml:space="preserve"> αυτό το τρίμηνο παρουσιάζουν μια σχεδόν ανύπαρκτη αύξηση 0</w:t>
      </w:r>
      <w:r>
        <w:rPr>
          <w:rFonts w:ascii="Calibri" w:hAnsi="Calibri"/>
        </w:rPr>
        <w:t>,3</w:t>
      </w:r>
      <w:r w:rsidRPr="00711D2A">
        <w:rPr>
          <w:rFonts w:ascii="Calibri" w:hAnsi="Calibri"/>
        </w:rPr>
        <w:t>%</w:t>
      </w:r>
      <w:r>
        <w:rPr>
          <w:rFonts w:ascii="Calibri" w:hAnsi="Calibri"/>
        </w:rPr>
        <w:t xml:space="preserve"> -</w:t>
      </w:r>
      <w:r w:rsidRPr="00711D2A">
        <w:rPr>
          <w:rFonts w:ascii="Calibri" w:hAnsi="Calibri"/>
        </w:rPr>
        <w:t xml:space="preserve"> για το ετήσιο</w:t>
      </w:r>
      <w:r w:rsidR="004C5B26">
        <w:rPr>
          <w:rFonts w:ascii="Calibri" w:hAnsi="Calibri"/>
        </w:rPr>
        <w:t>,</w:t>
      </w:r>
      <w:r w:rsidRPr="00711D2A">
        <w:rPr>
          <w:rFonts w:ascii="Calibri" w:hAnsi="Calibri"/>
        </w:rPr>
        <w:t xml:space="preserve"> δηλαδή</w:t>
      </w:r>
      <w:r>
        <w:rPr>
          <w:rFonts w:ascii="Calibri" w:hAnsi="Calibri"/>
        </w:rPr>
        <w:t>.</w:t>
      </w:r>
      <w:r w:rsidRPr="00711D2A">
        <w:rPr>
          <w:rFonts w:ascii="Calibri" w:hAnsi="Calibri"/>
        </w:rPr>
        <w:t xml:space="preserve"> </w:t>
      </w:r>
      <w:r>
        <w:rPr>
          <w:rFonts w:ascii="Calibri" w:hAnsi="Calibri"/>
        </w:rPr>
        <w:t>Β</w:t>
      </w:r>
      <w:r w:rsidRPr="00711D2A">
        <w:rPr>
          <w:rFonts w:ascii="Calibri" w:hAnsi="Calibri"/>
        </w:rPr>
        <w:t>λέπετε εδώ τις συνιστώσες. Αυτό</w:t>
      </w:r>
      <w:r>
        <w:rPr>
          <w:rFonts w:ascii="Calibri" w:hAnsi="Calibri"/>
        </w:rPr>
        <w:t>,</w:t>
      </w:r>
      <w:r w:rsidRPr="00711D2A">
        <w:rPr>
          <w:rFonts w:ascii="Calibri" w:hAnsi="Calibri"/>
        </w:rPr>
        <w:t xml:space="preserve"> κυρίως</w:t>
      </w:r>
      <w:r>
        <w:rPr>
          <w:rFonts w:ascii="Calibri" w:hAnsi="Calibri"/>
        </w:rPr>
        <w:t>,</w:t>
      </w:r>
      <w:r w:rsidRPr="00711D2A">
        <w:rPr>
          <w:rFonts w:ascii="Calibri" w:hAnsi="Calibri"/>
        </w:rPr>
        <w:t xml:space="preserve"> οφείλεται στην πτώση κατά </w:t>
      </w:r>
      <w:r>
        <w:rPr>
          <w:rFonts w:ascii="Calibri" w:hAnsi="Calibri"/>
        </w:rPr>
        <w:t>3,3</w:t>
      </w:r>
      <w:r w:rsidRPr="00711D2A">
        <w:rPr>
          <w:rFonts w:ascii="Calibri" w:hAnsi="Calibri"/>
        </w:rPr>
        <w:t>% του μηχανολογικού και μεταφορικού εξοπλισμού</w:t>
      </w:r>
      <w:r>
        <w:rPr>
          <w:rFonts w:ascii="Calibri" w:hAnsi="Calibri"/>
        </w:rPr>
        <w:t>,</w:t>
      </w:r>
      <w:r w:rsidRPr="00711D2A">
        <w:rPr>
          <w:rFonts w:ascii="Calibri" w:hAnsi="Calibri"/>
        </w:rPr>
        <w:t xml:space="preserve"> ενώ στις άλλες κατηγορίες έχουμε αρκετά μεγάλες αυξήσεις. </w:t>
      </w:r>
      <w:r>
        <w:rPr>
          <w:rFonts w:ascii="Calibri" w:hAnsi="Calibri"/>
        </w:rPr>
        <w:t>Ε</w:t>
      </w:r>
      <w:r w:rsidRPr="00711D2A">
        <w:rPr>
          <w:rFonts w:ascii="Calibri" w:hAnsi="Calibri"/>
        </w:rPr>
        <w:t>ίναι κάτι</w:t>
      </w:r>
      <w:r>
        <w:rPr>
          <w:rFonts w:ascii="Calibri" w:hAnsi="Calibri"/>
        </w:rPr>
        <w:t>,</w:t>
      </w:r>
      <w:r w:rsidRPr="00711D2A">
        <w:rPr>
          <w:rFonts w:ascii="Calibri" w:hAnsi="Calibri"/>
        </w:rPr>
        <w:t xml:space="preserve"> το οποίο το παρακολουθούμε</w:t>
      </w:r>
      <w:r>
        <w:rPr>
          <w:rFonts w:ascii="Calibri" w:hAnsi="Calibri"/>
        </w:rPr>
        <w:t>,</w:t>
      </w:r>
      <w:r w:rsidRPr="00711D2A">
        <w:rPr>
          <w:rFonts w:ascii="Calibri" w:hAnsi="Calibri"/>
        </w:rPr>
        <w:t xml:space="preserve"> φυσικά</w:t>
      </w:r>
      <w:r>
        <w:rPr>
          <w:rFonts w:ascii="Calibri" w:hAnsi="Calibri"/>
        </w:rPr>
        <w:t>,</w:t>
      </w:r>
      <w:r w:rsidRPr="00711D2A">
        <w:rPr>
          <w:rFonts w:ascii="Calibri" w:hAnsi="Calibri"/>
        </w:rPr>
        <w:t xml:space="preserve"> αλλά οι επενδύσεις είναι ένα μέγεθος αρκετά ευμετάβλητο. Μπορεί το επόμενο τρίμηνο να έχουμε κάποια πολύ μεγαλύτερη αύξηση</w:t>
      </w:r>
      <w:r>
        <w:rPr>
          <w:rFonts w:ascii="Calibri" w:hAnsi="Calibri"/>
        </w:rPr>
        <w:t>,</w:t>
      </w:r>
      <w:r w:rsidRPr="00711D2A">
        <w:rPr>
          <w:rFonts w:ascii="Calibri" w:hAnsi="Calibri"/>
        </w:rPr>
        <w:t xml:space="preserve"> </w:t>
      </w:r>
      <w:r>
        <w:rPr>
          <w:rFonts w:ascii="Calibri" w:hAnsi="Calibri"/>
        </w:rPr>
        <w:t>π</w:t>
      </w:r>
      <w:r w:rsidRPr="00711D2A">
        <w:rPr>
          <w:rFonts w:ascii="Calibri" w:hAnsi="Calibri"/>
        </w:rPr>
        <w:t>ιθανόν</w:t>
      </w:r>
      <w:r>
        <w:rPr>
          <w:rFonts w:ascii="Calibri" w:hAnsi="Calibri"/>
        </w:rPr>
        <w:t>.</w:t>
      </w:r>
      <w:r w:rsidRPr="00711D2A">
        <w:rPr>
          <w:rFonts w:ascii="Calibri" w:hAnsi="Calibri"/>
        </w:rPr>
        <w:t xml:space="preserve"> </w:t>
      </w:r>
      <w:r>
        <w:rPr>
          <w:rFonts w:ascii="Calibri" w:hAnsi="Calibri"/>
        </w:rPr>
        <w:t>Μ</w:t>
      </w:r>
      <w:r w:rsidRPr="00711D2A">
        <w:rPr>
          <w:rFonts w:ascii="Calibri" w:hAnsi="Calibri"/>
        </w:rPr>
        <w:t>ε βάση τα μέχρι τώρα στοιχεία θεωρώ ότι η ετήσια αύξηση των επενδύσεων που καταγράφεται</w:t>
      </w:r>
      <w:r>
        <w:rPr>
          <w:rFonts w:ascii="Calibri" w:hAnsi="Calibri"/>
        </w:rPr>
        <w:t>,</w:t>
      </w:r>
      <w:r w:rsidRPr="00711D2A">
        <w:rPr>
          <w:rFonts w:ascii="Calibri" w:hAnsi="Calibri"/>
        </w:rPr>
        <w:t xml:space="preserve"> είναι πιο πιθανό να αναθεωρηθεί προς τα πάνω</w:t>
      </w:r>
      <w:r>
        <w:rPr>
          <w:rFonts w:ascii="Calibri" w:hAnsi="Calibri"/>
        </w:rPr>
        <w:t>,</w:t>
      </w:r>
      <w:r w:rsidRPr="00711D2A">
        <w:rPr>
          <w:rFonts w:ascii="Calibri" w:hAnsi="Calibri"/>
        </w:rPr>
        <w:t xml:space="preserve"> σε σχέση με αυτά που βλέπουμε μέχρι στιγμής </w:t>
      </w:r>
      <w:r>
        <w:rPr>
          <w:rFonts w:ascii="Calibri" w:hAnsi="Calibri"/>
        </w:rPr>
        <w:t>κ</w:t>
      </w:r>
      <w:r w:rsidRPr="00711D2A">
        <w:rPr>
          <w:rFonts w:ascii="Calibri" w:hAnsi="Calibri"/>
        </w:rPr>
        <w:t>ι ένας από τους λόγους είναι αυτός που προανέφερα</w:t>
      </w:r>
      <w:r>
        <w:rPr>
          <w:rFonts w:ascii="Calibri" w:hAnsi="Calibri"/>
        </w:rPr>
        <w:t>. Μιλάω για</w:t>
      </w:r>
      <w:r w:rsidRPr="00711D2A">
        <w:rPr>
          <w:rFonts w:ascii="Calibri" w:hAnsi="Calibri"/>
        </w:rPr>
        <w:t xml:space="preserve"> δημόσιες και ιδιωτικές</w:t>
      </w:r>
      <w:r>
        <w:rPr>
          <w:rFonts w:ascii="Calibri" w:hAnsi="Calibri"/>
        </w:rPr>
        <w:t>,</w:t>
      </w:r>
      <w:r w:rsidRPr="00711D2A">
        <w:rPr>
          <w:rFonts w:ascii="Calibri" w:hAnsi="Calibri"/>
        </w:rPr>
        <w:t xml:space="preserve"> συνολικές</w:t>
      </w:r>
      <w:r>
        <w:rPr>
          <w:rFonts w:ascii="Calibri" w:hAnsi="Calibri"/>
        </w:rPr>
        <w:t>.</w:t>
      </w:r>
      <w:r w:rsidRPr="00711D2A">
        <w:rPr>
          <w:rFonts w:ascii="Calibri" w:hAnsi="Calibri"/>
        </w:rPr>
        <w:t xml:space="preserve"> </w:t>
      </w:r>
    </w:p>
    <w:p w:rsidR="00F40936" w:rsidRDefault="00F40936" w:rsidP="004C5B26">
      <w:pPr>
        <w:ind w:firstLine="720"/>
        <w:jc w:val="both"/>
        <w:rPr>
          <w:rFonts w:ascii="Calibri" w:hAnsi="Calibri"/>
        </w:rPr>
      </w:pPr>
      <w:r w:rsidRPr="00711D2A">
        <w:rPr>
          <w:rFonts w:ascii="Calibri" w:hAnsi="Calibri"/>
        </w:rPr>
        <w:t xml:space="preserve">Πάμε τώρα να δούμε μία πρόβλεψη </w:t>
      </w:r>
      <w:r>
        <w:rPr>
          <w:rFonts w:ascii="Calibri" w:hAnsi="Calibri"/>
        </w:rPr>
        <w:t xml:space="preserve">που </w:t>
      </w:r>
      <w:r w:rsidRPr="00711D2A">
        <w:rPr>
          <w:rFonts w:ascii="Calibri" w:hAnsi="Calibri"/>
        </w:rPr>
        <w:t>έχουμε κάνει μέσα από τα οικονομ</w:t>
      </w:r>
      <w:r>
        <w:rPr>
          <w:rFonts w:ascii="Calibri" w:hAnsi="Calibri"/>
        </w:rPr>
        <w:t>ετρ</w:t>
      </w:r>
      <w:r w:rsidRPr="00711D2A">
        <w:rPr>
          <w:rFonts w:ascii="Calibri" w:hAnsi="Calibri"/>
        </w:rPr>
        <w:t>ικά μοντέλα που έχουμε στο γραφείο</w:t>
      </w:r>
      <w:r>
        <w:rPr>
          <w:rFonts w:ascii="Calibri" w:hAnsi="Calibri"/>
        </w:rPr>
        <w:t>.</w:t>
      </w:r>
      <w:r w:rsidRPr="00711D2A">
        <w:rPr>
          <w:rFonts w:ascii="Calibri" w:hAnsi="Calibri"/>
        </w:rPr>
        <w:t xml:space="preserve"> </w:t>
      </w:r>
      <w:r>
        <w:rPr>
          <w:rFonts w:ascii="Calibri" w:hAnsi="Calibri"/>
        </w:rPr>
        <w:t>Κ</w:t>
      </w:r>
      <w:r w:rsidRPr="00711D2A">
        <w:rPr>
          <w:rFonts w:ascii="Calibri" w:hAnsi="Calibri"/>
        </w:rPr>
        <w:t>υρίως</w:t>
      </w:r>
      <w:r>
        <w:rPr>
          <w:rFonts w:ascii="Calibri" w:hAnsi="Calibri"/>
        </w:rPr>
        <w:t>,</w:t>
      </w:r>
      <w:r w:rsidRPr="00711D2A">
        <w:rPr>
          <w:rFonts w:ascii="Calibri" w:hAnsi="Calibri"/>
        </w:rPr>
        <w:t xml:space="preserve"> για το </w:t>
      </w:r>
      <w:r>
        <w:rPr>
          <w:rFonts w:ascii="Calibri" w:hAnsi="Calibri"/>
        </w:rPr>
        <w:t>20</w:t>
      </w:r>
      <w:r w:rsidRPr="00711D2A">
        <w:rPr>
          <w:rFonts w:ascii="Calibri" w:hAnsi="Calibri"/>
        </w:rPr>
        <w:t>25</w:t>
      </w:r>
      <w:r>
        <w:rPr>
          <w:rFonts w:ascii="Calibri" w:hAnsi="Calibri"/>
        </w:rPr>
        <w:t xml:space="preserve"> </w:t>
      </w:r>
      <w:r w:rsidRPr="00711D2A">
        <w:rPr>
          <w:rFonts w:ascii="Calibri" w:hAnsi="Calibri"/>
        </w:rPr>
        <w:t>μας ενδιαφέρει</w:t>
      </w:r>
      <w:r>
        <w:rPr>
          <w:rFonts w:ascii="Calibri" w:hAnsi="Calibri"/>
        </w:rPr>
        <w:t>,</w:t>
      </w:r>
      <w:r w:rsidRPr="00711D2A">
        <w:rPr>
          <w:rFonts w:ascii="Calibri" w:hAnsi="Calibri"/>
        </w:rPr>
        <w:t xml:space="preserve"> παρουσιάζουμε και το</w:t>
      </w:r>
      <w:r>
        <w:rPr>
          <w:rFonts w:ascii="Calibri" w:hAnsi="Calibri"/>
        </w:rPr>
        <w:t>υ</w:t>
      </w:r>
      <w:r w:rsidRPr="00711D2A">
        <w:rPr>
          <w:rFonts w:ascii="Calibri" w:hAnsi="Calibri"/>
        </w:rPr>
        <w:t xml:space="preserve"> </w:t>
      </w:r>
      <w:r>
        <w:rPr>
          <w:rFonts w:ascii="Calibri" w:hAnsi="Calibri"/>
        </w:rPr>
        <w:t>20</w:t>
      </w:r>
      <w:r w:rsidRPr="00711D2A">
        <w:rPr>
          <w:rFonts w:ascii="Calibri" w:hAnsi="Calibri"/>
        </w:rPr>
        <w:t>24</w:t>
      </w:r>
      <w:r>
        <w:rPr>
          <w:rFonts w:ascii="Calibri" w:hAnsi="Calibri"/>
        </w:rPr>
        <w:t>,</w:t>
      </w:r>
      <w:r w:rsidRPr="00711D2A">
        <w:rPr>
          <w:rFonts w:ascii="Calibri" w:hAnsi="Calibri"/>
        </w:rPr>
        <w:t xml:space="preserve"> </w:t>
      </w:r>
      <w:r>
        <w:rPr>
          <w:rFonts w:ascii="Calibri" w:hAnsi="Calibri"/>
        </w:rPr>
        <w:t>α</w:t>
      </w:r>
      <w:r w:rsidRPr="00711D2A">
        <w:rPr>
          <w:rFonts w:ascii="Calibri" w:hAnsi="Calibri"/>
        </w:rPr>
        <w:t>πλά και μόνο για σύγκριση με τις προβλέψεις των άλλων διεθνών και εγχώριων οργανισμών</w:t>
      </w:r>
      <w:r>
        <w:rPr>
          <w:rFonts w:ascii="Calibri" w:hAnsi="Calibri"/>
        </w:rPr>
        <w:t>.</w:t>
      </w:r>
      <w:r w:rsidRPr="00711D2A">
        <w:rPr>
          <w:rFonts w:ascii="Calibri" w:hAnsi="Calibri"/>
        </w:rPr>
        <w:t xml:space="preserve"> </w:t>
      </w:r>
      <w:r>
        <w:rPr>
          <w:rFonts w:ascii="Calibri" w:hAnsi="Calibri"/>
        </w:rPr>
        <w:t>Γ</w:t>
      </w:r>
      <w:r w:rsidRPr="00711D2A">
        <w:rPr>
          <w:rFonts w:ascii="Calibri" w:hAnsi="Calibri"/>
        </w:rPr>
        <w:t>ια το 2024 παραμένει η βασική μας εκτίμηση στο 2,3 %</w:t>
      </w:r>
      <w:r>
        <w:rPr>
          <w:rFonts w:ascii="Calibri" w:hAnsi="Calibri"/>
        </w:rPr>
        <w:t>,</w:t>
      </w:r>
      <w:r w:rsidRPr="00711D2A">
        <w:rPr>
          <w:rFonts w:ascii="Calibri" w:hAnsi="Calibri"/>
        </w:rPr>
        <w:t xml:space="preserve"> για το 2025 </w:t>
      </w:r>
      <w:r>
        <w:rPr>
          <w:rFonts w:ascii="Calibri" w:hAnsi="Calibri"/>
        </w:rPr>
        <w:t>η</w:t>
      </w:r>
      <w:r w:rsidRPr="00711D2A">
        <w:rPr>
          <w:rFonts w:ascii="Calibri" w:hAnsi="Calibri"/>
        </w:rPr>
        <w:t xml:space="preserve"> βασική μας εκτίμηση είναι πάλι 2,3</w:t>
      </w:r>
      <w:r>
        <w:rPr>
          <w:rFonts w:ascii="Calibri" w:hAnsi="Calibri"/>
        </w:rPr>
        <w:t>%</w:t>
      </w:r>
      <w:r w:rsidRPr="00711D2A">
        <w:rPr>
          <w:rFonts w:ascii="Calibri" w:hAnsi="Calibri"/>
        </w:rPr>
        <w:t xml:space="preserve"> με</w:t>
      </w:r>
      <w:r>
        <w:rPr>
          <w:rFonts w:ascii="Calibri" w:hAnsi="Calibri"/>
        </w:rPr>
        <w:t xml:space="preserve"> ένα</w:t>
      </w:r>
      <w:r w:rsidRPr="00711D2A">
        <w:rPr>
          <w:rFonts w:ascii="Calibri" w:hAnsi="Calibri"/>
        </w:rPr>
        <w:t xml:space="preserve"> εύρος μεταξύ 2,2</w:t>
      </w:r>
      <w:r>
        <w:rPr>
          <w:rFonts w:ascii="Calibri" w:hAnsi="Calibri"/>
        </w:rPr>
        <w:t>%</w:t>
      </w:r>
      <w:r w:rsidRPr="00711D2A">
        <w:rPr>
          <w:rFonts w:ascii="Calibri" w:hAnsi="Calibri"/>
        </w:rPr>
        <w:t xml:space="preserve"> και 2,5%. Θεωρούμε ότι εκεί θα κινηθεί για το </w:t>
      </w:r>
      <w:r>
        <w:rPr>
          <w:rFonts w:ascii="Calibri" w:hAnsi="Calibri"/>
        </w:rPr>
        <w:t>20</w:t>
      </w:r>
      <w:r w:rsidRPr="00711D2A">
        <w:rPr>
          <w:rFonts w:ascii="Calibri" w:hAnsi="Calibri"/>
        </w:rPr>
        <w:t>25 η ελληνική οικονομία. Μέσ</w:t>
      </w:r>
      <w:r>
        <w:rPr>
          <w:rFonts w:ascii="Calibri" w:hAnsi="Calibri"/>
        </w:rPr>
        <w:t>α στι</w:t>
      </w:r>
      <w:r w:rsidRPr="00711D2A">
        <w:rPr>
          <w:rFonts w:ascii="Calibri" w:hAnsi="Calibri"/>
        </w:rPr>
        <w:t xml:space="preserve">ς άκρες όλοι οι διεθνείς και εγχώρια οργανισμοί προβλέπουν περίπου αυτά τα ποσοστά αύξησης του ΑΕΠ. </w:t>
      </w:r>
    </w:p>
    <w:p w:rsidR="00F40936" w:rsidRDefault="00F40936" w:rsidP="004C5B26">
      <w:pPr>
        <w:ind w:firstLine="720"/>
        <w:jc w:val="both"/>
        <w:rPr>
          <w:rFonts w:ascii="Calibri" w:hAnsi="Calibri"/>
        </w:rPr>
      </w:pPr>
      <w:r>
        <w:rPr>
          <w:rFonts w:ascii="Calibri" w:hAnsi="Calibri"/>
        </w:rPr>
        <w:t>Μ</w:t>
      </w:r>
      <w:r w:rsidRPr="00711D2A">
        <w:rPr>
          <w:rFonts w:ascii="Calibri" w:hAnsi="Calibri"/>
        </w:rPr>
        <w:t>ία πολύ μικρή παραπομπή στην αγορά εργασίας</w:t>
      </w:r>
      <w:r>
        <w:rPr>
          <w:rFonts w:ascii="Calibri" w:hAnsi="Calibri"/>
        </w:rPr>
        <w:t>,</w:t>
      </w:r>
      <w:r w:rsidRPr="00711D2A">
        <w:rPr>
          <w:rFonts w:ascii="Calibri" w:hAnsi="Calibri"/>
        </w:rPr>
        <w:t xml:space="preserve"> οι βασικές εξελίξεις</w:t>
      </w:r>
      <w:r>
        <w:rPr>
          <w:rFonts w:ascii="Calibri" w:hAnsi="Calibri"/>
        </w:rPr>
        <w:t>:</w:t>
      </w:r>
      <w:r w:rsidRPr="00711D2A">
        <w:rPr>
          <w:rFonts w:ascii="Calibri" w:hAnsi="Calibri"/>
        </w:rPr>
        <w:t xml:space="preserve"> </w:t>
      </w:r>
      <w:r>
        <w:rPr>
          <w:rFonts w:ascii="Calibri" w:hAnsi="Calibri"/>
        </w:rPr>
        <w:t>Έ</w:t>
      </w:r>
      <w:r w:rsidRPr="00711D2A">
        <w:rPr>
          <w:rFonts w:ascii="Calibri" w:hAnsi="Calibri"/>
        </w:rPr>
        <w:t xml:space="preserve">χουμε μείωση της ανεργίας για πρώτη φορά κάτω από το </w:t>
      </w:r>
      <w:r>
        <w:rPr>
          <w:rFonts w:ascii="Calibri" w:hAnsi="Calibri"/>
        </w:rPr>
        <w:t>10</w:t>
      </w:r>
      <w:r w:rsidRPr="00711D2A">
        <w:rPr>
          <w:rFonts w:ascii="Calibri" w:hAnsi="Calibri"/>
        </w:rPr>
        <w:t>% στο τρίτο τρίμηνο</w:t>
      </w:r>
      <w:r>
        <w:rPr>
          <w:rFonts w:ascii="Calibri" w:hAnsi="Calibri"/>
        </w:rPr>
        <w:t>,</w:t>
      </w:r>
      <w:r w:rsidRPr="00711D2A">
        <w:rPr>
          <w:rFonts w:ascii="Calibri" w:hAnsi="Calibri"/>
        </w:rPr>
        <w:t xml:space="preserve"> καταγράφοντας </w:t>
      </w:r>
      <w:r>
        <w:rPr>
          <w:rFonts w:ascii="Calibri" w:hAnsi="Calibri"/>
        </w:rPr>
        <w:t>9,5</w:t>
      </w:r>
      <w:r w:rsidRPr="00711D2A">
        <w:rPr>
          <w:rFonts w:ascii="Calibri" w:hAnsi="Calibri"/>
        </w:rPr>
        <w:t xml:space="preserve">% ποσοστό ανεργίας έναντι </w:t>
      </w:r>
      <w:r>
        <w:rPr>
          <w:rFonts w:ascii="Calibri" w:hAnsi="Calibri"/>
        </w:rPr>
        <w:t>11,</w:t>
      </w:r>
      <w:r w:rsidRPr="00711D2A">
        <w:rPr>
          <w:rFonts w:ascii="Calibri" w:hAnsi="Calibri"/>
        </w:rPr>
        <w:t xml:space="preserve">3% στο ίδιο τρίμηνο του προηγούμενου έτους. Υπάρχει μια θετική εξέλιξη όσον αφορά </w:t>
      </w:r>
      <w:r>
        <w:rPr>
          <w:rFonts w:ascii="Calibri" w:hAnsi="Calibri"/>
        </w:rPr>
        <w:t>σ</w:t>
      </w:r>
      <w:r w:rsidRPr="00711D2A">
        <w:rPr>
          <w:rFonts w:ascii="Calibri" w:hAnsi="Calibri"/>
        </w:rPr>
        <w:t>τη σύγκλιση του ποσοστού ανεργίας μεταξύ ανδρών και γυναικών. Αυτό το κενό μειώθηκε από τις 6,2 ποσοστιαίες μονάδες σε 4,4</w:t>
      </w:r>
      <w:r>
        <w:rPr>
          <w:rFonts w:ascii="Calibri" w:hAnsi="Calibri"/>
        </w:rPr>
        <w:t>,</w:t>
      </w:r>
      <w:r w:rsidRPr="00711D2A">
        <w:rPr>
          <w:rFonts w:ascii="Calibri" w:hAnsi="Calibri"/>
        </w:rPr>
        <w:t xml:space="preserve"> </w:t>
      </w:r>
      <w:r>
        <w:rPr>
          <w:rFonts w:ascii="Calibri" w:hAnsi="Calibri"/>
        </w:rPr>
        <w:t>κ</w:t>
      </w:r>
      <w:r w:rsidRPr="00711D2A">
        <w:rPr>
          <w:rFonts w:ascii="Calibri" w:hAnsi="Calibri"/>
        </w:rPr>
        <w:t xml:space="preserve">άτι </w:t>
      </w:r>
      <w:r>
        <w:rPr>
          <w:rFonts w:ascii="Calibri" w:hAnsi="Calibri"/>
        </w:rPr>
        <w:t>που είναι πολύ θετικό</w:t>
      </w:r>
      <w:r w:rsidRPr="00711D2A">
        <w:rPr>
          <w:rFonts w:ascii="Calibri" w:hAnsi="Calibri"/>
        </w:rPr>
        <w:t>. Θέλουμε να αυξηθεί η απασχόληση των γυναικών</w:t>
      </w:r>
      <w:r>
        <w:rPr>
          <w:rFonts w:ascii="Calibri" w:hAnsi="Calibri"/>
        </w:rPr>
        <w:t>,</w:t>
      </w:r>
      <w:r w:rsidRPr="00711D2A">
        <w:rPr>
          <w:rFonts w:ascii="Calibri" w:hAnsi="Calibri"/>
        </w:rPr>
        <w:t xml:space="preserve"> όπως και των νέων και η αύξηση της απασχόλησης κατά 67.000 άτομα</w:t>
      </w:r>
      <w:r>
        <w:rPr>
          <w:rFonts w:ascii="Calibri" w:hAnsi="Calibri"/>
        </w:rPr>
        <w:t>,</w:t>
      </w:r>
      <w:r w:rsidRPr="00711D2A">
        <w:rPr>
          <w:rFonts w:ascii="Calibri" w:hAnsi="Calibri"/>
        </w:rPr>
        <w:t xml:space="preserve"> η οποία προήλθε από θέσεις πλήρους απασχόλησης. </w:t>
      </w:r>
    </w:p>
    <w:p w:rsidR="00F40936" w:rsidRDefault="00F40936" w:rsidP="004C5B26">
      <w:pPr>
        <w:ind w:firstLine="720"/>
        <w:jc w:val="both"/>
        <w:rPr>
          <w:rFonts w:ascii="Calibri" w:hAnsi="Calibri"/>
        </w:rPr>
      </w:pPr>
      <w:r>
        <w:rPr>
          <w:rFonts w:ascii="Calibri" w:hAnsi="Calibri"/>
        </w:rPr>
        <w:t>Π</w:t>
      </w:r>
      <w:r w:rsidRPr="00711D2A">
        <w:rPr>
          <w:rFonts w:ascii="Calibri" w:hAnsi="Calibri"/>
        </w:rPr>
        <w:t xml:space="preserve">άλι μέσα από αυτό το </w:t>
      </w:r>
      <w:r>
        <w:rPr>
          <w:rFonts w:ascii="Calibri" w:hAnsi="Calibri"/>
        </w:rPr>
        <w:t>οικονο</w:t>
      </w:r>
      <w:r w:rsidRPr="00711D2A">
        <w:rPr>
          <w:rFonts w:ascii="Calibri" w:hAnsi="Calibri"/>
        </w:rPr>
        <w:t>μετρικό μοντέλο που έχουμε στο γραφείο</w:t>
      </w:r>
      <w:r>
        <w:rPr>
          <w:rFonts w:ascii="Calibri" w:hAnsi="Calibri"/>
        </w:rPr>
        <w:t>, κάναμε και μία πρόβλεψη-</w:t>
      </w:r>
      <w:r w:rsidRPr="00711D2A">
        <w:rPr>
          <w:rFonts w:ascii="Calibri" w:hAnsi="Calibri"/>
        </w:rPr>
        <w:t>εκτίμηση για το ρυθμό μεταβολής επενδύσεων για το 2025. Εδώ</w:t>
      </w:r>
      <w:r>
        <w:rPr>
          <w:rFonts w:ascii="Calibri" w:hAnsi="Calibri"/>
        </w:rPr>
        <w:t>,</w:t>
      </w:r>
      <w:r w:rsidRPr="00711D2A">
        <w:rPr>
          <w:rFonts w:ascii="Calibri" w:hAnsi="Calibri"/>
        </w:rPr>
        <w:t xml:space="preserve"> η βασική μας εκτίμηση είναι </w:t>
      </w:r>
      <w:r>
        <w:rPr>
          <w:rFonts w:ascii="Calibri" w:hAnsi="Calibri"/>
        </w:rPr>
        <w:t>7,9</w:t>
      </w:r>
      <w:r w:rsidRPr="00711D2A">
        <w:rPr>
          <w:rFonts w:ascii="Calibri" w:hAnsi="Calibri"/>
        </w:rPr>
        <w:t>% με ένα εύρος πρόβλεψης μεταξύ 7,3</w:t>
      </w:r>
      <w:r>
        <w:rPr>
          <w:rFonts w:ascii="Calibri" w:hAnsi="Calibri"/>
        </w:rPr>
        <w:t>%</w:t>
      </w:r>
      <w:r w:rsidRPr="00711D2A">
        <w:rPr>
          <w:rFonts w:ascii="Calibri" w:hAnsi="Calibri"/>
        </w:rPr>
        <w:t xml:space="preserve"> και </w:t>
      </w:r>
      <w:r>
        <w:rPr>
          <w:rFonts w:ascii="Calibri" w:hAnsi="Calibri"/>
        </w:rPr>
        <w:t>9,5</w:t>
      </w:r>
      <w:r w:rsidRPr="00711D2A">
        <w:rPr>
          <w:rFonts w:ascii="Calibri" w:hAnsi="Calibri"/>
        </w:rPr>
        <w:t>% ανάλογα της συγκυρίας που θα πραγματοποιηθεί μέσα στο 2025. Είμαστε λίγο πιο συντηρητικοί σε σχέση μετά με τις προβλέψεις και της Ευρωπαϊκής Επιτροπής και του ΟΟΣΑ και του Υπουργείου Οικονομικών</w:t>
      </w:r>
      <w:r>
        <w:rPr>
          <w:rFonts w:ascii="Calibri" w:hAnsi="Calibri"/>
        </w:rPr>
        <w:t>,</w:t>
      </w:r>
      <w:r w:rsidRPr="00711D2A">
        <w:rPr>
          <w:rFonts w:ascii="Calibri" w:hAnsi="Calibri"/>
        </w:rPr>
        <w:t xml:space="preserve"> κυρίως</w:t>
      </w:r>
      <w:r>
        <w:rPr>
          <w:rFonts w:ascii="Calibri" w:hAnsi="Calibri"/>
        </w:rPr>
        <w:t>,</w:t>
      </w:r>
      <w:r w:rsidRPr="00711D2A">
        <w:rPr>
          <w:rFonts w:ascii="Calibri" w:hAnsi="Calibri"/>
        </w:rPr>
        <w:t xml:space="preserve"> γιατί είμαστε πολύ συντηρητικοί στο ποσοστό διάχυσης των πόρων του Ταμείου Ανάκαμψης και Ανθεκτικότητας. Αλλά και πάλι θέλω να τονίσω εδώ ότι δε μένουμε σε έναν αριθμό. Το σωστό για εμάς είναι να παρουσιάζουμε ένα εύρος πρόβλεψης και όχι ένα συγκεκριμένο αριθμό</w:t>
      </w:r>
      <w:r>
        <w:rPr>
          <w:rFonts w:ascii="Calibri" w:hAnsi="Calibri"/>
        </w:rPr>
        <w:t>. Ο</w:t>
      </w:r>
      <w:r w:rsidRPr="00711D2A">
        <w:rPr>
          <w:rFonts w:ascii="Calibri" w:hAnsi="Calibri"/>
        </w:rPr>
        <w:t xml:space="preserve"> συγκεκριμένος αριθμός </w:t>
      </w:r>
      <w:r>
        <w:rPr>
          <w:rFonts w:ascii="Calibri" w:hAnsi="Calibri"/>
        </w:rPr>
        <w:t>θα αποδειχθεί λάθος, όπως και να έχει,</w:t>
      </w:r>
      <w:r w:rsidRPr="00711D2A">
        <w:rPr>
          <w:rFonts w:ascii="Calibri" w:hAnsi="Calibri"/>
        </w:rPr>
        <w:t xml:space="preserve"> </w:t>
      </w:r>
      <w:r>
        <w:rPr>
          <w:rFonts w:ascii="Calibri" w:hAnsi="Calibri"/>
        </w:rPr>
        <w:t>ο</w:t>
      </w:r>
      <w:r w:rsidRPr="00711D2A">
        <w:rPr>
          <w:rFonts w:ascii="Calibri" w:hAnsi="Calibri"/>
        </w:rPr>
        <w:t>πότε</w:t>
      </w:r>
      <w:r>
        <w:rPr>
          <w:rFonts w:ascii="Calibri" w:hAnsi="Calibri"/>
        </w:rPr>
        <w:t xml:space="preserve"> θεωρούμε ότι</w:t>
      </w:r>
      <w:r w:rsidRPr="00711D2A">
        <w:rPr>
          <w:rFonts w:ascii="Calibri" w:hAnsi="Calibri"/>
        </w:rPr>
        <w:t xml:space="preserve"> είναι πιο χρήσιμο να δώσουμε ένα εύρος πρόβλεψης. </w:t>
      </w:r>
    </w:p>
    <w:p w:rsidR="00F40936" w:rsidRPr="00F40ED8" w:rsidRDefault="00F40936" w:rsidP="004C5B26">
      <w:pPr>
        <w:ind w:firstLine="720"/>
        <w:jc w:val="both"/>
        <w:rPr>
          <w:rFonts w:ascii="Calibri" w:hAnsi="Calibri"/>
        </w:rPr>
      </w:pPr>
      <w:r>
        <w:rPr>
          <w:rFonts w:ascii="Calibri" w:hAnsi="Calibri"/>
        </w:rPr>
        <w:t>Π</w:t>
      </w:r>
      <w:r w:rsidRPr="00711D2A">
        <w:rPr>
          <w:rFonts w:ascii="Calibri" w:hAnsi="Calibri"/>
        </w:rPr>
        <w:t>άμε λίγο να δούμε ένα άλλο κομμάτι της έκθεσης που αναπτύξαμε σε κάποιο βάθος</w:t>
      </w:r>
      <w:r>
        <w:rPr>
          <w:rFonts w:ascii="Calibri" w:hAnsi="Calibri"/>
        </w:rPr>
        <w:t>,</w:t>
      </w:r>
      <w:r w:rsidRPr="00711D2A">
        <w:rPr>
          <w:rFonts w:ascii="Calibri" w:hAnsi="Calibri"/>
        </w:rPr>
        <w:t xml:space="preserve"> ξεκ</w:t>
      </w:r>
      <w:r>
        <w:rPr>
          <w:rFonts w:ascii="Calibri" w:hAnsi="Calibri"/>
        </w:rPr>
        <w:t>ινώντας από το επενδυτικό κενό,</w:t>
      </w:r>
      <w:r w:rsidRPr="00711D2A">
        <w:rPr>
          <w:rFonts w:ascii="Calibri" w:hAnsi="Calibri"/>
        </w:rPr>
        <w:t xml:space="preserve"> </w:t>
      </w:r>
      <w:r>
        <w:rPr>
          <w:rFonts w:ascii="Calibri" w:hAnsi="Calibri"/>
        </w:rPr>
        <w:t>δ</w:t>
      </w:r>
      <w:r w:rsidRPr="00711D2A">
        <w:rPr>
          <w:rFonts w:ascii="Calibri" w:hAnsi="Calibri"/>
        </w:rPr>
        <w:t>ηλαδή</w:t>
      </w:r>
      <w:r>
        <w:rPr>
          <w:rFonts w:ascii="Calibri" w:hAnsi="Calibri"/>
        </w:rPr>
        <w:t>,</w:t>
      </w:r>
      <w:r w:rsidRPr="00711D2A">
        <w:rPr>
          <w:rFonts w:ascii="Calibri" w:hAnsi="Calibri"/>
        </w:rPr>
        <w:t xml:space="preserve"> το μερίδιο επενδύσεων στο ΑΕΠ της Ελλάδας σε σχέση με το αντίστοιχο μερίδιο για το μέσο όρο της ευρωζώνης</w:t>
      </w:r>
      <w:r>
        <w:rPr>
          <w:rFonts w:ascii="Calibri" w:hAnsi="Calibri"/>
        </w:rPr>
        <w:t>. Ξεκινώντας από το 20</w:t>
      </w:r>
      <w:r w:rsidRPr="00711D2A">
        <w:rPr>
          <w:rFonts w:ascii="Calibri" w:hAnsi="Calibri"/>
        </w:rPr>
        <w:t>19 όπου καταγράφηκε το υψηλότερο επενδυτικό κενό 10,7%</w:t>
      </w:r>
      <w:r>
        <w:rPr>
          <w:rFonts w:ascii="Calibri" w:hAnsi="Calibri"/>
        </w:rPr>
        <w:t>,</w:t>
      </w:r>
      <w:r w:rsidRPr="00711D2A">
        <w:rPr>
          <w:rFonts w:ascii="Calibri" w:hAnsi="Calibri"/>
        </w:rPr>
        <w:t xml:space="preserve"> για το </w:t>
      </w:r>
      <w:r>
        <w:rPr>
          <w:rFonts w:ascii="Calibri" w:hAnsi="Calibri"/>
        </w:rPr>
        <w:t>20</w:t>
      </w:r>
      <w:r w:rsidRPr="00711D2A">
        <w:rPr>
          <w:rFonts w:ascii="Calibri" w:hAnsi="Calibri"/>
        </w:rPr>
        <w:t xml:space="preserve">24 προβλέπεται να φτάσει να μειωθεί στο </w:t>
      </w:r>
      <w:r>
        <w:rPr>
          <w:rFonts w:ascii="Calibri" w:hAnsi="Calibri"/>
        </w:rPr>
        <w:t>4</w:t>
      </w:r>
      <w:r w:rsidRPr="00711D2A">
        <w:rPr>
          <w:rFonts w:ascii="Calibri" w:hAnsi="Calibri"/>
        </w:rPr>
        <w:t>% και με βάση τις προβλέψεις αυτές που δείξαμε προηγουμένως για το ρυθμό αύξησης των επενδύσεων</w:t>
      </w:r>
      <w:r>
        <w:rPr>
          <w:rFonts w:ascii="Calibri" w:hAnsi="Calibri"/>
        </w:rPr>
        <w:t>,</w:t>
      </w:r>
      <w:r w:rsidRPr="00711D2A">
        <w:rPr>
          <w:rFonts w:ascii="Calibri" w:hAnsi="Calibri"/>
        </w:rPr>
        <w:t xml:space="preserve"> θεωρούμε ότι θα κινηθεί ακόμα χαμηλότερα στο </w:t>
      </w:r>
      <w:r>
        <w:rPr>
          <w:rFonts w:ascii="Calibri" w:hAnsi="Calibri"/>
        </w:rPr>
        <w:t>3</w:t>
      </w:r>
      <w:r w:rsidRPr="00711D2A">
        <w:rPr>
          <w:rFonts w:ascii="Calibri" w:hAnsi="Calibri"/>
        </w:rPr>
        <w:t xml:space="preserve">% για το </w:t>
      </w:r>
      <w:r>
        <w:rPr>
          <w:rFonts w:ascii="Calibri" w:hAnsi="Calibri"/>
        </w:rPr>
        <w:t>20</w:t>
      </w:r>
      <w:r w:rsidRPr="00711D2A">
        <w:rPr>
          <w:rFonts w:ascii="Calibri" w:hAnsi="Calibri"/>
        </w:rPr>
        <w:t xml:space="preserve">25 και στο 2,3% για το </w:t>
      </w:r>
      <w:r>
        <w:rPr>
          <w:rFonts w:ascii="Calibri" w:hAnsi="Calibri"/>
        </w:rPr>
        <w:t>20</w:t>
      </w:r>
      <w:r w:rsidRPr="00711D2A">
        <w:rPr>
          <w:rFonts w:ascii="Calibri" w:hAnsi="Calibri"/>
        </w:rPr>
        <w:t>26</w:t>
      </w:r>
      <w:r>
        <w:rPr>
          <w:rFonts w:ascii="Calibri" w:hAnsi="Calibri"/>
        </w:rPr>
        <w:t>.</w:t>
      </w:r>
    </w:p>
    <w:p w:rsidR="00F40936" w:rsidRDefault="00F40936" w:rsidP="004C5B26">
      <w:pPr>
        <w:jc w:val="both"/>
      </w:pPr>
    </w:p>
    <w:p w:rsidR="00F40936" w:rsidRDefault="00F40936">
      <w:pPr>
        <w:sectPr w:rsidR="00F40936" w:rsidSect="00293AD4">
          <w:headerReference w:type="default" r:id="rId10"/>
          <w:footerReference w:type="default" r:id="rId11"/>
          <w:pgSz w:w="11906" w:h="16838" w:code="9"/>
          <w:pgMar w:top="426" w:right="1558" w:bottom="142" w:left="1797" w:header="709" w:footer="709" w:gutter="0"/>
          <w:cols w:space="708"/>
          <w:docGrid w:linePitch="360"/>
        </w:sectPr>
      </w:pPr>
    </w:p>
    <w:p w:rsidR="004C5B26" w:rsidRDefault="00F40936" w:rsidP="00293AD4">
      <w:pPr>
        <w:spacing w:line="276" w:lineRule="auto"/>
        <w:ind w:firstLine="720"/>
        <w:jc w:val="both"/>
        <w:rPr>
          <w:rFonts w:cstheme="minorHAnsi"/>
        </w:rPr>
      </w:pPr>
      <w:r w:rsidRPr="00DF0721">
        <w:rPr>
          <w:rFonts w:cstheme="minorHAnsi"/>
        </w:rPr>
        <w:lastRenderedPageBreak/>
        <w:t>Επομένως</w:t>
      </w:r>
      <w:r>
        <w:rPr>
          <w:rFonts w:cstheme="minorHAnsi"/>
        </w:rPr>
        <w:t>,</w:t>
      </w:r>
      <w:r w:rsidRPr="00DF0721">
        <w:rPr>
          <w:rFonts w:cstheme="minorHAnsi"/>
        </w:rPr>
        <w:t xml:space="preserve"> φαίνεται ότι συγκλίνουμε όσον αφορά το μερίδιο των επενδύσεων ως ποσοστό του ΑΕΠ</w:t>
      </w:r>
      <w:r>
        <w:rPr>
          <w:rFonts w:cstheme="minorHAnsi"/>
        </w:rPr>
        <w:t>,</w:t>
      </w:r>
      <w:r w:rsidRPr="00DF0721">
        <w:rPr>
          <w:rFonts w:cstheme="minorHAnsi"/>
        </w:rPr>
        <w:t xml:space="preserve"> κάτι το οποίο φυσικά και θέλουμε και είναι πολύ σημαντικό για την ελληνική οικονομία</w:t>
      </w:r>
      <w:r>
        <w:rPr>
          <w:rFonts w:cstheme="minorHAnsi"/>
        </w:rPr>
        <w:t>, γ</w:t>
      </w:r>
      <w:r w:rsidRPr="00DF0721">
        <w:rPr>
          <w:rFonts w:cstheme="minorHAnsi"/>
        </w:rPr>
        <w:t>ια να μεταφέρουμε περισσότερο την ανάπτυξη από την κατανάλωση προς τις επενδύσεις</w:t>
      </w:r>
      <w:r>
        <w:rPr>
          <w:rFonts w:cstheme="minorHAnsi"/>
        </w:rPr>
        <w:t>. Τώρα, στην Έ</w:t>
      </w:r>
      <w:r w:rsidRPr="00DF0721">
        <w:rPr>
          <w:rFonts w:cstheme="minorHAnsi"/>
        </w:rPr>
        <w:t>κθεση</w:t>
      </w:r>
      <w:r>
        <w:rPr>
          <w:rFonts w:cstheme="minorHAnsi"/>
        </w:rPr>
        <w:t xml:space="preserve">, </w:t>
      </w:r>
      <w:r w:rsidRPr="00DF0721">
        <w:rPr>
          <w:rFonts w:cstheme="minorHAnsi"/>
        </w:rPr>
        <w:t xml:space="preserve">δεν ξέρω αν είχατε το χρόνο να </w:t>
      </w:r>
      <w:r>
        <w:rPr>
          <w:rFonts w:cstheme="minorHAnsi"/>
        </w:rPr>
        <w:t xml:space="preserve">την </w:t>
      </w:r>
      <w:r w:rsidRPr="00DF0721">
        <w:rPr>
          <w:rFonts w:cstheme="minorHAnsi"/>
        </w:rPr>
        <w:t>διαβάσετε σε βάθος</w:t>
      </w:r>
      <w:r>
        <w:rPr>
          <w:rFonts w:cstheme="minorHAnsi"/>
        </w:rPr>
        <w:t>,</w:t>
      </w:r>
      <w:r w:rsidRPr="00DF0721">
        <w:rPr>
          <w:rFonts w:cstheme="minorHAnsi"/>
        </w:rPr>
        <w:t xml:space="preserve"> κάναμε μια μικρή ανάλυση σε σχέση με την επίδραση της αβεβαιότητας της οικονομικής πολιτικής στο επενδυτικό κενό</w:t>
      </w:r>
      <w:r>
        <w:rPr>
          <w:rFonts w:cstheme="minorHAnsi"/>
        </w:rPr>
        <w:t>.</w:t>
      </w:r>
      <w:r w:rsidRPr="00DF0721">
        <w:rPr>
          <w:rFonts w:cstheme="minorHAnsi"/>
        </w:rPr>
        <w:t xml:space="preserve"> Ο λ</w:t>
      </w:r>
      <w:r>
        <w:rPr>
          <w:rFonts w:cstheme="minorHAnsi"/>
        </w:rPr>
        <w:t>όγος που το βάλαμε σε αυτή την Έ</w:t>
      </w:r>
      <w:r w:rsidRPr="00DF0721">
        <w:rPr>
          <w:rFonts w:cstheme="minorHAnsi"/>
        </w:rPr>
        <w:t>κθεση είναι ότι παρατηρούμε στις δύο πολύ μεγάλες οικονομίες της ευρωζώνης Γαλλία και Γερμανία πολύ μεγάλη πολιτική αστάθεια</w:t>
      </w:r>
      <w:r>
        <w:rPr>
          <w:rFonts w:cstheme="minorHAnsi"/>
        </w:rPr>
        <w:t>,</w:t>
      </w:r>
      <w:r w:rsidRPr="00DF0721">
        <w:rPr>
          <w:rFonts w:cstheme="minorHAnsi"/>
        </w:rPr>
        <w:t xml:space="preserve"> η οποία επηρεάζει σημαντικά τις επενδύσεις σε αυτές τις χώρες</w:t>
      </w:r>
      <w:r>
        <w:rPr>
          <w:rFonts w:cstheme="minorHAnsi"/>
        </w:rPr>
        <w:t>,</w:t>
      </w:r>
      <w:r w:rsidRPr="00DF0721">
        <w:rPr>
          <w:rFonts w:cstheme="minorHAnsi"/>
        </w:rPr>
        <w:t xml:space="preserve"> όπως και την ανάπτυξη</w:t>
      </w:r>
      <w:r>
        <w:rPr>
          <w:rFonts w:cstheme="minorHAnsi"/>
        </w:rPr>
        <w:t>,</w:t>
      </w:r>
      <w:r w:rsidRPr="00DF0721">
        <w:rPr>
          <w:rFonts w:cstheme="minorHAnsi"/>
        </w:rPr>
        <w:t xml:space="preserve"> την απασχόληση</w:t>
      </w:r>
      <w:r>
        <w:rPr>
          <w:rFonts w:cstheme="minorHAnsi"/>
        </w:rPr>
        <w:t>,</w:t>
      </w:r>
      <w:r w:rsidRPr="00DF0721">
        <w:rPr>
          <w:rFonts w:cstheme="minorHAnsi"/>
        </w:rPr>
        <w:t xml:space="preserve"> την κατανάλωση και άλλα μεγέθη</w:t>
      </w:r>
      <w:r>
        <w:rPr>
          <w:rFonts w:cstheme="minorHAnsi"/>
        </w:rPr>
        <w:t>.</w:t>
      </w:r>
      <w:r w:rsidRPr="00DF0721">
        <w:rPr>
          <w:rFonts w:cstheme="minorHAnsi"/>
        </w:rPr>
        <w:t xml:space="preserve"> </w:t>
      </w:r>
      <w:r>
        <w:rPr>
          <w:rFonts w:cstheme="minorHAnsi"/>
        </w:rPr>
        <w:t>Α</w:t>
      </w:r>
      <w:r w:rsidRPr="00DF0721">
        <w:rPr>
          <w:rFonts w:cstheme="minorHAnsi"/>
        </w:rPr>
        <w:t>υτές οι συνέπειες ήδη φαίνονται σε αυτές τις οικονομίες και θέλαμε να δούμε αν υπάρχει κάποια συσχέτιση μεταξύ αβεβαιότητας</w:t>
      </w:r>
      <w:r>
        <w:rPr>
          <w:rFonts w:cstheme="minorHAnsi"/>
        </w:rPr>
        <w:t>,</w:t>
      </w:r>
      <w:r w:rsidRPr="00DF0721">
        <w:rPr>
          <w:rFonts w:cstheme="minorHAnsi"/>
        </w:rPr>
        <w:t xml:space="preserve"> οικονομικής πολιτικής και επενδυτικού κενού</w:t>
      </w:r>
      <w:r>
        <w:rPr>
          <w:rFonts w:cstheme="minorHAnsi"/>
        </w:rPr>
        <w:t xml:space="preserve">. </w:t>
      </w:r>
    </w:p>
    <w:p w:rsidR="00F40936" w:rsidRDefault="00F40936" w:rsidP="00293AD4">
      <w:pPr>
        <w:spacing w:line="276" w:lineRule="auto"/>
        <w:ind w:firstLine="720"/>
        <w:jc w:val="both"/>
        <w:rPr>
          <w:rFonts w:cstheme="minorHAnsi"/>
        </w:rPr>
      </w:pPr>
      <w:r>
        <w:rPr>
          <w:rFonts w:cstheme="minorHAnsi"/>
        </w:rPr>
        <w:t>Η</w:t>
      </w:r>
      <w:r w:rsidRPr="00DF0721">
        <w:rPr>
          <w:rFonts w:cstheme="minorHAnsi"/>
        </w:rPr>
        <w:t xml:space="preserve"> βιβλιογραφία δείχνει ότι υπάρχει μία αρνητική σχέση</w:t>
      </w:r>
      <w:r>
        <w:rPr>
          <w:rFonts w:cstheme="minorHAnsi"/>
        </w:rPr>
        <w:t>,</w:t>
      </w:r>
      <w:r w:rsidRPr="00DF0721">
        <w:rPr>
          <w:rFonts w:cstheme="minorHAnsi"/>
        </w:rPr>
        <w:t xml:space="preserve"> δηλαδή όσο μειώνεται η αβεβαιότητα</w:t>
      </w:r>
      <w:r>
        <w:rPr>
          <w:rFonts w:cstheme="minorHAnsi"/>
        </w:rPr>
        <w:t>,</w:t>
      </w:r>
      <w:r w:rsidRPr="00DF0721">
        <w:rPr>
          <w:rFonts w:cstheme="minorHAnsi"/>
        </w:rPr>
        <w:t xml:space="preserve"> η οποία μπορεί να προέρχεται από πολιτική αστάθεια και από άλλους παράγοντες και πολιτικούς παράγοντες</w:t>
      </w:r>
      <w:r>
        <w:rPr>
          <w:rFonts w:cstheme="minorHAnsi"/>
        </w:rPr>
        <w:t>, σ</w:t>
      </w:r>
      <w:r w:rsidRPr="00DF0721">
        <w:rPr>
          <w:rFonts w:cstheme="minorHAnsi"/>
        </w:rPr>
        <w:t>υνήθως η χώρα δέχεται περισσότερες επενδύσεις</w:t>
      </w:r>
      <w:r>
        <w:rPr>
          <w:rFonts w:cstheme="minorHAnsi"/>
        </w:rPr>
        <w:t>,</w:t>
      </w:r>
      <w:r w:rsidRPr="00DF0721">
        <w:rPr>
          <w:rFonts w:cstheme="minorHAnsi"/>
        </w:rPr>
        <w:t xml:space="preserve"> γίνεται πόλος έλξης επενδύσεων</w:t>
      </w:r>
      <w:r>
        <w:rPr>
          <w:rFonts w:cstheme="minorHAnsi"/>
        </w:rPr>
        <w:t>,</w:t>
      </w:r>
      <w:r w:rsidRPr="00DF0721">
        <w:rPr>
          <w:rFonts w:cstheme="minorHAnsi"/>
        </w:rPr>
        <w:t xml:space="preserve"> επομένως μειώνεται το επενδυτικό κενό</w:t>
      </w:r>
      <w:r>
        <w:rPr>
          <w:rFonts w:cstheme="minorHAnsi"/>
        </w:rPr>
        <w:t>.</w:t>
      </w:r>
      <w:r w:rsidRPr="00DF0721">
        <w:rPr>
          <w:rFonts w:cstheme="minorHAnsi"/>
        </w:rPr>
        <w:t xml:space="preserve"> Οπότε </w:t>
      </w:r>
      <w:r>
        <w:rPr>
          <w:rFonts w:cstheme="minorHAnsi"/>
        </w:rPr>
        <w:t xml:space="preserve">αυτοί </w:t>
      </w:r>
      <w:r w:rsidRPr="00DF0721">
        <w:rPr>
          <w:rFonts w:cstheme="minorHAnsi"/>
        </w:rPr>
        <w:t>οι δείκτες που βλέπετε εδώ είναι δείκτες αβεβαιότητας οικονομικής πολιτικής</w:t>
      </w:r>
      <w:r>
        <w:rPr>
          <w:rFonts w:cstheme="minorHAnsi"/>
        </w:rPr>
        <w:t>, ε</w:t>
      </w:r>
      <w:r w:rsidRPr="00DF0721">
        <w:rPr>
          <w:rFonts w:cstheme="minorHAnsi"/>
        </w:rPr>
        <w:t>ίναι για πέντε χώρες</w:t>
      </w:r>
      <w:r>
        <w:rPr>
          <w:rFonts w:cstheme="minorHAnsi"/>
        </w:rPr>
        <w:t>,</w:t>
      </w:r>
      <w:r w:rsidRPr="00DF0721">
        <w:rPr>
          <w:rFonts w:cstheme="minorHAnsi"/>
        </w:rPr>
        <w:t xml:space="preserve"> βλέπετε τις δύο πάνω</w:t>
      </w:r>
      <w:r>
        <w:rPr>
          <w:rFonts w:cstheme="minorHAnsi"/>
        </w:rPr>
        <w:t xml:space="preserve"> -</w:t>
      </w:r>
      <w:r w:rsidRPr="00DF0721">
        <w:rPr>
          <w:rFonts w:cstheme="minorHAnsi"/>
        </w:rPr>
        <w:t xml:space="preserve"> πάνω γραμμές είναι η Γαλλία και η Γερμανία και οι τρεις κάτω γραμμές</w:t>
      </w:r>
      <w:r>
        <w:rPr>
          <w:rFonts w:cstheme="minorHAnsi"/>
        </w:rPr>
        <w:t>,</w:t>
      </w:r>
      <w:r w:rsidRPr="00DF0721">
        <w:rPr>
          <w:rFonts w:cstheme="minorHAnsi"/>
        </w:rPr>
        <w:t xml:space="preserve"> οι οποίες είναι πολύ πιο χαμηλά από Γαλλία</w:t>
      </w:r>
      <w:r>
        <w:rPr>
          <w:rFonts w:cstheme="minorHAnsi"/>
        </w:rPr>
        <w:t xml:space="preserve"> και</w:t>
      </w:r>
      <w:r w:rsidRPr="00DF0721">
        <w:rPr>
          <w:rFonts w:cstheme="minorHAnsi"/>
        </w:rPr>
        <w:t xml:space="preserve"> Γερμανία είναι η Ελλάδα</w:t>
      </w:r>
      <w:r>
        <w:rPr>
          <w:rFonts w:cstheme="minorHAnsi"/>
        </w:rPr>
        <w:t>,</w:t>
      </w:r>
      <w:r w:rsidRPr="00DF0721">
        <w:rPr>
          <w:rFonts w:cstheme="minorHAnsi"/>
        </w:rPr>
        <w:t xml:space="preserve"> η Ισπανία και η Ιταλία</w:t>
      </w:r>
      <w:r>
        <w:rPr>
          <w:rFonts w:cstheme="minorHAnsi"/>
        </w:rPr>
        <w:t>, δ</w:t>
      </w:r>
      <w:r w:rsidRPr="00DF0721">
        <w:rPr>
          <w:rFonts w:cstheme="minorHAnsi"/>
        </w:rPr>
        <w:t>ηλαδή αυτές οι τρεις χώρες</w:t>
      </w:r>
      <w:r>
        <w:rPr>
          <w:rFonts w:cstheme="minorHAnsi"/>
        </w:rPr>
        <w:t>, οι χώρες του Ν</w:t>
      </w:r>
      <w:r w:rsidRPr="00DF0721">
        <w:rPr>
          <w:rFonts w:cstheme="minorHAnsi"/>
        </w:rPr>
        <w:t xml:space="preserve">ότου για να </w:t>
      </w:r>
      <w:r>
        <w:rPr>
          <w:rFonts w:cstheme="minorHAnsi"/>
        </w:rPr>
        <w:t xml:space="preserve">το πούμε αλλιώς, </w:t>
      </w:r>
      <w:r w:rsidRPr="00DF0721">
        <w:rPr>
          <w:rFonts w:cstheme="minorHAnsi"/>
        </w:rPr>
        <w:t xml:space="preserve">έχουν πολύ καλύτερους δείκτες σε σχέση με </w:t>
      </w:r>
      <w:r>
        <w:rPr>
          <w:rFonts w:cstheme="minorHAnsi"/>
        </w:rPr>
        <w:t xml:space="preserve">αυτές </w:t>
      </w:r>
      <w:r w:rsidRPr="00DF0721">
        <w:rPr>
          <w:rFonts w:cstheme="minorHAnsi"/>
        </w:rPr>
        <w:t>τις δύο πολύ μεγάλες οικονομίες της ευρωζώνης</w:t>
      </w:r>
      <w:r>
        <w:rPr>
          <w:rFonts w:cstheme="minorHAnsi"/>
        </w:rPr>
        <w:t>,</w:t>
      </w:r>
      <w:r w:rsidRPr="00DF0721">
        <w:rPr>
          <w:rFonts w:cstheme="minorHAnsi"/>
        </w:rPr>
        <w:t xml:space="preserve"> οι οποίες φυσικά επηρεάζουν και την ελληνική οικονομία</w:t>
      </w:r>
      <w:r>
        <w:rPr>
          <w:rFonts w:cstheme="minorHAnsi"/>
        </w:rPr>
        <w:t>.</w:t>
      </w:r>
      <w:r w:rsidRPr="00DF0721">
        <w:rPr>
          <w:rFonts w:cstheme="minorHAnsi"/>
        </w:rPr>
        <w:t xml:space="preserve"> Οπότε τι κάναμε</w:t>
      </w:r>
      <w:r>
        <w:rPr>
          <w:rFonts w:cstheme="minorHAnsi"/>
        </w:rPr>
        <w:t>; Γ</w:t>
      </w:r>
      <w:r w:rsidRPr="00DF0721">
        <w:rPr>
          <w:rFonts w:cstheme="minorHAnsi"/>
        </w:rPr>
        <w:t>ια την Ελλάδα υπάρχει αυτός ο δείκτης</w:t>
      </w:r>
      <w:r>
        <w:rPr>
          <w:rFonts w:cstheme="minorHAnsi"/>
        </w:rPr>
        <w:t>,</w:t>
      </w:r>
      <w:r w:rsidRPr="00DF0721">
        <w:rPr>
          <w:rFonts w:cstheme="minorHAnsi"/>
        </w:rPr>
        <w:t xml:space="preserve"> έχει κατασκευαστεί και δημοσιευθεί σε ένα επιστημονικό περιοδικό από δύο ομάδες συγγραφέων</w:t>
      </w:r>
      <w:r>
        <w:rPr>
          <w:rFonts w:cstheme="minorHAnsi"/>
        </w:rPr>
        <w:t>,</w:t>
      </w:r>
      <w:r w:rsidRPr="00DF0721">
        <w:rPr>
          <w:rFonts w:cstheme="minorHAnsi"/>
        </w:rPr>
        <w:t xml:space="preserve"> οπότε πήραμε </w:t>
      </w:r>
      <w:r>
        <w:rPr>
          <w:rFonts w:cstheme="minorHAnsi"/>
        </w:rPr>
        <w:t>α</w:t>
      </w:r>
      <w:r w:rsidRPr="00DF0721">
        <w:rPr>
          <w:rFonts w:cstheme="minorHAnsi"/>
        </w:rPr>
        <w:t>υτά τα δεδομένα και τα βάλαμε σε ένα διάγραμμα</w:t>
      </w:r>
      <w:r>
        <w:rPr>
          <w:rFonts w:cstheme="minorHAnsi"/>
        </w:rPr>
        <w:t>.</w:t>
      </w:r>
      <w:r w:rsidRPr="00DF0721">
        <w:rPr>
          <w:rFonts w:cstheme="minorHAnsi"/>
        </w:rPr>
        <w:t xml:space="preserve"> Αυτό το διάγραμμα δείχνει όλα τα σημεία από το 2000 έως το 2023 του επενδυτικού κενού</w:t>
      </w:r>
      <w:r>
        <w:rPr>
          <w:rFonts w:cstheme="minorHAnsi"/>
        </w:rPr>
        <w:t>,</w:t>
      </w:r>
      <w:r w:rsidRPr="00DF0721">
        <w:rPr>
          <w:rFonts w:cstheme="minorHAnsi"/>
        </w:rPr>
        <w:t xml:space="preserve"> αυτού που εξηγήσαμε πριν από λίγο</w:t>
      </w:r>
      <w:r>
        <w:rPr>
          <w:rFonts w:cstheme="minorHAnsi"/>
        </w:rPr>
        <w:t xml:space="preserve"> κ</w:t>
      </w:r>
      <w:r w:rsidRPr="00DF0721">
        <w:rPr>
          <w:rFonts w:cstheme="minorHAnsi"/>
        </w:rPr>
        <w:t>αι αυτού του δείκτη της αβεβαιότητας οικονομικής πολιτικής και εδώ βλέπουμε μία θετική σχέση</w:t>
      </w:r>
      <w:r>
        <w:rPr>
          <w:rFonts w:cstheme="minorHAnsi"/>
        </w:rPr>
        <w:t>,</w:t>
      </w:r>
      <w:r w:rsidRPr="00DF0721">
        <w:rPr>
          <w:rFonts w:cstheme="minorHAnsi"/>
        </w:rPr>
        <w:t xml:space="preserve"> δηλαδή όσο αυξάνει η αβεβαιότητα αυξάνει το επενδυτικό κενό και ο μηχανισμός είναι αυτός που μόλις σας είπα ότι όταν υπάρχει υψηλή αβεβαιότητα οι επενδύσεις</w:t>
      </w:r>
      <w:r>
        <w:rPr>
          <w:rFonts w:cstheme="minorHAnsi"/>
        </w:rPr>
        <w:t>,</w:t>
      </w:r>
      <w:r w:rsidRPr="00DF0721">
        <w:rPr>
          <w:rFonts w:cstheme="minorHAnsi"/>
        </w:rPr>
        <w:t xml:space="preserve"> οι </w:t>
      </w:r>
      <w:r>
        <w:rPr>
          <w:rFonts w:cstheme="minorHAnsi"/>
        </w:rPr>
        <w:t xml:space="preserve">νέοι </w:t>
      </w:r>
      <w:r w:rsidRPr="00DF0721">
        <w:rPr>
          <w:rFonts w:cstheme="minorHAnsi"/>
        </w:rPr>
        <w:t>επενδυτές συνήθως δεν δαπανούν</w:t>
      </w:r>
      <w:r>
        <w:rPr>
          <w:rFonts w:cstheme="minorHAnsi"/>
        </w:rPr>
        <w:t>,</w:t>
      </w:r>
      <w:r w:rsidRPr="00DF0721">
        <w:rPr>
          <w:rFonts w:cstheme="minorHAnsi"/>
        </w:rPr>
        <w:t xml:space="preserve"> δεν προχωρούν σε </w:t>
      </w:r>
      <w:r>
        <w:rPr>
          <w:rFonts w:cstheme="minorHAnsi"/>
        </w:rPr>
        <w:t xml:space="preserve">έναρξη </w:t>
      </w:r>
      <w:r w:rsidRPr="00DF0721">
        <w:rPr>
          <w:rFonts w:cstheme="minorHAnsi"/>
        </w:rPr>
        <w:t>επενδύσεων</w:t>
      </w:r>
      <w:r>
        <w:rPr>
          <w:rFonts w:cstheme="minorHAnsi"/>
        </w:rPr>
        <w:t xml:space="preserve"> μ</w:t>
      </w:r>
      <w:r w:rsidRPr="00DF0721">
        <w:rPr>
          <w:rFonts w:cstheme="minorHAnsi"/>
        </w:rPr>
        <w:t xml:space="preserve">έχρι να ξεκαθαρίσει ο ορίζοντας και </w:t>
      </w:r>
      <w:r>
        <w:rPr>
          <w:rFonts w:cstheme="minorHAnsi"/>
        </w:rPr>
        <w:t xml:space="preserve">η </w:t>
      </w:r>
      <w:r w:rsidRPr="00DF0721">
        <w:rPr>
          <w:rFonts w:cstheme="minorHAnsi"/>
        </w:rPr>
        <w:t>οικονομική πολιτική</w:t>
      </w:r>
      <w:r>
        <w:rPr>
          <w:rFonts w:cstheme="minorHAnsi"/>
        </w:rPr>
        <w:t>.</w:t>
      </w:r>
      <w:r w:rsidRPr="00DF0721">
        <w:rPr>
          <w:rFonts w:cstheme="minorHAnsi"/>
        </w:rPr>
        <w:t xml:space="preserve"> </w:t>
      </w:r>
    </w:p>
    <w:p w:rsidR="00F40936" w:rsidRPr="00DF0721" w:rsidRDefault="00F40936" w:rsidP="00293AD4">
      <w:pPr>
        <w:spacing w:line="276" w:lineRule="auto"/>
        <w:ind w:firstLine="720"/>
        <w:jc w:val="both"/>
        <w:rPr>
          <w:rFonts w:cstheme="minorHAnsi"/>
          <w:b/>
        </w:rPr>
      </w:pPr>
      <w:r w:rsidRPr="00DF0721">
        <w:rPr>
          <w:rFonts w:cstheme="minorHAnsi"/>
        </w:rPr>
        <w:t>Επομένως</w:t>
      </w:r>
      <w:r w:rsidR="004C5B26">
        <w:rPr>
          <w:rFonts w:cstheme="minorHAnsi"/>
        </w:rPr>
        <w:t>,</w:t>
      </w:r>
      <w:r w:rsidRPr="00DF0721">
        <w:rPr>
          <w:rFonts w:cstheme="minorHAnsi"/>
        </w:rPr>
        <w:t xml:space="preserve"> είναι κάτι το οποίο </w:t>
      </w:r>
      <w:r>
        <w:rPr>
          <w:rFonts w:cstheme="minorHAnsi"/>
        </w:rPr>
        <w:t>δεν είναι τόσο εύκολα</w:t>
      </w:r>
      <w:r w:rsidRPr="00DF0721">
        <w:rPr>
          <w:rFonts w:cstheme="minorHAnsi"/>
        </w:rPr>
        <w:t xml:space="preserve"> μετρήσιμο να το επικοινωνήσουμε προς το ευρύ κοινό</w:t>
      </w:r>
      <w:r>
        <w:rPr>
          <w:rFonts w:cstheme="minorHAnsi"/>
        </w:rPr>
        <w:t>,</w:t>
      </w:r>
      <w:r w:rsidRPr="00DF0721">
        <w:rPr>
          <w:rFonts w:cstheme="minorHAnsi"/>
        </w:rPr>
        <w:t xml:space="preserve"> αλλά θεωρούμε πολύ σημαντικό να παραμείνει αυτή η σταθερότητα της οικονομικής πολιτικής ανεξάρτητα των ξεχωριστών επιλογών που μπορούν να γίνουν</w:t>
      </w:r>
      <w:r>
        <w:rPr>
          <w:rFonts w:cstheme="minorHAnsi"/>
        </w:rPr>
        <w:t>.</w:t>
      </w:r>
      <w:r w:rsidRPr="00DF0721">
        <w:rPr>
          <w:rFonts w:cstheme="minorHAnsi"/>
        </w:rPr>
        <w:t xml:space="preserve"> Είναι καλύτερο να έχεις σταθερή οικονομική πολιτική</w:t>
      </w:r>
      <w:r>
        <w:rPr>
          <w:rFonts w:cstheme="minorHAnsi"/>
        </w:rPr>
        <w:t>,</w:t>
      </w:r>
      <w:r w:rsidRPr="00DF0721">
        <w:rPr>
          <w:rFonts w:cstheme="minorHAnsi"/>
        </w:rPr>
        <w:t xml:space="preserve"> παρά μία οικονομική πολιτική</w:t>
      </w:r>
      <w:r>
        <w:rPr>
          <w:rFonts w:cstheme="minorHAnsi"/>
        </w:rPr>
        <w:t>,</w:t>
      </w:r>
      <w:r w:rsidRPr="00DF0721">
        <w:rPr>
          <w:rFonts w:cstheme="minorHAnsi"/>
        </w:rPr>
        <w:t xml:space="preserve"> η οποία να μεταβάλλεται συνεχώς</w:t>
      </w:r>
      <w:r>
        <w:rPr>
          <w:rFonts w:cstheme="minorHAnsi"/>
        </w:rPr>
        <w:t>,</w:t>
      </w:r>
      <w:r w:rsidRPr="00DF0721">
        <w:rPr>
          <w:rFonts w:cstheme="minorHAnsi"/>
        </w:rPr>
        <w:t xml:space="preserve"> γιατί δημιουργεί αυτά τα προβλήματα</w:t>
      </w:r>
      <w:r>
        <w:rPr>
          <w:rFonts w:cstheme="minorHAnsi"/>
        </w:rPr>
        <w:t>,</w:t>
      </w:r>
      <w:r w:rsidRPr="00DF0721">
        <w:rPr>
          <w:rFonts w:cstheme="minorHAnsi"/>
        </w:rPr>
        <w:t xml:space="preserve"> αυτά τα θέματα στις επενδύσεις και σε άλλα μεγέθη</w:t>
      </w:r>
      <w:r>
        <w:rPr>
          <w:rFonts w:cstheme="minorHAnsi"/>
        </w:rPr>
        <w:t>.</w:t>
      </w:r>
      <w:r w:rsidRPr="00DF0721">
        <w:rPr>
          <w:rFonts w:cstheme="minorHAnsi"/>
        </w:rPr>
        <w:t xml:space="preserve"> Επομένως</w:t>
      </w:r>
      <w:r>
        <w:rPr>
          <w:rFonts w:cstheme="minorHAnsi"/>
        </w:rPr>
        <w:t>,</w:t>
      </w:r>
      <w:r w:rsidRPr="00DF0721">
        <w:rPr>
          <w:rFonts w:cstheme="minorHAnsi"/>
        </w:rPr>
        <w:t xml:space="preserve"> κλείνοντ</w:t>
      </w:r>
      <w:r>
        <w:rPr>
          <w:rFonts w:cstheme="minorHAnsi"/>
        </w:rPr>
        <w:t>ας σιγά σιγά έχουμε βάλει στην Έ</w:t>
      </w:r>
      <w:r w:rsidRPr="00DF0721">
        <w:rPr>
          <w:rFonts w:cstheme="minorHAnsi"/>
        </w:rPr>
        <w:t>κθεση μετά τις εξελίξεις στην ελληνική οικονομία κάποια κουτάκια</w:t>
      </w:r>
      <w:r>
        <w:rPr>
          <w:rFonts w:cstheme="minorHAnsi"/>
        </w:rPr>
        <w:t xml:space="preserve"> σ</w:t>
      </w:r>
      <w:r w:rsidRPr="00DF0721">
        <w:rPr>
          <w:rFonts w:cstheme="minorHAnsi"/>
        </w:rPr>
        <w:t>χετικά με θετικές προοπτικές και κινδύνους</w:t>
      </w:r>
      <w:r>
        <w:rPr>
          <w:rFonts w:cstheme="minorHAnsi"/>
        </w:rPr>
        <w:t>. Σ</w:t>
      </w:r>
      <w:r w:rsidRPr="00DF0721">
        <w:rPr>
          <w:rFonts w:cstheme="minorHAnsi"/>
        </w:rPr>
        <w:t>τις θετικές προοπτικές</w:t>
      </w:r>
      <w:r>
        <w:rPr>
          <w:rFonts w:cstheme="minorHAnsi"/>
        </w:rPr>
        <w:t>,</w:t>
      </w:r>
      <w:r w:rsidRPr="00DF0721">
        <w:rPr>
          <w:rFonts w:cstheme="minorHAnsi"/>
        </w:rPr>
        <w:t xml:space="preserve"> </w:t>
      </w:r>
      <w:r>
        <w:rPr>
          <w:rFonts w:cstheme="minorHAnsi"/>
        </w:rPr>
        <w:t xml:space="preserve">αναφέρω επιγραμματικά, </w:t>
      </w:r>
      <w:r w:rsidRPr="00DF0721">
        <w:rPr>
          <w:rFonts w:cstheme="minorHAnsi"/>
        </w:rPr>
        <w:t>μόνο δύο</w:t>
      </w:r>
      <w:r>
        <w:rPr>
          <w:rFonts w:cstheme="minorHAnsi"/>
        </w:rPr>
        <w:t>,</w:t>
      </w:r>
      <w:r w:rsidRPr="00DF0721">
        <w:rPr>
          <w:rFonts w:cstheme="minorHAnsi"/>
        </w:rPr>
        <w:t xml:space="preserve"> τη νέα αναβάθμιση εντός της επενδυτικής βαθμί</w:t>
      </w:r>
      <w:r>
        <w:rPr>
          <w:rFonts w:cstheme="minorHAnsi"/>
        </w:rPr>
        <w:t>δας που έγινε πρόσφατα από τον O</w:t>
      </w:r>
      <w:r w:rsidRPr="00DF0721">
        <w:rPr>
          <w:rFonts w:cstheme="minorHAnsi"/>
        </w:rPr>
        <w:t xml:space="preserve">ίκο αξιολόγησης </w:t>
      </w:r>
      <w:r>
        <w:rPr>
          <w:rFonts w:cstheme="minorHAnsi"/>
          <w:lang w:val="en-US"/>
        </w:rPr>
        <w:t>Scope</w:t>
      </w:r>
      <w:r w:rsidRPr="000E5A49">
        <w:rPr>
          <w:rFonts w:cstheme="minorHAnsi"/>
        </w:rPr>
        <w:t xml:space="preserve"> </w:t>
      </w:r>
      <w:r>
        <w:rPr>
          <w:rFonts w:cstheme="minorHAnsi"/>
          <w:lang w:val="en-US"/>
        </w:rPr>
        <w:t>Ratings</w:t>
      </w:r>
      <w:r w:rsidRPr="000E5A49">
        <w:rPr>
          <w:rFonts w:cstheme="minorHAnsi"/>
        </w:rPr>
        <w:t xml:space="preserve"> </w:t>
      </w:r>
      <w:r w:rsidRPr="00DF0721">
        <w:rPr>
          <w:rFonts w:cstheme="minorHAnsi"/>
        </w:rPr>
        <w:t>και πιθανόν να επιταχύνει και την αναβάθμιση από άλλους επενδυτικ</w:t>
      </w:r>
      <w:r>
        <w:rPr>
          <w:rFonts w:cstheme="minorHAnsi"/>
        </w:rPr>
        <w:t>ούς Ο</w:t>
      </w:r>
      <w:r w:rsidRPr="00DF0721">
        <w:rPr>
          <w:rFonts w:cstheme="minorHAnsi"/>
        </w:rPr>
        <w:t>ίκους αξιολόγησης όσο η οικονομία αναπτύσσεται δυναμικά και οι δημοσιονομικές αποδόσεις είναι καλές</w:t>
      </w:r>
      <w:r>
        <w:rPr>
          <w:rFonts w:cstheme="minorHAnsi"/>
        </w:rPr>
        <w:t>.</w:t>
      </w:r>
      <w:r w:rsidRPr="00DF0721">
        <w:rPr>
          <w:rFonts w:cstheme="minorHAnsi"/>
        </w:rPr>
        <w:t xml:space="preserve"> </w:t>
      </w:r>
    </w:p>
    <w:p w:rsidR="00F40936" w:rsidRPr="00DF0721" w:rsidRDefault="00F40936" w:rsidP="00293AD4">
      <w:pPr>
        <w:spacing w:line="276" w:lineRule="auto"/>
        <w:ind w:firstLine="720"/>
        <w:jc w:val="both"/>
        <w:rPr>
          <w:rFonts w:cstheme="minorHAnsi"/>
          <w:b/>
        </w:rPr>
      </w:pPr>
    </w:p>
    <w:p w:rsidR="00F40936" w:rsidRDefault="00F40936"/>
    <w:p w:rsidR="00F40936" w:rsidRDefault="00F40936">
      <w:pPr>
        <w:sectPr w:rsidR="00F40936" w:rsidSect="00293AD4">
          <w:headerReference w:type="default" r:id="rId12"/>
          <w:footerReference w:type="default" r:id="rId13"/>
          <w:pgSz w:w="11906" w:h="16838" w:code="9"/>
          <w:pgMar w:top="426" w:right="1558" w:bottom="142" w:left="1797" w:header="709" w:footer="709" w:gutter="0"/>
          <w:cols w:space="708"/>
          <w:docGrid w:linePitch="360"/>
        </w:sectPr>
      </w:pPr>
    </w:p>
    <w:p w:rsidR="00F40936" w:rsidRDefault="00F40936" w:rsidP="00293AD4">
      <w:pPr>
        <w:jc w:val="both"/>
        <w:rPr>
          <w:rStyle w:val="a5"/>
          <w:rFonts w:cstheme="minorHAnsi"/>
          <w:b w:val="0"/>
          <w:bCs w:val="0"/>
        </w:rPr>
      </w:pPr>
    </w:p>
    <w:p w:rsidR="00F40936" w:rsidRDefault="00F40936" w:rsidP="00293AD4">
      <w:pPr>
        <w:jc w:val="both"/>
        <w:rPr>
          <w:rStyle w:val="a5"/>
          <w:rFonts w:cstheme="minorHAnsi"/>
          <w:b w:val="0"/>
          <w:bCs w:val="0"/>
        </w:rPr>
      </w:pP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Ο δεύτερος πυλώνας, θα πρέπει να στοχεύσουμε στην προσέλκυση άμεσων ξένων επενδύσεων και όχι τόσο επειδή είναι επιπλέον χρήματα που θα εισρεύσουν στην οικονομία  και θα κινηθεί η αγορά κλπ.. Αλλά επειδή συνήθως αυτές οι επενδύσεις φέρνουν μαζί τους σημαντική τεχνογνωσία η οποία δεν υπάρχει σε βάθος στην ελληνική αγορά. </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Επίσης, αν θυμάστε κάναμε μία ειδική αναφορά πριν από δύο  Εκθέσεις στον τομέα της μεταποίησης ο οποίος πηγαίνει εξαιρετικά καλά </w:t>
      </w:r>
      <w:r w:rsidR="00286A94" w:rsidRPr="00286A94">
        <w:rPr>
          <w:rStyle w:val="a5"/>
          <w:rFonts w:cstheme="minorHAnsi"/>
          <w:b w:val="0"/>
        </w:rPr>
        <w:t>γιατί</w:t>
      </w:r>
      <w:r w:rsidRPr="00286A94">
        <w:rPr>
          <w:rStyle w:val="a5"/>
          <w:rFonts w:cstheme="minorHAnsi"/>
          <w:b w:val="0"/>
        </w:rPr>
        <w:t xml:space="preserve"> στην ουσία από την κρίση και μετά αυτές οι επιχειρήσεις από μόνες τους κατάφεραν να αυξήσουν τον εξαγωγικό της προσανατολισμό και τώρα είμαστε σε μία πάρα πολύ καλή θέση όπου στις εξαγωγές αγαθών πάνω από τα δύο τρίτα των εξαγωγών αγαθών προέρχονται από τον τομέα της μεταποίησης.</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Εδώ,  πάλι πρέπει να στοχεύσουμε πάρα πολύ ώστε να ενισχύσουμε επενδύσεις σε αυτόν τον τομέα, ούτως ώστε να αποκτήσει και έναν</w:t>
      </w:r>
      <w:r w:rsidRPr="00286A94">
        <w:t xml:space="preserve"> </w:t>
      </w:r>
      <w:r w:rsidRPr="00286A94">
        <w:rPr>
          <w:rStyle w:val="a5"/>
          <w:rFonts w:cstheme="minorHAnsi"/>
          <w:b w:val="0"/>
        </w:rPr>
        <w:t>σημαντικό τρίτο πόλο ανάπτυξης  στην  ελληνική οικονομία.</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Τέλος, θέλουμε να δούμε να εισρέουν στην αγορά εργασίας περισσότερες γυναίκες περισσότεροι νέοι. Το ποσοστό απασχόλησης στην ελληνική οικονομία, το συνολικό, είναι ακόμα χαμηλό σε σχέση με το μέσο όρο της ευρωζώνης. Είναι κυρίως, επειδή δεν συμμετέχουν δυναμικά γυναίκες στην αγορά εργασίας και νέοι επομένως, πρέπει να αναζητήσουμε τα κατάλληλα κίνητρα κυρίως για τις γυναίκες, οι οποίες έχουν και υψηλότατα προσόντα. Μάλιστα το αναφέρει και η Έκθεση του ΟΟΣΑ αυτό για τις γυναίκες ούτως ώστε να μπουν στην αγορά εργασίας.</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Αυτοί οι τέσσερις πυλώνες θεωρούμε ότι θα επιταχυνθούν εφόσον ικανοποιούνται αυτές οι δύο συνθήκες και  τις ονομάζω επιταχυντές προς αυτή την πορεία δυναμικότερης ανάπτυξης. Η προσήλωση σε ταχεία υλοποίηση μεταρρυθμίσεων σε </w:t>
      </w:r>
      <w:proofErr w:type="spellStart"/>
      <w:r w:rsidRPr="00286A94">
        <w:rPr>
          <w:rStyle w:val="a5"/>
          <w:rFonts w:cstheme="minorHAnsi"/>
          <w:b w:val="0"/>
        </w:rPr>
        <w:t>μικροεπίπεδο</w:t>
      </w:r>
      <w:proofErr w:type="spellEnd"/>
      <w:r w:rsidRPr="00286A94">
        <w:rPr>
          <w:rStyle w:val="a5"/>
          <w:rFonts w:cstheme="minorHAnsi"/>
          <w:b w:val="0"/>
        </w:rPr>
        <w:t xml:space="preserve"> πλέον δηλαδή, θεωρούμε ότι σε </w:t>
      </w:r>
      <w:proofErr w:type="spellStart"/>
      <w:r w:rsidRPr="00286A94">
        <w:rPr>
          <w:rStyle w:val="a5"/>
          <w:rFonts w:cstheme="minorHAnsi"/>
          <w:b w:val="0"/>
        </w:rPr>
        <w:t>μακρο</w:t>
      </w:r>
      <w:proofErr w:type="spellEnd"/>
      <w:r w:rsidR="00295BB1" w:rsidRPr="00295BB1">
        <w:rPr>
          <w:rStyle w:val="a5"/>
          <w:rFonts w:cstheme="minorHAnsi"/>
          <w:b w:val="0"/>
        </w:rPr>
        <w:t>-</w:t>
      </w:r>
      <w:r w:rsidRPr="00286A94">
        <w:rPr>
          <w:rStyle w:val="a5"/>
          <w:rFonts w:cstheme="minorHAnsi"/>
          <w:b w:val="0"/>
        </w:rPr>
        <w:t xml:space="preserve">επίπεδο και δημοσιονομικά και μακροοικονομικά η ελληνική οικονομία έχει πετύχει αρκετά πράγματα έχει σταθεροποιηθεί πετυχαίνει έναν ικανοποιητικό ρυθμό ανάπτυξης. Για να δούμε ακόμα πιο υψηλούς ρυθμούς ανάπτυξης θα πρέπει να προχωρήσουμε τάχιστα στο μικρό επίπεδο. Και εδώ μιλάμε για ανταγωνισμό σε διάφορες αγορές, μιλάμε για την απονομή δικαιοσύνης και </w:t>
      </w:r>
      <w:proofErr w:type="spellStart"/>
      <w:r w:rsidRPr="00286A94">
        <w:rPr>
          <w:rStyle w:val="a5"/>
          <w:rFonts w:cstheme="minorHAnsi"/>
          <w:b w:val="0"/>
        </w:rPr>
        <w:t>ψηφιοποίηση</w:t>
      </w:r>
      <w:proofErr w:type="spellEnd"/>
      <w:r w:rsidRPr="00286A94">
        <w:rPr>
          <w:rStyle w:val="a5"/>
          <w:rFonts w:cstheme="minorHAnsi"/>
          <w:b w:val="0"/>
        </w:rPr>
        <w:t xml:space="preserve"> όχι μόνο στο δημόσιο τομέα αλλά και στον ιδιωτικό τομέα όπου κι εκεί είναι πολύ χαμηλοί οι ρυθμοί </w:t>
      </w:r>
      <w:proofErr w:type="spellStart"/>
      <w:r w:rsidRPr="00286A94">
        <w:rPr>
          <w:rStyle w:val="a5"/>
          <w:rFonts w:cstheme="minorHAnsi"/>
          <w:b w:val="0"/>
        </w:rPr>
        <w:t>ψηφιοποίησης</w:t>
      </w:r>
      <w:proofErr w:type="spellEnd"/>
      <w:r w:rsidRPr="00286A94">
        <w:rPr>
          <w:rStyle w:val="a5"/>
          <w:rFonts w:cstheme="minorHAnsi"/>
          <w:b w:val="0"/>
        </w:rPr>
        <w:t xml:space="preserve"> στον ιδιωτικό τομέα και αυτό στοιχίζει στις επιχειρήσεις για να μπορέσουν να αναπτυχθούν.</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Περαιτέρω, απλοποίηση  του πλαισίου όπου μπορούν να μπουν νέες επιχειρήσεις στην αγορά δηλαδή,  περαιτέρω απλοποίηση των διαδικασιών συντομότεροι χρόνοι όπου έχει γίνει μεν βελτίωση αλλά ακόμα χάνουμε σε κάποιους δείκτες και  πραγματική αξιολόγηση στον δημόσιο τομέα. Εδώ θα βάλω και την κινητικότητα των δημοσίων υπαλλήλων. Δηλαδή,  σίγουρα υπάρχουν αρκετές υπηρεσίες στις οποίες υπάρχει </w:t>
      </w:r>
      <w:proofErr w:type="spellStart"/>
      <w:r w:rsidRPr="00286A94">
        <w:rPr>
          <w:rStyle w:val="a5"/>
          <w:rFonts w:cstheme="minorHAnsi"/>
          <w:b w:val="0"/>
        </w:rPr>
        <w:t>υποστελέχωση</w:t>
      </w:r>
      <w:proofErr w:type="spellEnd"/>
      <w:r w:rsidRPr="00286A94">
        <w:rPr>
          <w:rStyle w:val="a5"/>
          <w:rFonts w:cstheme="minorHAnsi"/>
          <w:b w:val="0"/>
        </w:rPr>
        <w:t xml:space="preserve">, υπάρχει έλλειψη υψηλής  εξειδίκευσης δημοσίων υπαλλήλων που θα ήταν πολύ χρήσιμη. </w:t>
      </w:r>
    </w:p>
    <w:p w:rsidR="00F40936" w:rsidRPr="00286A94" w:rsidRDefault="00F40936" w:rsidP="00286A94">
      <w:pPr>
        <w:ind w:firstLine="720"/>
        <w:jc w:val="both"/>
      </w:pPr>
      <w:r w:rsidRPr="00286A94">
        <w:rPr>
          <w:rStyle w:val="a5"/>
          <w:rFonts w:cstheme="minorHAnsi"/>
          <w:b w:val="0"/>
        </w:rPr>
        <w:t xml:space="preserve">Τέλος, κάτι το οποίο θεωρούμε ότι είναι πάρα πολύ σημαντικό, θα πρέπει να επικεντρωθούμε στο πώς θα κάνουμε πιο αποτελεσματικό, πιο παραγωγικό το δημόσιο τομέα. Θα πρέπει ο δημόσιος τομέας, να μην λειτουργεί ανταγωνιστικά προς τον ιδιωτικό τομέα αλλά συμπληρωματικά δηλαδή, να τον σπρώχνει να τον βοηθάει. Και πάλι να πω ότι έχουν γίνει βήματα, η </w:t>
      </w:r>
      <w:proofErr w:type="spellStart"/>
      <w:r w:rsidRPr="00286A94">
        <w:rPr>
          <w:rStyle w:val="a5"/>
          <w:rFonts w:cstheme="minorHAnsi"/>
          <w:b w:val="0"/>
        </w:rPr>
        <w:t>ψηφιοποίηση</w:t>
      </w:r>
      <w:proofErr w:type="spellEnd"/>
      <w:r w:rsidRPr="00286A94">
        <w:rPr>
          <w:rStyle w:val="a5"/>
          <w:rFonts w:cstheme="minorHAnsi"/>
          <w:b w:val="0"/>
        </w:rPr>
        <w:t xml:space="preserve"> είναι σε αρκετά καλό βαθμό αλλά ακόμα χρειάζονται περαιτέρω αλλαγές.</w:t>
      </w:r>
    </w:p>
    <w:p w:rsidR="00F40936" w:rsidRDefault="00F40936">
      <w:pPr>
        <w:sectPr w:rsidR="00F40936" w:rsidSect="00293AD4">
          <w:headerReference w:type="even" r:id="rId14"/>
          <w:headerReference w:type="default" r:id="rId15"/>
          <w:footerReference w:type="even" r:id="rId16"/>
          <w:footerReference w:type="default" r:id="rId17"/>
          <w:headerReference w:type="first" r:id="rId18"/>
          <w:footerReference w:type="first" r:id="rId19"/>
          <w:pgSz w:w="11906" w:h="16838" w:code="9"/>
          <w:pgMar w:top="426" w:right="1558" w:bottom="142" w:left="1797" w:header="709" w:footer="709" w:gutter="0"/>
          <w:cols w:space="708"/>
          <w:docGrid w:linePitch="360"/>
        </w:sectPr>
      </w:pPr>
    </w:p>
    <w:p w:rsidR="00F40936" w:rsidRPr="008F0E19" w:rsidRDefault="00F40936" w:rsidP="00293AD4">
      <w:pPr>
        <w:tabs>
          <w:tab w:val="left" w:pos="9315"/>
        </w:tabs>
        <w:rPr>
          <w:rFonts w:ascii="Times New Roman" w:hAnsi="Times New Roman" w:cs="Times New Roman"/>
          <w:bCs/>
          <w:sz w:val="24"/>
          <w:szCs w:val="24"/>
        </w:rPr>
      </w:pPr>
    </w:p>
    <w:p w:rsidR="00F40936" w:rsidRDefault="00F40936" w:rsidP="00293AD4">
      <w:pPr>
        <w:spacing w:line="276" w:lineRule="auto"/>
        <w:ind w:right="-57" w:firstLine="720"/>
        <w:jc w:val="both"/>
      </w:pPr>
      <w:r>
        <w:t>Εφόσον δούμε ενίσχυση των επενδύσεων σε συνδυασμό με αυτή τη σταθερότητα που λέγαμε και κάποια μικρή βελτίωση των χρηματοπιστωτικών συνθηκών</w:t>
      </w:r>
      <w:r w:rsidR="00FC3307">
        <w:t xml:space="preserve"> και διεθνώς και εγχώρια</w:t>
      </w:r>
      <w:r>
        <w:t xml:space="preserve">, αυτό είναι ικανό να ενισχύσει ακόμα περαιτέρω τον ρυθμό αύξησης της ελληνικής οικονομίας. </w:t>
      </w:r>
    </w:p>
    <w:p w:rsidR="00F40936" w:rsidRDefault="00F40936" w:rsidP="00293AD4">
      <w:pPr>
        <w:spacing w:line="276" w:lineRule="auto"/>
        <w:ind w:right="-57" w:firstLine="720"/>
        <w:jc w:val="both"/>
      </w:pPr>
      <w:r>
        <w:t xml:space="preserve">Επίσης, θα ήθελα να επισημάνω δυο ζητήματα, ότι θεωρούμε πολύ σημαντικός ως Γραφείο τις επιδόσεις που προκύπτουν μέσα από τα μέτρα φορολογικής συμμόρφωσης, τα οποία έχουν δημιουργήσει μια νέα κουλτούρα. Φαίνεται ότι παγιώνονται αυξημένα έσοδα και δεν είναι κάτι το οποίο μπορεί να αντιστραφεί πλέον και είναι κάτι πολύ σημαντικό διότι φέρνει έσοδα τα οποία δεν τα είχαμε πριν, διευρύνουν τη φορολογική βάση και  όλα αυτά λειτουργούν ενισχυτικά στον ρυθμό της ανάπτυξης της ελληνικής οικονομίας. </w:t>
      </w:r>
    </w:p>
    <w:p w:rsidR="00F40936" w:rsidRDefault="00F40936" w:rsidP="00293AD4">
      <w:pPr>
        <w:spacing w:line="276" w:lineRule="auto"/>
        <w:ind w:right="-57" w:firstLine="720"/>
        <w:jc w:val="both"/>
      </w:pPr>
      <w:r>
        <w:t xml:space="preserve">Όσον αφορά τα επιτόκια, όπως ξέρετε η Ευρωπαϊκή Κεντρική Τράπεζα προχώρησε πρόσφατα σε μία μείωση κατά 25 ποσοστιαίες μονάδες, εφόσον αυτό συνεχισθεί θα έχει θετική επίδραση στις επενδύσεις και στην ιδιωτική κατανάλωση. </w:t>
      </w:r>
    </w:p>
    <w:p w:rsidR="00F40936" w:rsidRDefault="00F40936" w:rsidP="00293AD4">
      <w:pPr>
        <w:spacing w:line="276" w:lineRule="auto"/>
        <w:ind w:right="-57" w:firstLine="720"/>
        <w:jc w:val="both"/>
      </w:pPr>
      <w:r>
        <w:t>Όσον αφορά κάποιους κινδύνους, είναι οι γνωστές γεωπολιτικές εντάσεις</w:t>
      </w:r>
      <w:r w:rsidR="00286A94">
        <w:t xml:space="preserve">, </w:t>
      </w:r>
      <w:r>
        <w:t xml:space="preserve">από εβδομάδα οι εξελίξεις που θα δούμε στο μέτωπο της ρητορικής επιβολής δασμών που έχει ανακοινώσει ο νέος Πρόεδρος </w:t>
      </w:r>
      <w:r w:rsidR="00286A94">
        <w:rPr>
          <w:lang w:val="en-US"/>
        </w:rPr>
        <w:t>Trump</w:t>
      </w:r>
      <w:r>
        <w:t>. Αυτό πιθανόν να δημιουργήσει έναν έντονο κατακερματισμό του διεθνούς εμπορίου, το οποίο δεν είναι καλό ούτε για την Ευρώπη ούτε για την ελληνική οικονομία φυσικά, όπως και οι πολιτικές εξελίξεις στη Γερμανία και Γαλλία εξακολουθούν να είναι ανησυχητικές. Όλα αυτά ενδέχεται να επιβραδύνουν και την ανάπτυξη της ευρωζώνης και να έχουν συνέπειες για την ανάπτυξη της ελληνικής οικονομίας, κυρίως λόγω της ζήτησης των ελληνικών εξαγωγών στις χώρες αυτές.</w:t>
      </w:r>
    </w:p>
    <w:p w:rsidR="00286A94" w:rsidRDefault="00F40936" w:rsidP="00293AD4">
      <w:pPr>
        <w:spacing w:line="276" w:lineRule="auto"/>
        <w:ind w:right="-57" w:firstLine="720"/>
        <w:jc w:val="both"/>
      </w:pPr>
      <w:r>
        <w:t xml:space="preserve"> Τέλος, κλείνοντας, θα ήθελα επιγραμματικά να αναφέρουμε κατά τη γνώμη μας τους τέσσερις βασικούς πυλώνες, στους οποίους πρέπει να επικεντρωθούμε, ώστε να δημιουργήσουμε τις συνθήκες για σταθερή και διατηρήσιμη ανάπτυξη και μετά το 2026 και το 2027, όπου και οι πόροι του Ταμείου θα τελειώσουν και θα εξακολουθούμε να θέλουμε ταχύτερη μεταστροφή αυτό που λέμε παραγωγικού μοντέλου της ελληνικής οικονομίας. </w:t>
      </w:r>
    </w:p>
    <w:p w:rsidR="00F40936" w:rsidRDefault="00F40936" w:rsidP="00293AD4">
      <w:pPr>
        <w:spacing w:line="276" w:lineRule="auto"/>
        <w:ind w:right="-57" w:firstLine="720"/>
        <w:jc w:val="both"/>
      </w:pPr>
      <w:r>
        <w:t>Επομένως, οι τέσσερις κεντρικοί πυλώνες, κατά τη γνώμη μας, είναι οι εξής:</w:t>
      </w:r>
      <w:r w:rsidR="00286A94" w:rsidRPr="00286A94">
        <w:t xml:space="preserve"> </w:t>
      </w:r>
      <w:r>
        <w:t xml:space="preserve">Η αύξηση των εσωτερικών πόρων χρηματοδότησης και μέσω του τραπεζικού τομέα και μέσω του Προγράμματος Δημοσίων Επενδύσεων, ώστε να υπάρξει μία σημαντική μείωση του κόστους χρηματοδότησης, κυρίως για τις μικρομεσαίες επιχειρήσεις. Και εδώ να πούμε, όπως έχουμε γράψει και στη γνώμη για το μεσοπρόθεσμο και στη γνώμη για τον Προϋπολογισμό του 2025, ότι καλό θα είναι ό,τι έσοδα, ό,τι δημοσιονομικός χώρος μπορεί να δημιουργείται αφενός να πηγαίνει σε επενδύσεις υψηλής προστιθέμενης αξίας, να ενισχυθεί ακόμα περαιτέρω, αν γίνεται, το Πρόγραμμα Δημοσίων Επενδύσεων, αλλά και να δούμε και ελάφρυνση του φορολογικού βάρους της εξαρτημένης εργασίας, το οποίο είναι από τα υψηλότερα στην ευρωζώνη. </w:t>
      </w:r>
    </w:p>
    <w:p w:rsidR="00F40936" w:rsidRPr="00D23ADB" w:rsidRDefault="00F40936" w:rsidP="00293AD4">
      <w:pPr>
        <w:spacing w:line="276" w:lineRule="auto"/>
        <w:ind w:right="-57" w:firstLine="720"/>
        <w:jc w:val="both"/>
        <w:rPr>
          <w:b/>
        </w:rPr>
      </w:pPr>
    </w:p>
    <w:p w:rsidR="00F40936" w:rsidRDefault="00F40936"/>
    <w:p w:rsidR="00F40936" w:rsidRDefault="00F40936">
      <w:pPr>
        <w:sectPr w:rsidR="00F40936" w:rsidSect="00293AD4">
          <w:headerReference w:type="default" r:id="rId20"/>
          <w:footerReference w:type="default" r:id="rId21"/>
          <w:pgSz w:w="11906" w:h="16838" w:code="9"/>
          <w:pgMar w:top="426" w:right="1558" w:bottom="142" w:left="1797" w:header="709" w:footer="709" w:gutter="0"/>
          <w:cols w:space="708"/>
          <w:docGrid w:linePitch="360"/>
        </w:sectPr>
      </w:pPr>
    </w:p>
    <w:p w:rsidR="00F40936" w:rsidRPr="00286A94" w:rsidRDefault="00F40936" w:rsidP="00293AD4">
      <w:pPr>
        <w:rPr>
          <w:rStyle w:val="a5"/>
          <w:rFonts w:cstheme="minorHAnsi"/>
          <w:b w:val="0"/>
          <w:bCs w:val="0"/>
        </w:rPr>
      </w:pPr>
    </w:p>
    <w:p w:rsidR="00F40936" w:rsidRPr="00286A94" w:rsidRDefault="005E02AB" w:rsidP="00293AD4">
      <w:pPr>
        <w:ind w:firstLine="720"/>
        <w:jc w:val="both"/>
        <w:rPr>
          <w:rStyle w:val="a5"/>
          <w:rFonts w:cstheme="minorHAnsi"/>
          <w:b w:val="0"/>
          <w:bCs w:val="0"/>
        </w:rPr>
      </w:pPr>
      <w:r>
        <w:rPr>
          <w:rStyle w:val="a5"/>
          <w:rFonts w:cstheme="minorHAnsi"/>
          <w:b w:val="0"/>
        </w:rPr>
        <w:t>Έ</w:t>
      </w:r>
      <w:r w:rsidR="00F40936" w:rsidRPr="00286A94">
        <w:rPr>
          <w:rStyle w:val="a5"/>
          <w:rFonts w:cstheme="minorHAnsi"/>
          <w:b w:val="0"/>
        </w:rPr>
        <w:t xml:space="preserve">χουμε ξεκινήσει ένα έργο με την συνεργασία με το Εθνικό Κέντρο Τεκμηρίωσης, όπου θα αρχίσουμε να παρακολουθούμε συστηματικά με ψηφιακό τρόπο και με τρόπο ο οποίος είναι πολύ χρήσιμος και για το ευρύτερο κοινό αλλά και για σας, έχουμε ξεκινήσει </w:t>
      </w:r>
      <w:proofErr w:type="spellStart"/>
      <w:r w:rsidR="00F40936" w:rsidRPr="00286A94">
        <w:rPr>
          <w:rStyle w:val="a5"/>
          <w:rFonts w:cstheme="minorHAnsi"/>
          <w:b w:val="0"/>
        </w:rPr>
        <w:t>ψηφιοποίηση</w:t>
      </w:r>
      <w:proofErr w:type="spellEnd"/>
      <w:r w:rsidR="00F40936" w:rsidRPr="00286A94">
        <w:rPr>
          <w:rStyle w:val="a5"/>
          <w:rFonts w:cstheme="minorHAnsi"/>
          <w:b w:val="0"/>
        </w:rPr>
        <w:t xml:space="preserve"> των προϋπολογισμών επιδόσεων. Να θυμίσω, προϋπολογισμοί ε</w:t>
      </w:r>
      <w:r w:rsidR="00286A94">
        <w:rPr>
          <w:rStyle w:val="a5"/>
          <w:rFonts w:cstheme="minorHAnsi"/>
          <w:b w:val="0"/>
        </w:rPr>
        <w:t>πιδόσεων οι οποίοι μπήκαν στον Π</w:t>
      </w:r>
      <w:r w:rsidR="00F40936" w:rsidRPr="00286A94">
        <w:rPr>
          <w:rStyle w:val="a5"/>
          <w:rFonts w:cstheme="minorHAnsi"/>
          <w:b w:val="0"/>
        </w:rPr>
        <w:t xml:space="preserve">ροϋπολογισμό από το </w:t>
      </w:r>
      <w:r w:rsidR="00286A94">
        <w:rPr>
          <w:rStyle w:val="a5"/>
          <w:rFonts w:cstheme="minorHAnsi"/>
          <w:b w:val="0"/>
        </w:rPr>
        <w:t>20</w:t>
      </w:r>
      <w:r w:rsidR="00F40936" w:rsidRPr="00286A94">
        <w:rPr>
          <w:rStyle w:val="a5"/>
          <w:rFonts w:cstheme="minorHAnsi"/>
          <w:b w:val="0"/>
        </w:rPr>
        <w:t>22 καταγράφουν την αποτελεσματικότητα των δημοσίων δαπανών όχι πόσα λεφτά ξοδεύτηκαν αλλά τι αποτύπωμα έχουν με βάση συγκεκριμένους μετρήσιμους δείκτες.</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Οπότε, σταδιακά θα αρχίσουμε να παρουσιάζουμε και κάποια δεδομένα</w:t>
      </w:r>
      <w:r w:rsidR="00730F8A">
        <w:rPr>
          <w:rStyle w:val="a5"/>
          <w:rFonts w:cstheme="minorHAnsi"/>
          <w:b w:val="0"/>
        </w:rPr>
        <w:t>,</w:t>
      </w:r>
      <w:r w:rsidRPr="00286A94">
        <w:rPr>
          <w:rStyle w:val="a5"/>
          <w:rFonts w:cstheme="minorHAnsi"/>
          <w:b w:val="0"/>
        </w:rPr>
        <w:t xml:space="preserve"> για να έχετε μια καλύτερη εικόνα και να μπορούμε να τεκμηριώνουμε ότι τα λεφτά πήγαν εκεί, και τι αποτέλεσμα είχαν. Θεωρούμε ότι είναι πολύ σημαντικό, είναι μια πολύ σοβαρή μεταρρύθμιση και πλέον σ</w:t>
      </w:r>
      <w:r w:rsidR="00E04AF9">
        <w:rPr>
          <w:rStyle w:val="a5"/>
          <w:rFonts w:cstheme="minorHAnsi"/>
          <w:b w:val="0"/>
        </w:rPr>
        <w:t>ε</w:t>
      </w:r>
      <w:r w:rsidRPr="00286A94">
        <w:rPr>
          <w:rStyle w:val="a5"/>
          <w:rFonts w:cstheme="minorHAnsi"/>
          <w:b w:val="0"/>
        </w:rPr>
        <w:t xml:space="preserve"> ένα περιβάλλον</w:t>
      </w:r>
      <w:r w:rsidR="00F416CE">
        <w:rPr>
          <w:rStyle w:val="a5"/>
          <w:rFonts w:cstheme="minorHAnsi"/>
          <w:b w:val="0"/>
        </w:rPr>
        <w:t>,</w:t>
      </w:r>
      <w:r w:rsidRPr="00286A94">
        <w:rPr>
          <w:rStyle w:val="a5"/>
          <w:rFonts w:cstheme="minorHAnsi"/>
          <w:b w:val="0"/>
        </w:rPr>
        <w:t xml:space="preserve"> όπου οι πόροι είναι περιορισμένοι</w:t>
      </w:r>
      <w:r w:rsidR="00F416CE">
        <w:rPr>
          <w:rStyle w:val="a5"/>
          <w:rFonts w:cstheme="minorHAnsi"/>
          <w:b w:val="0"/>
        </w:rPr>
        <w:t>,</w:t>
      </w:r>
      <w:r w:rsidRPr="00286A94">
        <w:rPr>
          <w:rStyle w:val="a5"/>
          <w:rFonts w:cstheme="minorHAnsi"/>
          <w:b w:val="0"/>
        </w:rPr>
        <w:t xml:space="preserve"> θα πρέπει να είμαστε επικεντρωμένοι στο να χρησιμοποιούνται αποτελεσματικά προς όφελος των πολιτών.</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Ευχαριστώ για την προσοχή σας.</w:t>
      </w:r>
    </w:p>
    <w:p w:rsidR="00F40936" w:rsidRDefault="00F40936" w:rsidP="00293AD4">
      <w:pPr>
        <w:ind w:firstLine="720"/>
        <w:jc w:val="both"/>
        <w:rPr>
          <w:rStyle w:val="a5"/>
          <w:rFonts w:cstheme="minorHAnsi"/>
          <w:b w:val="0"/>
          <w:bCs w:val="0"/>
        </w:rPr>
      </w:pPr>
      <w:r w:rsidRPr="004200D3">
        <w:rPr>
          <w:rStyle w:val="a5"/>
          <w:rFonts w:cstheme="minorHAnsi"/>
        </w:rPr>
        <w:t>ΓΕΩΡΓΙΟΣ ΚΩΤΣΟΣ (Πρόεδρος της Επιτροπής):</w:t>
      </w:r>
      <w:r>
        <w:rPr>
          <w:rStyle w:val="a5"/>
          <w:rFonts w:cstheme="minorHAnsi"/>
        </w:rPr>
        <w:t xml:space="preserve"> </w:t>
      </w:r>
      <w:r w:rsidRPr="00286A94">
        <w:rPr>
          <w:rStyle w:val="a5"/>
          <w:rFonts w:cstheme="minorHAnsi"/>
          <w:b w:val="0"/>
        </w:rPr>
        <w:t>Και εγώ σας ευχαριστώ κ Τσουκαλά.</w:t>
      </w:r>
    </w:p>
    <w:p w:rsidR="00F40936" w:rsidRPr="00286A94" w:rsidRDefault="00F40936" w:rsidP="00293AD4">
      <w:pPr>
        <w:ind w:firstLine="720"/>
        <w:jc w:val="both"/>
        <w:rPr>
          <w:rStyle w:val="a5"/>
          <w:rFonts w:cstheme="minorHAnsi"/>
          <w:b w:val="0"/>
          <w:bCs w:val="0"/>
        </w:rPr>
      </w:pPr>
      <w:r w:rsidRPr="00286A94">
        <w:rPr>
          <w:rStyle w:val="a5"/>
          <w:rFonts w:cstheme="minorHAnsi"/>
          <w:b w:val="0"/>
        </w:rPr>
        <w:t>Τον λόγο έχει  ο κ. Μαρκόπουλος.</w:t>
      </w:r>
    </w:p>
    <w:p w:rsidR="00F40936" w:rsidRPr="00286A94" w:rsidRDefault="00F40936" w:rsidP="00293AD4">
      <w:pPr>
        <w:ind w:firstLine="720"/>
        <w:jc w:val="both"/>
        <w:rPr>
          <w:rStyle w:val="a5"/>
          <w:rFonts w:cstheme="minorHAnsi"/>
          <w:b w:val="0"/>
          <w:bCs w:val="0"/>
        </w:rPr>
      </w:pPr>
      <w:r w:rsidRPr="00D205D1">
        <w:rPr>
          <w:rStyle w:val="a5"/>
          <w:rFonts w:cstheme="minorHAnsi"/>
        </w:rPr>
        <w:t>ΔΗΜΗΤΡΙΟΣ ΜΑΡΚΟΠΟΥΛΟΣ:</w:t>
      </w:r>
      <w:r>
        <w:rPr>
          <w:rStyle w:val="a5"/>
          <w:rFonts w:cstheme="minorHAnsi"/>
        </w:rPr>
        <w:t xml:space="preserve"> </w:t>
      </w:r>
      <w:r w:rsidRPr="00286A94">
        <w:rPr>
          <w:rStyle w:val="a5"/>
          <w:rFonts w:cstheme="minorHAnsi"/>
          <w:b w:val="0"/>
        </w:rPr>
        <w:t xml:space="preserve">Σας ευχαριστώ κύριε Πρόεδρε, δεν θέλω να μακρηγορήσω. Θέλω απλά να σταθώ σε τρία τέσσερα σημεία, τα οποία νομίζω ότι έχουν ένα ειδικό ενδιαφέρον από αυτά που ακούστηκαν και να βάλω και κάποιους προβληματισμούς </w:t>
      </w:r>
      <w:r w:rsidR="008C751E">
        <w:rPr>
          <w:rStyle w:val="a5"/>
          <w:rFonts w:cstheme="minorHAnsi"/>
          <w:b w:val="0"/>
        </w:rPr>
        <w:t>-</w:t>
      </w:r>
      <w:r w:rsidRPr="00286A94">
        <w:rPr>
          <w:rStyle w:val="a5"/>
          <w:rFonts w:cstheme="minorHAnsi"/>
          <w:b w:val="0"/>
        </w:rPr>
        <w:t>ερωτήσεις για να μας διαφωτίσετε. Κατ</w:t>
      </w:r>
      <w:r w:rsidR="00C26AA6">
        <w:rPr>
          <w:rStyle w:val="a5"/>
          <w:rFonts w:cstheme="minorHAnsi"/>
          <w:b w:val="0"/>
        </w:rPr>
        <w:t>’</w:t>
      </w:r>
      <w:r w:rsidRPr="00286A94">
        <w:rPr>
          <w:rStyle w:val="a5"/>
          <w:rFonts w:cstheme="minorHAnsi"/>
          <w:b w:val="0"/>
        </w:rPr>
        <w:t xml:space="preserve"> αρχάς, είναι πάρα πολύ σημαντική η μείωση της ανεργίας. Παρακολουθούμε ότι η ετήσια μείωση της ανεργίας έτσι όπως αποτυπώνεται πλέον και στα δικά σας δεδομένα αγγίζει  κοντά το </w:t>
      </w:r>
      <w:r w:rsidR="008C751E">
        <w:rPr>
          <w:rStyle w:val="a5"/>
          <w:rFonts w:cstheme="minorHAnsi"/>
          <w:b w:val="0"/>
        </w:rPr>
        <w:t xml:space="preserve">2%, είναι </w:t>
      </w:r>
      <w:r w:rsidRPr="00286A94">
        <w:rPr>
          <w:rStyle w:val="a5"/>
          <w:rFonts w:cstheme="minorHAnsi"/>
          <w:b w:val="0"/>
        </w:rPr>
        <w:t>1,8% . Θα ήθελα, σαν ερώτηση λοιπόν, να μου προσδιορίσετε κυρίως για ποιο λόγο συνέβη</w:t>
      </w:r>
      <w:r w:rsidR="008C751E">
        <w:rPr>
          <w:rStyle w:val="a5"/>
          <w:rFonts w:cstheme="minorHAnsi"/>
          <w:b w:val="0"/>
        </w:rPr>
        <w:t>,</w:t>
      </w:r>
      <w:r w:rsidRPr="00286A94">
        <w:rPr>
          <w:rStyle w:val="a5"/>
          <w:rFonts w:cstheme="minorHAnsi"/>
          <w:b w:val="0"/>
        </w:rPr>
        <w:t xml:space="preserve"> γιατί  πρόκειται για μια πάρα πολύ μεγάλης έκτασης μείωση ανεργίας σε ένα μετρήσιμο έτος. Έχει να κάνει με τις επενδύσεις, έχει να κάνει με την ωρίμανση κάποιων πολιτικών, έχει να κάνει με τη βελτίωση του δημοσιονομικού κλίματος, θα ήθελα λίγο έναν προσδιορισμό. </w:t>
      </w:r>
    </w:p>
    <w:p w:rsidR="00F40936" w:rsidRPr="00286A94" w:rsidRDefault="00F40936" w:rsidP="00293AD4">
      <w:pPr>
        <w:ind w:firstLine="720"/>
        <w:jc w:val="both"/>
        <w:rPr>
          <w:rStyle w:val="a5"/>
          <w:rFonts w:cstheme="minorHAnsi"/>
          <w:b w:val="0"/>
          <w:bCs w:val="0"/>
        </w:rPr>
      </w:pPr>
      <w:r w:rsidRPr="00286A94">
        <w:rPr>
          <w:rStyle w:val="a5"/>
          <w:rFonts w:cstheme="minorHAnsi"/>
          <w:b w:val="0"/>
        </w:rPr>
        <w:t>Δεύτερον, είναι πάρα πολύ σημαντική η σύγκλιση στο μερίδιο επενδύσεων ως προς το ποσοστό του ΑΕΠ. Καταγράφω τα δικά σας μεγέθη ότι από 10,7% κενό επενδύσεων το 2019 έχουμε φτάσει να μιλάμε για ένα ποσοστό της τάξης του 3% το 2025 και με φθίνουσα πορεία. Να το προσδιορίσουμε αυτό</w:t>
      </w:r>
      <w:r w:rsidR="008C751E">
        <w:rPr>
          <w:rStyle w:val="a5"/>
          <w:rFonts w:cstheme="minorHAnsi"/>
          <w:b w:val="0"/>
        </w:rPr>
        <w:t>,</w:t>
      </w:r>
      <w:r w:rsidRPr="00286A94">
        <w:rPr>
          <w:rStyle w:val="a5"/>
          <w:rFonts w:cstheme="minorHAnsi"/>
          <w:b w:val="0"/>
        </w:rPr>
        <w:t xml:space="preserve"> πώς προκύπτει</w:t>
      </w:r>
      <w:r w:rsidR="008C751E">
        <w:rPr>
          <w:rStyle w:val="a5"/>
          <w:rFonts w:cstheme="minorHAnsi"/>
          <w:b w:val="0"/>
        </w:rPr>
        <w:t>,</w:t>
      </w:r>
      <w:r w:rsidRPr="00286A94">
        <w:rPr>
          <w:rStyle w:val="a5"/>
          <w:rFonts w:cstheme="minorHAnsi"/>
          <w:b w:val="0"/>
        </w:rPr>
        <w:t xml:space="preserve"> επιγραμματικά για να έχουμε την ατζέντα. Θέλω να βάλω τέσσερις πυλώνες στους οποίους νομίζω ότι από δω και πέρα θα πρέπει να τους κοιτάζουμε και στο δημοσιονομικό πεδίο και την επίδρασή του, αλλά και γενικότερα στο σκέλος της οικονομικής μας στρατηγικής ως χώρα.</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Το ένα είναι η επίδραση της τεχνητής νοημοσύνης. Παρακολουθούμε ότι θα υπάρξει μια Σύνοδος Κορυφής υπό τον πρόεδρο Μακρόν της Γαλλίας, για το φαινόμενο της τεχνητής νοημοσύνης. Έχει ξεκινήσει μια επίδραση με τα πρώτα δεδομένα, τα οποία μπορεί εσείς  ενδεχομένως να έχετε υπόψη σας στην ελληνική αγορά εργασίας; Υπάρχει μια διαδικασία θωράκισης της ελληνικής επιχειρηματικότητας, αλλά και του ελληνικού δημοσίου γύρω από αυτά τα ζητήματα; </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Τρίτον, θεωρώ χρήσιμο σταδιακά να αρχίσουμε να συζητάμε για την επίδραση της μετανάστευσης στην ελληνική οικονομία. Προκύπτουν κάποια σημαντικά </w:t>
      </w:r>
      <w:r w:rsidRPr="00286A94">
        <w:rPr>
          <w:rStyle w:val="a5"/>
          <w:rFonts w:cstheme="minorHAnsi"/>
          <w:b w:val="0"/>
          <w:lang w:val="en-US"/>
        </w:rPr>
        <w:t>data</w:t>
      </w:r>
      <w:r w:rsidRPr="00286A94">
        <w:rPr>
          <w:rStyle w:val="a5"/>
          <w:rFonts w:cstheme="minorHAnsi"/>
          <w:b w:val="0"/>
        </w:rPr>
        <w:t xml:space="preserve">, τα οποία προφανώς δεν έχουν να κάνουν μόνο με την τρέχουσα συγκυρία. Έρχονται από τα προηγούμενα χρόνια, όμως υπάρχει ένα δίπολο κατά τη γνώμη μου δηλαδή,  η επίδραση της μετανάστευσης </w:t>
      </w:r>
      <w:r w:rsidRPr="00286A94">
        <w:rPr>
          <w:rStyle w:val="a5"/>
          <w:rFonts w:cstheme="minorHAnsi"/>
          <w:b w:val="0"/>
        </w:rPr>
        <w:lastRenderedPageBreak/>
        <w:t>στο κομμάτι το εργασιακό και η επίδραση της μετανάστευσης στο κομμάτι της κατανάλωσης. Εδώ λοιπόν, θα ήθελα γιατί κατανοώ ότι υπάρχει μια εποπτεία των μεγεθών σε ένα αρχικό επίπεδο</w:t>
      </w:r>
      <w:r w:rsidR="008C751E">
        <w:rPr>
          <w:rStyle w:val="a5"/>
          <w:rFonts w:cstheme="minorHAnsi"/>
          <w:b w:val="0"/>
        </w:rPr>
        <w:t>,</w:t>
      </w:r>
      <w:r w:rsidRPr="00286A94">
        <w:rPr>
          <w:rStyle w:val="a5"/>
          <w:rFonts w:cstheme="minorHAnsi"/>
          <w:b w:val="0"/>
        </w:rPr>
        <w:t xml:space="preserve"> αν έχουμε κάτι παραπάνω να πούμε γι</w:t>
      </w:r>
      <w:r w:rsidR="008C751E">
        <w:rPr>
          <w:rStyle w:val="a5"/>
          <w:rFonts w:cstheme="minorHAnsi"/>
          <w:b w:val="0"/>
        </w:rPr>
        <w:t>’</w:t>
      </w:r>
      <w:r w:rsidRPr="00286A94">
        <w:rPr>
          <w:rStyle w:val="a5"/>
          <w:rFonts w:cstheme="minorHAnsi"/>
          <w:b w:val="0"/>
        </w:rPr>
        <w:t xml:space="preserve"> αυτό και κατά πόσο θεωρείτε ότι στο μέλλον αυτές οι υποθέσεις  θα αρχίσουν να παίζουν ρόλο.</w:t>
      </w:r>
    </w:p>
    <w:p w:rsidR="00F40936" w:rsidRPr="00286A94" w:rsidRDefault="00F40936" w:rsidP="00293AD4">
      <w:pPr>
        <w:ind w:firstLine="720"/>
        <w:jc w:val="both"/>
        <w:rPr>
          <w:rStyle w:val="a5"/>
          <w:rFonts w:cstheme="minorHAnsi"/>
          <w:b w:val="0"/>
          <w:bCs w:val="0"/>
        </w:rPr>
      </w:pPr>
      <w:r w:rsidRPr="00286A94">
        <w:rPr>
          <w:rStyle w:val="a5"/>
          <w:rFonts w:cstheme="minorHAnsi"/>
          <w:b w:val="0"/>
        </w:rPr>
        <w:t xml:space="preserve"> </w:t>
      </w:r>
      <w:r w:rsidR="008C751E">
        <w:rPr>
          <w:rStyle w:val="a5"/>
          <w:rFonts w:cstheme="minorHAnsi"/>
          <w:b w:val="0"/>
        </w:rPr>
        <w:t>Με εντυπωσίασε το εύρημα για τη</w:t>
      </w:r>
      <w:r w:rsidRPr="00286A94">
        <w:rPr>
          <w:rStyle w:val="a5"/>
          <w:rFonts w:cstheme="minorHAnsi"/>
          <w:b w:val="0"/>
        </w:rPr>
        <w:t xml:space="preserve"> χαμηλή </w:t>
      </w:r>
      <w:proofErr w:type="spellStart"/>
      <w:r w:rsidRPr="00286A94">
        <w:rPr>
          <w:rStyle w:val="a5"/>
          <w:rFonts w:cstheme="minorHAnsi"/>
          <w:b w:val="0"/>
        </w:rPr>
        <w:t>ψηφιοποίηση</w:t>
      </w:r>
      <w:proofErr w:type="spellEnd"/>
      <w:r w:rsidR="008C751E">
        <w:rPr>
          <w:rStyle w:val="a5"/>
          <w:rFonts w:cstheme="minorHAnsi"/>
          <w:b w:val="0"/>
        </w:rPr>
        <w:t>,</w:t>
      </w:r>
      <w:r w:rsidRPr="00286A94">
        <w:rPr>
          <w:rStyle w:val="a5"/>
          <w:rFonts w:cstheme="minorHAnsi"/>
          <w:b w:val="0"/>
        </w:rPr>
        <w:t xml:space="preserve"> στον ιδιωτικό τομέα γιατί  συνηθίζουμε να λέμε ότι το δημόσιο υστερεί- εδώ το γεγονός ότι βλέπουμε ότι είναι ανάγκη </w:t>
      </w:r>
      <w:proofErr w:type="spellStart"/>
      <w:r w:rsidRPr="00286A94">
        <w:rPr>
          <w:rStyle w:val="a5"/>
          <w:rFonts w:cstheme="minorHAnsi"/>
          <w:b w:val="0"/>
        </w:rPr>
        <w:t>ψηφιοποίησης</w:t>
      </w:r>
      <w:proofErr w:type="spellEnd"/>
      <w:r w:rsidRPr="00286A94">
        <w:rPr>
          <w:rStyle w:val="a5"/>
          <w:rFonts w:cstheme="minorHAnsi"/>
          <w:b w:val="0"/>
        </w:rPr>
        <w:t xml:space="preserve"> του ιδιωτικού τομέα -έναντι του δημοσίου.  Θεωρώ ότι αποτελεί μια κατάκτηση των ημερών μας το γεγονός ότι το κράτος δίνει ένα θετικό παράδειγμα </w:t>
      </w:r>
      <w:proofErr w:type="spellStart"/>
      <w:r w:rsidRPr="00286A94">
        <w:rPr>
          <w:rStyle w:val="a5"/>
          <w:rFonts w:cstheme="minorHAnsi"/>
          <w:b w:val="0"/>
        </w:rPr>
        <w:t>ψηφιοποίησης</w:t>
      </w:r>
      <w:proofErr w:type="spellEnd"/>
      <w:r w:rsidRPr="00286A94">
        <w:rPr>
          <w:rStyle w:val="a5"/>
          <w:rFonts w:cstheme="minorHAnsi"/>
          <w:b w:val="0"/>
        </w:rPr>
        <w:t xml:space="preserve">  και καλό θα είναι να ακολουθήσει και ο ιδιωτικός τομέας. Όμως μου προκαλεί εντύπωση για ποιο λόγο οι ιδιωτικές επιχειρήσεις, εγώ το λέω και με την ιδιότητα του δημοσιογράφου πάνω από 25 χρόνια στο χώρο των οικονομικών. Για ποιο λόγο οι ελληνικές επιχειρήσεις, οι πολυεθνικές επιχειρήσεις στην Ελλάδα έχουν μείνει πίσω σε κάτι το οποίο αποτελεί κεκτημένο πανευρωπαϊκό για την ιδιωτική αγορά.</w:t>
      </w:r>
    </w:p>
    <w:p w:rsidR="00F40936" w:rsidRPr="00286A94" w:rsidRDefault="00F40936"/>
    <w:p w:rsidR="00F40936" w:rsidRDefault="00F40936">
      <w:pPr>
        <w:sectPr w:rsidR="00F40936" w:rsidSect="00293AD4">
          <w:headerReference w:type="default" r:id="rId22"/>
          <w:footerReference w:type="default" r:id="rId23"/>
          <w:pgSz w:w="11906" w:h="16838" w:code="9"/>
          <w:pgMar w:top="426" w:right="1558" w:bottom="142" w:left="1797" w:header="709" w:footer="709" w:gutter="0"/>
          <w:cols w:space="708"/>
          <w:docGrid w:linePitch="360"/>
        </w:sectPr>
      </w:pPr>
    </w:p>
    <w:p w:rsidR="00F40936" w:rsidRDefault="00F40936" w:rsidP="00293AD4">
      <w:pPr>
        <w:spacing w:line="276" w:lineRule="auto"/>
        <w:ind w:firstLine="720"/>
        <w:jc w:val="both"/>
        <w:rPr>
          <w:rFonts w:ascii="Calibri" w:hAnsi="Calibri" w:cs="Calibri"/>
        </w:rPr>
      </w:pPr>
    </w:p>
    <w:p w:rsidR="00F40936" w:rsidRDefault="00F40936" w:rsidP="00293AD4">
      <w:pPr>
        <w:spacing w:line="276" w:lineRule="auto"/>
        <w:ind w:firstLine="720"/>
        <w:jc w:val="both"/>
        <w:rPr>
          <w:rFonts w:ascii="Calibri" w:hAnsi="Calibri" w:cs="Calibri"/>
        </w:rPr>
      </w:pPr>
      <w:r w:rsidRPr="00B65507">
        <w:rPr>
          <w:rFonts w:ascii="Calibri" w:hAnsi="Calibri" w:cs="Calibri"/>
        </w:rPr>
        <w:t>Θέλω να βάλω δύο τελευταίους προβληματισμούς</w:t>
      </w:r>
      <w:r>
        <w:rPr>
          <w:rFonts w:ascii="Calibri" w:hAnsi="Calibri" w:cs="Calibri"/>
        </w:rPr>
        <w:t>,</w:t>
      </w:r>
      <w:r w:rsidRPr="00B65507">
        <w:rPr>
          <w:rFonts w:ascii="Calibri" w:hAnsi="Calibri" w:cs="Calibri"/>
        </w:rPr>
        <w:t xml:space="preserve"> όσο πιο συνοπτικά μπορώ</w:t>
      </w:r>
      <w:r>
        <w:rPr>
          <w:rFonts w:ascii="Calibri" w:hAnsi="Calibri" w:cs="Calibri"/>
        </w:rPr>
        <w:t>.</w:t>
      </w:r>
      <w:r w:rsidRPr="00B65507">
        <w:rPr>
          <w:rFonts w:ascii="Calibri" w:hAnsi="Calibri" w:cs="Calibri"/>
        </w:rPr>
        <w:t xml:space="preserve"> Γερμανία</w:t>
      </w:r>
      <w:r>
        <w:rPr>
          <w:rFonts w:ascii="Calibri" w:hAnsi="Calibri" w:cs="Calibri"/>
        </w:rPr>
        <w:t>,</w:t>
      </w:r>
      <w:r w:rsidRPr="00B65507">
        <w:rPr>
          <w:rFonts w:ascii="Calibri" w:hAnsi="Calibri" w:cs="Calibri"/>
        </w:rPr>
        <w:t xml:space="preserve"> Γαλλία εξελίσσονται σε δύο προβλήματα</w:t>
      </w:r>
      <w:r>
        <w:rPr>
          <w:rFonts w:ascii="Calibri" w:hAnsi="Calibri" w:cs="Calibri"/>
        </w:rPr>
        <w:t>,</w:t>
      </w:r>
      <w:r w:rsidRPr="00B65507">
        <w:rPr>
          <w:rFonts w:ascii="Calibri" w:hAnsi="Calibri" w:cs="Calibri"/>
        </w:rPr>
        <w:t xml:space="preserve"> τα οποία δεν αφορούν προφανώς μόνο τους πολίτες των συγκεκριμένων χωρών αφορούν πλέον και εμάς</w:t>
      </w:r>
      <w:r>
        <w:rPr>
          <w:rFonts w:ascii="Calibri" w:hAnsi="Calibri" w:cs="Calibri"/>
        </w:rPr>
        <w:t>,</w:t>
      </w:r>
      <w:r w:rsidRPr="00B65507">
        <w:rPr>
          <w:rFonts w:ascii="Calibri" w:hAnsi="Calibri" w:cs="Calibri"/>
        </w:rPr>
        <w:t xml:space="preserve"> ως ευρωπαίους πολίτες</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B65507">
        <w:rPr>
          <w:rFonts w:ascii="Calibri" w:hAnsi="Calibri" w:cs="Calibri"/>
        </w:rPr>
        <w:t>Δεδομένης</w:t>
      </w:r>
      <w:r>
        <w:rPr>
          <w:rFonts w:ascii="Calibri" w:hAnsi="Calibri" w:cs="Calibri"/>
        </w:rPr>
        <w:t>,</w:t>
      </w:r>
      <w:r w:rsidRPr="00B65507">
        <w:rPr>
          <w:rFonts w:ascii="Calibri" w:hAnsi="Calibri" w:cs="Calibri"/>
        </w:rPr>
        <w:t xml:space="preserve"> λοιπόν</w:t>
      </w:r>
      <w:r>
        <w:rPr>
          <w:rFonts w:ascii="Calibri" w:hAnsi="Calibri" w:cs="Calibri"/>
        </w:rPr>
        <w:t>,</w:t>
      </w:r>
      <w:r w:rsidRPr="00B65507">
        <w:rPr>
          <w:rFonts w:ascii="Calibri" w:hAnsi="Calibri" w:cs="Calibri"/>
        </w:rPr>
        <w:t xml:space="preserve"> της εξαγωγικής</w:t>
      </w:r>
      <w:r>
        <w:rPr>
          <w:rFonts w:ascii="Calibri" w:hAnsi="Calibri" w:cs="Calibri"/>
        </w:rPr>
        <w:t>,</w:t>
      </w:r>
      <w:r w:rsidRPr="00B65507">
        <w:rPr>
          <w:rFonts w:ascii="Calibri" w:hAnsi="Calibri" w:cs="Calibri"/>
        </w:rPr>
        <w:t xml:space="preserve"> όπως πολύ σωστά είπατε</w:t>
      </w:r>
      <w:r>
        <w:rPr>
          <w:rFonts w:ascii="Calibri" w:hAnsi="Calibri" w:cs="Calibri"/>
        </w:rPr>
        <w:t>,</w:t>
      </w:r>
      <w:r w:rsidRPr="00B65507">
        <w:rPr>
          <w:rFonts w:ascii="Calibri" w:hAnsi="Calibri" w:cs="Calibri"/>
        </w:rPr>
        <w:t xml:space="preserve"> επίδρασης αυτών των δύο κρατών στη χώρα </w:t>
      </w:r>
      <w:r>
        <w:rPr>
          <w:rFonts w:ascii="Calibri" w:hAnsi="Calibri" w:cs="Calibri"/>
        </w:rPr>
        <w:t>μας,</w:t>
      </w:r>
      <w:r w:rsidRPr="00B65507">
        <w:rPr>
          <w:rFonts w:ascii="Calibri" w:hAnsi="Calibri" w:cs="Calibri"/>
        </w:rPr>
        <w:t xml:space="preserve"> θα πω και κάτι το οποίο πρέπει να το τονίσουμε</w:t>
      </w:r>
      <w:r>
        <w:rPr>
          <w:rFonts w:ascii="Calibri" w:hAnsi="Calibri" w:cs="Calibri"/>
        </w:rPr>
        <w:t>,</w:t>
      </w:r>
      <w:r w:rsidRPr="00B65507">
        <w:rPr>
          <w:rFonts w:ascii="Calibri" w:hAnsi="Calibri" w:cs="Calibri"/>
        </w:rPr>
        <w:t xml:space="preserve"> δεδομένης </w:t>
      </w:r>
      <w:r>
        <w:rPr>
          <w:rFonts w:ascii="Calibri" w:hAnsi="Calibri" w:cs="Calibri"/>
        </w:rPr>
        <w:t xml:space="preserve">και </w:t>
      </w:r>
      <w:r w:rsidRPr="00B65507">
        <w:rPr>
          <w:rFonts w:ascii="Calibri" w:hAnsi="Calibri" w:cs="Calibri"/>
        </w:rPr>
        <w:t xml:space="preserve">της επενδυτικής παρουσίας των δύο χωρών των συγκεκριμένων στη χώρα </w:t>
      </w:r>
      <w:r>
        <w:rPr>
          <w:rFonts w:ascii="Calibri" w:hAnsi="Calibri" w:cs="Calibri"/>
        </w:rPr>
        <w:t>μας, α</w:t>
      </w:r>
      <w:r w:rsidRPr="00B65507">
        <w:rPr>
          <w:rFonts w:ascii="Calibri" w:hAnsi="Calibri" w:cs="Calibri"/>
        </w:rPr>
        <w:t>ν δεν κάνω λάθος</w:t>
      </w:r>
      <w:r>
        <w:rPr>
          <w:rFonts w:ascii="Calibri" w:hAnsi="Calibri" w:cs="Calibri"/>
        </w:rPr>
        <w:t>,</w:t>
      </w:r>
      <w:r w:rsidRPr="00B65507">
        <w:rPr>
          <w:rFonts w:ascii="Calibri" w:hAnsi="Calibri" w:cs="Calibri"/>
        </w:rPr>
        <w:t xml:space="preserve"> οι γερμανικές επενδύσεις ξεπερνούν τα 10 δισεκατομμύρια</w:t>
      </w:r>
      <w:r>
        <w:rPr>
          <w:rFonts w:ascii="Calibri" w:hAnsi="Calibri" w:cs="Calibri"/>
        </w:rPr>
        <w:t>,</w:t>
      </w:r>
      <w:r w:rsidRPr="00B65507">
        <w:rPr>
          <w:rFonts w:ascii="Calibri" w:hAnsi="Calibri" w:cs="Calibri"/>
        </w:rPr>
        <w:t xml:space="preserve"> μπορεί να είναι και λίγα</w:t>
      </w:r>
      <w:r>
        <w:rPr>
          <w:rFonts w:ascii="Calibri" w:hAnsi="Calibri" w:cs="Calibri"/>
        </w:rPr>
        <w:t>, ε</w:t>
      </w:r>
      <w:r w:rsidRPr="00B65507">
        <w:rPr>
          <w:rFonts w:ascii="Calibri" w:hAnsi="Calibri" w:cs="Calibri"/>
        </w:rPr>
        <w:t>ίναι ο πρώτος επενδυτής στην Ελλάδα</w:t>
      </w:r>
      <w:r>
        <w:rPr>
          <w:rFonts w:ascii="Calibri" w:hAnsi="Calibri" w:cs="Calibri"/>
        </w:rPr>
        <w:t>, ο</w:t>
      </w:r>
      <w:r w:rsidRPr="00B65507">
        <w:rPr>
          <w:rFonts w:ascii="Calibri" w:hAnsi="Calibri" w:cs="Calibri"/>
        </w:rPr>
        <w:t>ι γαλλικέ</w:t>
      </w:r>
      <w:r>
        <w:rPr>
          <w:rFonts w:ascii="Calibri" w:hAnsi="Calibri" w:cs="Calibri"/>
        </w:rPr>
        <w:t>ς επενδύσεις είναι οι δεύτερες ή</w:t>
      </w:r>
      <w:r w:rsidRPr="00B65507">
        <w:rPr>
          <w:rFonts w:ascii="Calibri" w:hAnsi="Calibri" w:cs="Calibri"/>
        </w:rPr>
        <w:t xml:space="preserve"> τρίτες</w:t>
      </w:r>
      <w:r>
        <w:rPr>
          <w:rFonts w:ascii="Calibri" w:hAnsi="Calibri" w:cs="Calibri"/>
        </w:rPr>
        <w:t>, διορθώσ</w:t>
      </w:r>
      <w:r w:rsidRPr="00B65507">
        <w:rPr>
          <w:rFonts w:ascii="Calibri" w:hAnsi="Calibri" w:cs="Calibri"/>
        </w:rPr>
        <w:t>τε με</w:t>
      </w:r>
      <w:r>
        <w:rPr>
          <w:rFonts w:ascii="Calibri" w:hAnsi="Calibri" w:cs="Calibri"/>
        </w:rPr>
        <w:t>, εσείς θ</w:t>
      </w:r>
      <w:r w:rsidRPr="00B65507">
        <w:rPr>
          <w:rFonts w:ascii="Calibri" w:hAnsi="Calibri" w:cs="Calibri"/>
        </w:rPr>
        <w:t>α τα ξέρετε καλύτερα</w:t>
      </w:r>
      <w:r>
        <w:rPr>
          <w:rFonts w:ascii="Calibri" w:hAnsi="Calibri" w:cs="Calibri"/>
        </w:rPr>
        <w:t>, θα προκύψουν πιστεύετε</w:t>
      </w:r>
      <w:r w:rsidRPr="00B65507">
        <w:rPr>
          <w:rFonts w:ascii="Calibri" w:hAnsi="Calibri" w:cs="Calibri"/>
        </w:rPr>
        <w:t xml:space="preserve"> κάποιοι προβληματισμοί που πρέπει να τους λύσουμε κυβερνητικά</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Pr>
          <w:rFonts w:ascii="Calibri" w:hAnsi="Calibri" w:cs="Calibri"/>
        </w:rPr>
        <w:t>Θα ήθελα να μας δείξετε</w:t>
      </w:r>
      <w:r w:rsidRPr="00B65507">
        <w:rPr>
          <w:rFonts w:ascii="Calibri" w:hAnsi="Calibri" w:cs="Calibri"/>
        </w:rPr>
        <w:t xml:space="preserve"> λίγο</w:t>
      </w:r>
      <w:r>
        <w:rPr>
          <w:rFonts w:ascii="Calibri" w:hAnsi="Calibri" w:cs="Calibri"/>
        </w:rPr>
        <w:t>,</w:t>
      </w:r>
      <w:r w:rsidRPr="00B65507">
        <w:rPr>
          <w:rFonts w:ascii="Calibri" w:hAnsi="Calibri" w:cs="Calibri"/>
        </w:rPr>
        <w:t xml:space="preserve"> </w:t>
      </w:r>
      <w:r>
        <w:rPr>
          <w:rFonts w:ascii="Calibri" w:hAnsi="Calibri" w:cs="Calibri"/>
        </w:rPr>
        <w:t>να</w:t>
      </w:r>
      <w:r w:rsidRPr="00B65507">
        <w:rPr>
          <w:rFonts w:ascii="Calibri" w:hAnsi="Calibri" w:cs="Calibri"/>
        </w:rPr>
        <w:t xml:space="preserve"> μας δώσετε λίγο τα δικά σας </w:t>
      </w:r>
      <w:r>
        <w:rPr>
          <w:rFonts w:ascii="Calibri" w:hAnsi="Calibri" w:cs="Calibri"/>
          <w:lang w:val="en-US"/>
        </w:rPr>
        <w:t>data</w:t>
      </w:r>
      <w:r>
        <w:rPr>
          <w:rFonts w:ascii="Calibri" w:hAnsi="Calibri" w:cs="Calibri"/>
        </w:rPr>
        <w:t>,</w:t>
      </w:r>
      <w:r w:rsidRPr="00B65507">
        <w:rPr>
          <w:rFonts w:ascii="Calibri" w:hAnsi="Calibri" w:cs="Calibri"/>
        </w:rPr>
        <w:t xml:space="preserve"> γύρω από το ποια είναι η πρόβλεψη</w:t>
      </w:r>
      <w:r>
        <w:rPr>
          <w:rFonts w:ascii="Calibri" w:hAnsi="Calibri" w:cs="Calibri"/>
        </w:rPr>
        <w:t>,</w:t>
      </w:r>
      <w:r w:rsidRPr="00B65507">
        <w:rPr>
          <w:rFonts w:ascii="Calibri" w:hAnsi="Calibri" w:cs="Calibri"/>
        </w:rPr>
        <w:t xml:space="preserve"> τουλάχιστον σε ένα αρχικό επίπεδο</w:t>
      </w:r>
      <w:r>
        <w:rPr>
          <w:rFonts w:ascii="Calibri" w:hAnsi="Calibri" w:cs="Calibri"/>
        </w:rPr>
        <w:t>,</w:t>
      </w:r>
      <w:r w:rsidRPr="00B65507">
        <w:rPr>
          <w:rFonts w:ascii="Calibri" w:hAnsi="Calibri" w:cs="Calibri"/>
        </w:rPr>
        <w:t xml:space="preserve"> ή</w:t>
      </w:r>
      <w:r>
        <w:rPr>
          <w:rFonts w:ascii="Calibri" w:hAnsi="Calibri" w:cs="Calibri"/>
        </w:rPr>
        <w:t>,</w:t>
      </w:r>
      <w:r w:rsidRPr="00B65507">
        <w:rPr>
          <w:rFonts w:ascii="Calibri" w:hAnsi="Calibri" w:cs="Calibri"/>
        </w:rPr>
        <w:t xml:space="preserve"> ενδεχομένως</w:t>
      </w:r>
      <w:r>
        <w:rPr>
          <w:rFonts w:ascii="Calibri" w:hAnsi="Calibri" w:cs="Calibri"/>
        </w:rPr>
        <w:t>,</w:t>
      </w:r>
      <w:r w:rsidRPr="00B65507">
        <w:rPr>
          <w:rFonts w:ascii="Calibri" w:hAnsi="Calibri" w:cs="Calibri"/>
        </w:rPr>
        <w:t xml:space="preserve"> η κρίση σε αυτές τις δύο μεγάλες οικονομίες εν</w:t>
      </w:r>
      <w:r>
        <w:rPr>
          <w:rFonts w:ascii="Calibri" w:hAnsi="Calibri" w:cs="Calibri"/>
        </w:rPr>
        <w:t>δέχεται σε μια πιο σταθεροποιημένη</w:t>
      </w:r>
      <w:r w:rsidRPr="00B65507">
        <w:rPr>
          <w:rFonts w:ascii="Calibri" w:hAnsi="Calibri" w:cs="Calibri"/>
        </w:rPr>
        <w:t xml:space="preserve"> οικονομία</w:t>
      </w:r>
      <w:r>
        <w:rPr>
          <w:rFonts w:ascii="Calibri" w:hAnsi="Calibri" w:cs="Calibri"/>
        </w:rPr>
        <w:t>,</w:t>
      </w:r>
      <w:r w:rsidRPr="00B65507">
        <w:rPr>
          <w:rFonts w:ascii="Calibri" w:hAnsi="Calibri" w:cs="Calibri"/>
        </w:rPr>
        <w:t xml:space="preserve"> με πολύ καλή πλέον διεθνή μαρτυρία</w:t>
      </w:r>
      <w:r>
        <w:rPr>
          <w:rFonts w:ascii="Calibri" w:hAnsi="Calibri" w:cs="Calibri"/>
        </w:rPr>
        <w:t>, με επιβραβεύσει</w:t>
      </w:r>
      <w:r w:rsidRPr="00B65507">
        <w:rPr>
          <w:rFonts w:ascii="Calibri" w:hAnsi="Calibri" w:cs="Calibri"/>
        </w:rPr>
        <w:t>ς διαρκώς από τους διεθνείς οίκους αξιολογήσεων</w:t>
      </w:r>
      <w:r>
        <w:rPr>
          <w:rFonts w:ascii="Calibri" w:hAnsi="Calibri" w:cs="Calibri"/>
        </w:rPr>
        <w:t>,</w:t>
      </w:r>
      <w:r w:rsidRPr="00B65507">
        <w:rPr>
          <w:rFonts w:ascii="Calibri" w:hAnsi="Calibri" w:cs="Calibri"/>
        </w:rPr>
        <w:t xml:space="preserve"> να δώσει ένα πλεονέκτημα και να προσελκύσουμε επενδύσεις</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Pr>
          <w:rFonts w:ascii="Calibri" w:hAnsi="Calibri" w:cs="Calibri"/>
        </w:rPr>
        <w:t>Γ</w:t>
      </w:r>
      <w:r w:rsidRPr="00B65507">
        <w:rPr>
          <w:rFonts w:ascii="Calibri" w:hAnsi="Calibri" w:cs="Calibri"/>
        </w:rPr>
        <w:t>ιατί</w:t>
      </w:r>
      <w:r>
        <w:rPr>
          <w:rFonts w:ascii="Calibri" w:hAnsi="Calibri" w:cs="Calibri"/>
        </w:rPr>
        <w:t>,</w:t>
      </w:r>
      <w:r w:rsidRPr="00B65507">
        <w:rPr>
          <w:rFonts w:ascii="Calibri" w:hAnsi="Calibri" w:cs="Calibri"/>
        </w:rPr>
        <w:t xml:space="preserve"> ξέρετε</w:t>
      </w:r>
      <w:r>
        <w:rPr>
          <w:rFonts w:ascii="Calibri" w:hAnsi="Calibri" w:cs="Calibri"/>
        </w:rPr>
        <w:t>,</w:t>
      </w:r>
      <w:r w:rsidRPr="00B65507">
        <w:rPr>
          <w:rFonts w:ascii="Calibri" w:hAnsi="Calibri" w:cs="Calibri"/>
        </w:rPr>
        <w:t xml:space="preserve"> καμιά φορά</w:t>
      </w:r>
      <w:r>
        <w:rPr>
          <w:rFonts w:ascii="Calibri" w:hAnsi="Calibri" w:cs="Calibri"/>
        </w:rPr>
        <w:t>,</w:t>
      </w:r>
      <w:r w:rsidRPr="00B65507">
        <w:rPr>
          <w:rFonts w:ascii="Calibri" w:hAnsi="Calibri" w:cs="Calibri"/>
        </w:rPr>
        <w:t xml:space="preserve"> οι κρίσεις είναι για κάποιους άλλους ευκαιρίες</w:t>
      </w:r>
      <w:r>
        <w:rPr>
          <w:rFonts w:ascii="Calibri" w:hAnsi="Calibri" w:cs="Calibri"/>
        </w:rPr>
        <w:t>.</w:t>
      </w:r>
      <w:r w:rsidRPr="00B65507">
        <w:rPr>
          <w:rFonts w:ascii="Calibri" w:hAnsi="Calibri" w:cs="Calibri"/>
        </w:rPr>
        <w:t xml:space="preserve"> Εμείς την κρίση μας τη ζήσαμε</w:t>
      </w:r>
      <w:r>
        <w:rPr>
          <w:rFonts w:ascii="Calibri" w:hAnsi="Calibri" w:cs="Calibri"/>
        </w:rPr>
        <w:t>,</w:t>
      </w:r>
      <w:r w:rsidRPr="00B65507">
        <w:rPr>
          <w:rFonts w:ascii="Calibri" w:hAnsi="Calibri" w:cs="Calibri"/>
        </w:rPr>
        <w:t xml:space="preserve"> έχουμε και τα </w:t>
      </w:r>
      <w:proofErr w:type="spellStart"/>
      <w:r w:rsidRPr="00B65507">
        <w:rPr>
          <w:rFonts w:ascii="Calibri" w:hAnsi="Calibri" w:cs="Calibri"/>
        </w:rPr>
        <w:t>απόνερα</w:t>
      </w:r>
      <w:proofErr w:type="spellEnd"/>
      <w:r w:rsidRPr="00B65507">
        <w:rPr>
          <w:rFonts w:ascii="Calibri" w:hAnsi="Calibri" w:cs="Calibri"/>
        </w:rPr>
        <w:t xml:space="preserve"> </w:t>
      </w:r>
      <w:r>
        <w:rPr>
          <w:rFonts w:ascii="Calibri" w:hAnsi="Calibri" w:cs="Calibri"/>
        </w:rPr>
        <w:t>της,</w:t>
      </w:r>
      <w:r w:rsidRPr="00B65507">
        <w:rPr>
          <w:rFonts w:ascii="Calibri" w:hAnsi="Calibri" w:cs="Calibri"/>
        </w:rPr>
        <w:t xml:space="preserve"> μη γελιόμαστε</w:t>
      </w:r>
      <w:r>
        <w:rPr>
          <w:rFonts w:ascii="Calibri" w:hAnsi="Calibri" w:cs="Calibri"/>
        </w:rPr>
        <w:t>,</w:t>
      </w:r>
      <w:r w:rsidRPr="00B65507">
        <w:rPr>
          <w:rFonts w:ascii="Calibri" w:hAnsi="Calibri" w:cs="Calibri"/>
        </w:rPr>
        <w:t xml:space="preserve"> στην προηγούμενη δεκαετία</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B65507">
        <w:rPr>
          <w:rFonts w:ascii="Calibri" w:hAnsi="Calibri" w:cs="Calibri"/>
        </w:rPr>
        <w:t>Μήπως</w:t>
      </w:r>
      <w:r>
        <w:rPr>
          <w:rFonts w:ascii="Calibri" w:hAnsi="Calibri" w:cs="Calibri"/>
        </w:rPr>
        <w:t>,</w:t>
      </w:r>
      <w:r w:rsidRPr="00B65507">
        <w:rPr>
          <w:rFonts w:ascii="Calibri" w:hAnsi="Calibri" w:cs="Calibri"/>
        </w:rPr>
        <w:t xml:space="preserve"> λοιπόν</w:t>
      </w:r>
      <w:r>
        <w:rPr>
          <w:rFonts w:ascii="Calibri" w:hAnsi="Calibri" w:cs="Calibri"/>
        </w:rPr>
        <w:t>,</w:t>
      </w:r>
      <w:r w:rsidRPr="00B65507">
        <w:rPr>
          <w:rFonts w:ascii="Calibri" w:hAnsi="Calibri" w:cs="Calibri"/>
        </w:rPr>
        <w:t xml:space="preserve"> υπάρχουν οι προοπτικές για την ελληνική οικονομία</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B65507">
        <w:rPr>
          <w:rFonts w:ascii="Calibri" w:hAnsi="Calibri" w:cs="Calibri"/>
        </w:rPr>
        <w:t>Τέλος</w:t>
      </w:r>
      <w:r>
        <w:rPr>
          <w:rFonts w:ascii="Calibri" w:hAnsi="Calibri" w:cs="Calibri"/>
        </w:rPr>
        <w:t>,</w:t>
      </w:r>
      <w:r w:rsidRPr="00B65507">
        <w:rPr>
          <w:rFonts w:ascii="Calibri" w:hAnsi="Calibri" w:cs="Calibri"/>
        </w:rPr>
        <w:t xml:space="preserve"> πολύ σωστά επισημάν</w:t>
      </w:r>
      <w:r>
        <w:rPr>
          <w:rFonts w:ascii="Calibri" w:hAnsi="Calibri" w:cs="Calibri"/>
        </w:rPr>
        <w:t>ατ</w:t>
      </w:r>
      <w:r w:rsidRPr="00B65507">
        <w:rPr>
          <w:rFonts w:ascii="Calibri" w:hAnsi="Calibri" w:cs="Calibri"/>
        </w:rPr>
        <w:t>ε ότι τα νέα έσοδα</w:t>
      </w:r>
      <w:r>
        <w:rPr>
          <w:rFonts w:ascii="Calibri" w:hAnsi="Calibri" w:cs="Calibri"/>
        </w:rPr>
        <w:t>,</w:t>
      </w:r>
      <w:r w:rsidRPr="00B65507">
        <w:rPr>
          <w:rFonts w:ascii="Calibri" w:hAnsi="Calibri" w:cs="Calibri"/>
        </w:rPr>
        <w:t xml:space="preserve"> </w:t>
      </w:r>
      <w:r>
        <w:rPr>
          <w:rFonts w:ascii="Calibri" w:hAnsi="Calibri" w:cs="Calibri"/>
        </w:rPr>
        <w:t>να το βάλω σε ένα</w:t>
      </w:r>
      <w:r w:rsidRPr="00B65507">
        <w:rPr>
          <w:rFonts w:ascii="Calibri" w:hAnsi="Calibri" w:cs="Calibri"/>
        </w:rPr>
        <w:t xml:space="preserve"> τίτλο</w:t>
      </w:r>
      <w:r>
        <w:rPr>
          <w:rFonts w:ascii="Calibri" w:hAnsi="Calibri" w:cs="Calibri"/>
        </w:rPr>
        <w:t>,</w:t>
      </w:r>
      <w:r w:rsidRPr="00B65507">
        <w:rPr>
          <w:rFonts w:ascii="Calibri" w:hAnsi="Calibri" w:cs="Calibri"/>
        </w:rPr>
        <w:t xml:space="preserve"> τα οποία προκύπτουν για την ελληνική οικονομία από τη διεύρυνση της φορολογικής βάσης και από μία χρηστή</w:t>
      </w:r>
      <w:r>
        <w:rPr>
          <w:rFonts w:ascii="Calibri" w:hAnsi="Calibri" w:cs="Calibri"/>
        </w:rPr>
        <w:t>,</w:t>
      </w:r>
      <w:r w:rsidRPr="00B65507">
        <w:rPr>
          <w:rFonts w:ascii="Calibri" w:hAnsi="Calibri" w:cs="Calibri"/>
        </w:rPr>
        <w:t xml:space="preserve"> θα έλεγα και εμπνευσμένη οικονομική πολιτική στο θέμα των φόρων</w:t>
      </w:r>
      <w:r>
        <w:rPr>
          <w:rFonts w:ascii="Calibri" w:hAnsi="Calibri" w:cs="Calibri"/>
        </w:rPr>
        <w:t>.</w:t>
      </w:r>
      <w:r w:rsidRPr="00B65507">
        <w:rPr>
          <w:rFonts w:ascii="Calibri" w:hAnsi="Calibri" w:cs="Calibri"/>
        </w:rPr>
        <w:t xml:space="preserve"> Παρά ταύτα</w:t>
      </w:r>
      <w:r>
        <w:rPr>
          <w:rFonts w:ascii="Calibri" w:hAnsi="Calibri" w:cs="Calibri"/>
        </w:rPr>
        <w:t>,</w:t>
      </w:r>
      <w:r w:rsidRPr="00B65507">
        <w:rPr>
          <w:rFonts w:ascii="Calibri" w:hAnsi="Calibri" w:cs="Calibri"/>
        </w:rPr>
        <w:t xml:space="preserve"> προβλήματα στους πολίτες υπάρχουν</w:t>
      </w:r>
      <w:r>
        <w:rPr>
          <w:rFonts w:ascii="Calibri" w:hAnsi="Calibri" w:cs="Calibri"/>
        </w:rPr>
        <w:t>.</w:t>
      </w:r>
      <w:r w:rsidRPr="00B65507">
        <w:rPr>
          <w:rFonts w:ascii="Calibri" w:hAnsi="Calibri" w:cs="Calibri"/>
        </w:rPr>
        <w:t xml:space="preserve"> Τα αιτήματα για μια πιο επεκτατική δημοσιονομική πολιτική</w:t>
      </w:r>
      <w:r w:rsidR="008C751E">
        <w:rPr>
          <w:rFonts w:ascii="Calibri" w:hAnsi="Calibri" w:cs="Calibri"/>
        </w:rPr>
        <w:t>,</w:t>
      </w:r>
      <w:r w:rsidRPr="00B65507">
        <w:rPr>
          <w:rFonts w:ascii="Calibri" w:hAnsi="Calibri" w:cs="Calibri"/>
        </w:rPr>
        <w:t xml:space="preserve"> βλέπουμε να είναι κοινωνικά</w:t>
      </w:r>
      <w:r>
        <w:rPr>
          <w:rFonts w:ascii="Calibri" w:hAnsi="Calibri" w:cs="Calibri"/>
        </w:rPr>
        <w:t>. Π</w:t>
      </w:r>
      <w:r w:rsidRPr="00B65507">
        <w:rPr>
          <w:rFonts w:ascii="Calibri" w:hAnsi="Calibri" w:cs="Calibri"/>
        </w:rPr>
        <w:t xml:space="preserve">αντού ζητάνε </w:t>
      </w:r>
      <w:r>
        <w:rPr>
          <w:rFonts w:ascii="Calibri" w:hAnsi="Calibri" w:cs="Calibri"/>
        </w:rPr>
        <w:t>προσλήψεις σε τομείς που πάσχουμε</w:t>
      </w:r>
      <w:r w:rsidRPr="00B65507">
        <w:rPr>
          <w:rFonts w:ascii="Calibri" w:hAnsi="Calibri" w:cs="Calibri"/>
        </w:rPr>
        <w:t xml:space="preserve"> και λόγω των προηγούμενων καταστάσεων των μνημονίων</w:t>
      </w:r>
      <w:r>
        <w:rPr>
          <w:rFonts w:ascii="Calibri" w:hAnsi="Calibri" w:cs="Calibri"/>
        </w:rPr>
        <w:t>,</w:t>
      </w:r>
      <w:r w:rsidRPr="00B65507">
        <w:rPr>
          <w:rFonts w:ascii="Calibri" w:hAnsi="Calibri" w:cs="Calibri"/>
        </w:rPr>
        <w:t xml:space="preserve"> στην υγεία</w:t>
      </w:r>
      <w:r>
        <w:rPr>
          <w:rFonts w:ascii="Calibri" w:hAnsi="Calibri" w:cs="Calibri"/>
        </w:rPr>
        <w:t>,</w:t>
      </w:r>
      <w:r w:rsidRPr="00B65507">
        <w:rPr>
          <w:rFonts w:ascii="Calibri" w:hAnsi="Calibri" w:cs="Calibri"/>
        </w:rPr>
        <w:t xml:space="preserve"> στην ασφάλεια</w:t>
      </w:r>
      <w:r>
        <w:rPr>
          <w:rFonts w:ascii="Calibri" w:hAnsi="Calibri" w:cs="Calibri"/>
        </w:rPr>
        <w:t>,</w:t>
      </w:r>
      <w:r w:rsidRPr="00B65507">
        <w:rPr>
          <w:rFonts w:ascii="Calibri" w:hAnsi="Calibri" w:cs="Calibri"/>
        </w:rPr>
        <w:t xml:space="preserve"> στην παιδεία</w:t>
      </w:r>
      <w:r>
        <w:rPr>
          <w:rFonts w:ascii="Calibri" w:hAnsi="Calibri" w:cs="Calibri"/>
        </w:rPr>
        <w:t>. Υ</w:t>
      </w:r>
      <w:r w:rsidRPr="00B65507">
        <w:rPr>
          <w:rFonts w:ascii="Calibri" w:hAnsi="Calibri" w:cs="Calibri"/>
        </w:rPr>
        <w:t>πάρχουν πεδία στα οποία ζητείται μια επεκτατική δημοσιονομική πολιτική</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Pr>
          <w:rFonts w:ascii="Calibri" w:hAnsi="Calibri" w:cs="Calibri"/>
        </w:rPr>
        <w:t>Θεωρείτε,</w:t>
      </w:r>
      <w:r w:rsidRPr="00B65507">
        <w:rPr>
          <w:rFonts w:ascii="Calibri" w:hAnsi="Calibri" w:cs="Calibri"/>
        </w:rPr>
        <w:t xml:space="preserve"> λοιπόν</w:t>
      </w:r>
      <w:r>
        <w:rPr>
          <w:rFonts w:ascii="Calibri" w:hAnsi="Calibri" w:cs="Calibri"/>
        </w:rPr>
        <w:t>,</w:t>
      </w:r>
      <w:r w:rsidRPr="00B65507">
        <w:rPr>
          <w:rFonts w:ascii="Calibri" w:hAnsi="Calibri" w:cs="Calibri"/>
        </w:rPr>
        <w:t xml:space="preserve"> ότι η αβεβαιότητα με τη Γαλλία και τη Γερμανία θα οδηγήσει σε ένα μονοπάτι</w:t>
      </w:r>
      <w:r>
        <w:rPr>
          <w:rFonts w:ascii="Calibri" w:hAnsi="Calibri" w:cs="Calibri"/>
        </w:rPr>
        <w:t>, να το πούμε,</w:t>
      </w:r>
      <w:r w:rsidRPr="00B65507">
        <w:rPr>
          <w:rFonts w:ascii="Calibri" w:hAnsi="Calibri" w:cs="Calibri"/>
        </w:rPr>
        <w:t xml:space="preserve"> περιορισμού ή τα διευρυμένα φορολογικά έσοδα μπορούν να αποτελέσουν μία λύση δημοσιονομική</w:t>
      </w:r>
      <w:r>
        <w:rPr>
          <w:rFonts w:ascii="Calibri" w:hAnsi="Calibri" w:cs="Calibri"/>
        </w:rPr>
        <w:t>,</w:t>
      </w:r>
      <w:r w:rsidRPr="00B65507">
        <w:rPr>
          <w:rFonts w:ascii="Calibri" w:hAnsi="Calibri" w:cs="Calibri"/>
        </w:rPr>
        <w:t xml:space="preserve"> για να μπορέσουμε να ανακουφίσουμε κάποιες περιπτώσεις κοινωνικών ομάδων που έχουν αιτήματα αυτά</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B65507">
        <w:rPr>
          <w:rFonts w:ascii="Calibri" w:hAnsi="Calibri" w:cs="Calibri"/>
        </w:rPr>
        <w:t>Σας ευχαριστώ πολύ</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7D246E">
        <w:rPr>
          <w:rFonts w:ascii="Calibri" w:hAnsi="Calibri" w:cs="Calibri"/>
          <w:b/>
        </w:rPr>
        <w:t>ΓΕΩΡΓΙΟΣ ΚΩΤΣΟΣ (Πρόεδρος της Επιτροπής):</w:t>
      </w:r>
      <w:r>
        <w:rPr>
          <w:rFonts w:ascii="Calibri" w:hAnsi="Calibri" w:cs="Calibri"/>
        </w:rPr>
        <w:t xml:space="preserve"> Κι εμείς ευχαριστούμε.</w:t>
      </w:r>
    </w:p>
    <w:p w:rsidR="00F40936" w:rsidRDefault="00F40936" w:rsidP="00293AD4">
      <w:pPr>
        <w:spacing w:line="276" w:lineRule="auto"/>
        <w:ind w:firstLine="720"/>
        <w:jc w:val="both"/>
        <w:rPr>
          <w:rFonts w:ascii="Calibri" w:hAnsi="Calibri" w:cs="Calibri"/>
        </w:rPr>
      </w:pPr>
      <w:r>
        <w:rPr>
          <w:rFonts w:ascii="Calibri" w:hAnsi="Calibri" w:cs="Calibri"/>
        </w:rPr>
        <w:t>Ο κ. Κουκουλόπουλος, έχει το</w:t>
      </w:r>
      <w:r w:rsidR="008C751E">
        <w:rPr>
          <w:rFonts w:ascii="Calibri" w:hAnsi="Calibri" w:cs="Calibri"/>
        </w:rPr>
        <w:t>ν</w:t>
      </w:r>
      <w:r>
        <w:rPr>
          <w:rFonts w:ascii="Calibri" w:hAnsi="Calibri" w:cs="Calibri"/>
        </w:rPr>
        <w:t xml:space="preserve"> λόγο.</w:t>
      </w:r>
    </w:p>
    <w:p w:rsidR="00F40936" w:rsidRDefault="00F40936" w:rsidP="00293AD4">
      <w:pPr>
        <w:spacing w:line="276" w:lineRule="auto"/>
        <w:ind w:firstLine="720"/>
        <w:jc w:val="both"/>
        <w:rPr>
          <w:rFonts w:ascii="Calibri" w:hAnsi="Calibri" w:cs="Calibri"/>
        </w:rPr>
      </w:pPr>
      <w:r w:rsidRPr="007D246E">
        <w:rPr>
          <w:rFonts w:ascii="Calibri" w:hAnsi="Calibri" w:cs="Calibri"/>
          <w:b/>
        </w:rPr>
        <w:t>ΠΑΡΑΣΚΕΥΑΣ (ΠΑΡΙΣ) ΚΟΥΚΟΥΛΟΠΟΥΛΟΣ:</w:t>
      </w:r>
      <w:r>
        <w:rPr>
          <w:rFonts w:ascii="Calibri" w:hAnsi="Calibri" w:cs="Calibri"/>
        </w:rPr>
        <w:t xml:space="preserve"> Ε</w:t>
      </w:r>
      <w:r w:rsidRPr="00B65507">
        <w:rPr>
          <w:rFonts w:ascii="Calibri" w:hAnsi="Calibri" w:cs="Calibri"/>
        </w:rPr>
        <w:t>υχαριστώ</w:t>
      </w:r>
      <w:r>
        <w:rPr>
          <w:rFonts w:ascii="Calibri" w:hAnsi="Calibri" w:cs="Calibri"/>
        </w:rPr>
        <w:t>, κύριε Π</w:t>
      </w:r>
      <w:r w:rsidRPr="00B65507">
        <w:rPr>
          <w:rFonts w:ascii="Calibri" w:hAnsi="Calibri" w:cs="Calibri"/>
        </w:rPr>
        <w:t>ρόεδρε</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B65507">
        <w:rPr>
          <w:rFonts w:ascii="Calibri" w:hAnsi="Calibri" w:cs="Calibri"/>
        </w:rPr>
        <w:t>Καλή χρονιά</w:t>
      </w:r>
      <w:r>
        <w:rPr>
          <w:rFonts w:ascii="Calibri" w:hAnsi="Calibri" w:cs="Calibri"/>
        </w:rPr>
        <w:t>,</w:t>
      </w:r>
      <w:r w:rsidRPr="00B65507">
        <w:rPr>
          <w:rFonts w:ascii="Calibri" w:hAnsi="Calibri" w:cs="Calibri"/>
        </w:rPr>
        <w:t xml:space="preserve"> να πούμε και </w:t>
      </w:r>
      <w:r>
        <w:rPr>
          <w:rFonts w:ascii="Calibri" w:hAnsi="Calibri" w:cs="Calibri"/>
        </w:rPr>
        <w:t xml:space="preserve">πιο </w:t>
      </w:r>
      <w:r w:rsidRPr="00B65507">
        <w:rPr>
          <w:rFonts w:ascii="Calibri" w:hAnsi="Calibri" w:cs="Calibri"/>
        </w:rPr>
        <w:t>επίσημα</w:t>
      </w:r>
      <w:r>
        <w:rPr>
          <w:rFonts w:ascii="Calibri" w:hAnsi="Calibri" w:cs="Calibri"/>
        </w:rPr>
        <w:t>.</w:t>
      </w:r>
      <w:r w:rsidRPr="00B65507">
        <w:rPr>
          <w:rFonts w:ascii="Calibri" w:hAnsi="Calibri" w:cs="Calibri"/>
        </w:rPr>
        <w:t xml:space="preserve"> Θέλω να ευχαριστήσω για μία ακόμη φορά</w:t>
      </w:r>
      <w:r>
        <w:rPr>
          <w:rFonts w:ascii="Calibri" w:hAnsi="Calibri" w:cs="Calibri"/>
        </w:rPr>
        <w:t>,</w:t>
      </w:r>
      <w:r w:rsidRPr="00B65507">
        <w:rPr>
          <w:rFonts w:ascii="Calibri" w:hAnsi="Calibri" w:cs="Calibri"/>
        </w:rPr>
        <w:t xml:space="preserve"> από την πλευρά </w:t>
      </w:r>
      <w:r>
        <w:rPr>
          <w:rFonts w:ascii="Calibri" w:hAnsi="Calibri" w:cs="Calibri"/>
        </w:rPr>
        <w:t>μας,</w:t>
      </w:r>
      <w:r w:rsidRPr="00B65507">
        <w:rPr>
          <w:rFonts w:ascii="Calibri" w:hAnsi="Calibri" w:cs="Calibri"/>
        </w:rPr>
        <w:t xml:space="preserve"> </w:t>
      </w:r>
      <w:r>
        <w:rPr>
          <w:rFonts w:ascii="Calibri" w:hAnsi="Calibri" w:cs="Calibri"/>
        </w:rPr>
        <w:t>δια</w:t>
      </w:r>
      <w:r w:rsidRPr="00B65507">
        <w:rPr>
          <w:rFonts w:ascii="Calibri" w:hAnsi="Calibri" w:cs="Calibri"/>
        </w:rPr>
        <w:t xml:space="preserve"> του </w:t>
      </w:r>
      <w:r>
        <w:rPr>
          <w:rFonts w:ascii="Calibri" w:hAnsi="Calibri" w:cs="Calibri"/>
        </w:rPr>
        <w:t>κ. Τσουκαλά και του κ. Κανά,</w:t>
      </w:r>
      <w:r w:rsidRPr="00B65507">
        <w:rPr>
          <w:rFonts w:ascii="Calibri" w:hAnsi="Calibri" w:cs="Calibri"/>
        </w:rPr>
        <w:t xml:space="preserve"> </w:t>
      </w:r>
      <w:r>
        <w:rPr>
          <w:rFonts w:ascii="Calibri" w:hAnsi="Calibri" w:cs="Calibri"/>
        </w:rPr>
        <w:t>το Γραφείο Προϋπολογισμού του Κράτους στη Β</w:t>
      </w:r>
      <w:r w:rsidRPr="00B65507">
        <w:rPr>
          <w:rFonts w:ascii="Calibri" w:hAnsi="Calibri" w:cs="Calibri"/>
        </w:rPr>
        <w:t>ουλή</w:t>
      </w:r>
      <w:r>
        <w:rPr>
          <w:rFonts w:ascii="Calibri" w:hAnsi="Calibri" w:cs="Calibri"/>
        </w:rPr>
        <w:t>,</w:t>
      </w:r>
      <w:r w:rsidRPr="00B65507">
        <w:rPr>
          <w:rFonts w:ascii="Calibri" w:hAnsi="Calibri" w:cs="Calibri"/>
        </w:rPr>
        <w:t xml:space="preserve"> γιατί</w:t>
      </w:r>
      <w:r>
        <w:rPr>
          <w:rFonts w:ascii="Calibri" w:hAnsi="Calibri" w:cs="Calibri"/>
        </w:rPr>
        <w:t>,</w:t>
      </w:r>
      <w:r w:rsidRPr="00B65507">
        <w:rPr>
          <w:rFonts w:ascii="Calibri" w:hAnsi="Calibri" w:cs="Calibri"/>
        </w:rPr>
        <w:t xml:space="preserve"> για μια ακόμη φορά</w:t>
      </w:r>
      <w:r>
        <w:rPr>
          <w:rFonts w:ascii="Calibri" w:hAnsi="Calibri" w:cs="Calibri"/>
        </w:rPr>
        <w:t>, με την δουλειά τ</w:t>
      </w:r>
      <w:r w:rsidRPr="00B65507">
        <w:rPr>
          <w:rFonts w:ascii="Calibri" w:hAnsi="Calibri" w:cs="Calibri"/>
        </w:rPr>
        <w:t>ου</w:t>
      </w:r>
      <w:r>
        <w:rPr>
          <w:rFonts w:ascii="Calibri" w:hAnsi="Calibri" w:cs="Calibri"/>
        </w:rPr>
        <w:t>,</w:t>
      </w:r>
      <w:r w:rsidRPr="00B65507">
        <w:rPr>
          <w:rFonts w:ascii="Calibri" w:hAnsi="Calibri" w:cs="Calibri"/>
        </w:rPr>
        <w:t xml:space="preserve"> όπως έχουμε τονίσει και </w:t>
      </w:r>
      <w:r w:rsidRPr="00B65507">
        <w:rPr>
          <w:rFonts w:ascii="Calibri" w:hAnsi="Calibri" w:cs="Calibri"/>
        </w:rPr>
        <w:lastRenderedPageBreak/>
        <w:t>ουκ ολίγες φορές</w:t>
      </w:r>
      <w:r>
        <w:rPr>
          <w:rFonts w:ascii="Calibri" w:hAnsi="Calibri" w:cs="Calibri"/>
        </w:rPr>
        <w:t>,</w:t>
      </w:r>
      <w:r w:rsidRPr="00B65507">
        <w:rPr>
          <w:rFonts w:ascii="Calibri" w:hAnsi="Calibri" w:cs="Calibri"/>
        </w:rPr>
        <w:t xml:space="preserve"> μας βοηθάει πάρα πολύ στο έργο μας</w:t>
      </w:r>
      <w:r>
        <w:rPr>
          <w:rFonts w:ascii="Calibri" w:hAnsi="Calibri" w:cs="Calibri"/>
        </w:rPr>
        <w:t>.</w:t>
      </w:r>
      <w:r w:rsidRPr="00B65507">
        <w:rPr>
          <w:rFonts w:ascii="Calibri" w:hAnsi="Calibri" w:cs="Calibri"/>
        </w:rPr>
        <w:t xml:space="preserve"> Είναι πολύ σημαντικό να λειτουργούν οι θεσμοί</w:t>
      </w:r>
      <w:r>
        <w:rPr>
          <w:rFonts w:ascii="Calibri" w:hAnsi="Calibri" w:cs="Calibri"/>
        </w:rPr>
        <w:t>,</w:t>
      </w:r>
      <w:r w:rsidRPr="00B65507">
        <w:rPr>
          <w:rFonts w:ascii="Calibri" w:hAnsi="Calibri" w:cs="Calibri"/>
        </w:rPr>
        <w:t xml:space="preserve"> να κάνουν αυτά π</w:t>
      </w:r>
      <w:r>
        <w:rPr>
          <w:rFonts w:ascii="Calibri" w:hAnsi="Calibri" w:cs="Calibri"/>
        </w:rPr>
        <w:t>ου πρέπει να κάνουν</w:t>
      </w:r>
      <w:r w:rsidRPr="00B65507">
        <w:rPr>
          <w:rFonts w:ascii="Calibri" w:hAnsi="Calibri" w:cs="Calibri"/>
        </w:rPr>
        <w:t>ε</w:t>
      </w:r>
      <w:r>
        <w:rPr>
          <w:rFonts w:ascii="Calibri" w:hAnsi="Calibri" w:cs="Calibri"/>
        </w:rPr>
        <w:t xml:space="preserve">. </w:t>
      </w:r>
    </w:p>
    <w:p w:rsidR="00F40936" w:rsidRDefault="00F40936" w:rsidP="00293AD4">
      <w:pPr>
        <w:spacing w:line="276" w:lineRule="auto"/>
        <w:ind w:firstLine="720"/>
        <w:jc w:val="both"/>
        <w:rPr>
          <w:rFonts w:ascii="Calibri" w:hAnsi="Calibri" w:cs="Calibri"/>
        </w:rPr>
      </w:pPr>
      <w:r>
        <w:rPr>
          <w:rFonts w:ascii="Calibri" w:hAnsi="Calibri" w:cs="Calibri"/>
        </w:rPr>
        <w:t>Είναι μια εξαιρετική Έ</w:t>
      </w:r>
      <w:r w:rsidRPr="00B65507">
        <w:rPr>
          <w:rFonts w:ascii="Calibri" w:hAnsi="Calibri" w:cs="Calibri"/>
        </w:rPr>
        <w:t>κθεση</w:t>
      </w:r>
      <w:r>
        <w:rPr>
          <w:rFonts w:ascii="Calibri" w:hAnsi="Calibri" w:cs="Calibri"/>
        </w:rPr>
        <w:t>,</w:t>
      </w:r>
      <w:r w:rsidRPr="00B65507">
        <w:rPr>
          <w:rFonts w:ascii="Calibri" w:hAnsi="Calibri" w:cs="Calibri"/>
        </w:rPr>
        <w:t xml:space="preserve"> γιατί</w:t>
      </w:r>
      <w:r>
        <w:rPr>
          <w:rFonts w:ascii="Calibri" w:hAnsi="Calibri" w:cs="Calibri"/>
        </w:rPr>
        <w:t>,</w:t>
      </w:r>
      <w:r w:rsidRPr="00B65507">
        <w:rPr>
          <w:rFonts w:ascii="Calibri" w:hAnsi="Calibri" w:cs="Calibri"/>
        </w:rPr>
        <w:t xml:space="preserve"> ουσιαστικά</w:t>
      </w:r>
      <w:r>
        <w:rPr>
          <w:rFonts w:ascii="Calibri" w:hAnsi="Calibri" w:cs="Calibri"/>
        </w:rPr>
        <w:t>, δεν</w:t>
      </w:r>
      <w:r w:rsidRPr="00B65507">
        <w:rPr>
          <w:rFonts w:ascii="Calibri" w:hAnsi="Calibri" w:cs="Calibri"/>
        </w:rPr>
        <w:t xml:space="preserve"> τη βλέπουμε</w:t>
      </w:r>
      <w:r w:rsidR="008C751E">
        <w:rPr>
          <w:rFonts w:ascii="Calibri" w:hAnsi="Calibri" w:cs="Calibri"/>
        </w:rPr>
        <w:t xml:space="preserve"> σαν μια εισηγητική έκθεση του Π</w:t>
      </w:r>
      <w:r w:rsidRPr="00B65507">
        <w:rPr>
          <w:rFonts w:ascii="Calibri" w:hAnsi="Calibri" w:cs="Calibri"/>
        </w:rPr>
        <w:t>ροϋπολογισμού</w:t>
      </w:r>
      <w:r>
        <w:rPr>
          <w:rFonts w:ascii="Calibri" w:hAnsi="Calibri" w:cs="Calibri"/>
        </w:rPr>
        <w:t>,</w:t>
      </w:r>
      <w:r w:rsidRPr="00B65507">
        <w:rPr>
          <w:rFonts w:ascii="Calibri" w:hAnsi="Calibri" w:cs="Calibri"/>
        </w:rPr>
        <w:t xml:space="preserve"> δεν είναι </w:t>
      </w:r>
      <w:r>
        <w:rPr>
          <w:rFonts w:ascii="Calibri" w:hAnsi="Calibri" w:cs="Calibri"/>
        </w:rPr>
        <w:t>αυτό,</w:t>
      </w:r>
      <w:r w:rsidRPr="00B65507">
        <w:rPr>
          <w:rFonts w:ascii="Calibri" w:hAnsi="Calibri" w:cs="Calibri"/>
        </w:rPr>
        <w:t xml:space="preserve"> </w:t>
      </w:r>
      <w:r>
        <w:rPr>
          <w:rFonts w:ascii="Calibri" w:hAnsi="Calibri" w:cs="Calibri"/>
        </w:rPr>
        <w:t>την Εισηγητική Έ</w:t>
      </w:r>
      <w:r w:rsidRPr="00B65507">
        <w:rPr>
          <w:rFonts w:ascii="Calibri" w:hAnsi="Calibri" w:cs="Calibri"/>
        </w:rPr>
        <w:t xml:space="preserve">κθεση </w:t>
      </w:r>
      <w:r>
        <w:rPr>
          <w:rFonts w:ascii="Calibri" w:hAnsi="Calibri" w:cs="Calibri"/>
        </w:rPr>
        <w:t>του Π</w:t>
      </w:r>
      <w:r w:rsidRPr="00B65507">
        <w:rPr>
          <w:rFonts w:ascii="Calibri" w:hAnsi="Calibri" w:cs="Calibri"/>
        </w:rPr>
        <w:t xml:space="preserve">ροϋπολογισμού για το </w:t>
      </w:r>
      <w:r>
        <w:rPr>
          <w:rFonts w:ascii="Calibri" w:hAnsi="Calibri" w:cs="Calibri"/>
        </w:rPr>
        <w:t>2025 την έκανε το Υπουργείο Ο</w:t>
      </w:r>
      <w:r w:rsidRPr="00B65507">
        <w:rPr>
          <w:rFonts w:ascii="Calibri" w:hAnsi="Calibri" w:cs="Calibri"/>
        </w:rPr>
        <w:t>ικονομικών και ακριβώς πρι</w:t>
      </w:r>
      <w:r>
        <w:rPr>
          <w:rFonts w:ascii="Calibri" w:hAnsi="Calibri" w:cs="Calibri"/>
        </w:rPr>
        <w:t>ν ένα μήνα συζητήσαμε εκτενέστατα,</w:t>
      </w:r>
      <w:r w:rsidRPr="00B65507">
        <w:rPr>
          <w:rFonts w:ascii="Calibri" w:hAnsi="Calibri" w:cs="Calibri"/>
        </w:rPr>
        <w:t xml:space="preserve"> είπαμε τις απόψεις μας</w:t>
      </w:r>
      <w:r>
        <w:rPr>
          <w:rFonts w:ascii="Calibri" w:hAnsi="Calibri" w:cs="Calibri"/>
        </w:rPr>
        <w:t>. Το Γ</w:t>
      </w:r>
      <w:r w:rsidRPr="00B65507">
        <w:rPr>
          <w:rFonts w:ascii="Calibri" w:hAnsi="Calibri" w:cs="Calibri"/>
        </w:rPr>
        <w:t xml:space="preserve">ραφείο </w:t>
      </w:r>
      <w:r>
        <w:rPr>
          <w:rFonts w:ascii="Calibri" w:hAnsi="Calibri" w:cs="Calibri"/>
        </w:rPr>
        <w:t>του Προϋπολογισμού του Κράτους στη Β</w:t>
      </w:r>
      <w:r w:rsidRPr="00B65507">
        <w:rPr>
          <w:rFonts w:ascii="Calibri" w:hAnsi="Calibri" w:cs="Calibri"/>
        </w:rPr>
        <w:t>ουλή φωτίζει συγκεκριμένες πλευρές</w:t>
      </w:r>
      <w:r>
        <w:rPr>
          <w:rFonts w:ascii="Calibri" w:hAnsi="Calibri" w:cs="Calibri"/>
        </w:rPr>
        <w:t>, ε</w:t>
      </w:r>
      <w:r w:rsidRPr="00B65507">
        <w:rPr>
          <w:rFonts w:ascii="Calibri" w:hAnsi="Calibri" w:cs="Calibri"/>
        </w:rPr>
        <w:t>νδιαφέρουσες πάντα και πάντα καινοτομεί</w:t>
      </w:r>
      <w:r>
        <w:rPr>
          <w:rFonts w:ascii="Calibri" w:hAnsi="Calibri" w:cs="Calibri"/>
        </w:rPr>
        <w:t>.</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r>
        <w:rPr>
          <w:rFonts w:ascii="Calibri" w:hAnsi="Calibri" w:cs="Calibri"/>
        </w:rPr>
        <w:t>Μ</w:t>
      </w:r>
      <w:r w:rsidRPr="00B65507">
        <w:rPr>
          <w:rFonts w:ascii="Calibri" w:hAnsi="Calibri" w:cs="Calibri"/>
        </w:rPr>
        <w:t>άλιστα</w:t>
      </w:r>
      <w:r>
        <w:rPr>
          <w:rFonts w:ascii="Calibri" w:hAnsi="Calibri" w:cs="Calibri"/>
        </w:rPr>
        <w:t>,</w:t>
      </w:r>
      <w:r w:rsidRPr="00B65507">
        <w:rPr>
          <w:rFonts w:ascii="Calibri" w:hAnsi="Calibri" w:cs="Calibri"/>
        </w:rPr>
        <w:t xml:space="preserve"> </w:t>
      </w:r>
      <w:r>
        <w:rPr>
          <w:rFonts w:ascii="Calibri" w:hAnsi="Calibri" w:cs="Calibri"/>
        </w:rPr>
        <w:t>με ένα</w:t>
      </w:r>
      <w:r w:rsidRPr="00B65507">
        <w:rPr>
          <w:rFonts w:ascii="Calibri" w:hAnsi="Calibri" w:cs="Calibri"/>
        </w:rPr>
        <w:t xml:space="preserve"> δύο</w:t>
      </w:r>
      <w:r>
        <w:rPr>
          <w:rFonts w:ascii="Calibri" w:hAnsi="Calibri" w:cs="Calibri"/>
        </w:rPr>
        <w:t xml:space="preserve"> κομμάτια σε αυτή την Έ</w:t>
      </w:r>
      <w:r w:rsidRPr="00B65507">
        <w:rPr>
          <w:rFonts w:ascii="Calibri" w:hAnsi="Calibri" w:cs="Calibri"/>
        </w:rPr>
        <w:t>κθεση</w:t>
      </w:r>
      <w:r>
        <w:rPr>
          <w:rFonts w:ascii="Calibri" w:hAnsi="Calibri" w:cs="Calibri"/>
        </w:rPr>
        <w:t>,</w:t>
      </w:r>
      <w:r w:rsidRPr="00B65507">
        <w:rPr>
          <w:rFonts w:ascii="Calibri" w:hAnsi="Calibri" w:cs="Calibri"/>
        </w:rPr>
        <w:t xml:space="preserve"> που εμείς μελετήσαμε </w:t>
      </w:r>
      <w:r>
        <w:rPr>
          <w:rFonts w:ascii="Calibri" w:hAnsi="Calibri" w:cs="Calibri"/>
        </w:rPr>
        <w:t xml:space="preserve">από </w:t>
      </w:r>
      <w:r w:rsidRPr="00B65507">
        <w:rPr>
          <w:rFonts w:ascii="Calibri" w:hAnsi="Calibri" w:cs="Calibri"/>
        </w:rPr>
        <w:t>τη μεριά μας αναλυτικά</w:t>
      </w:r>
      <w:r>
        <w:rPr>
          <w:rFonts w:ascii="Calibri" w:hAnsi="Calibri" w:cs="Calibri"/>
        </w:rPr>
        <w:t>, ε</w:t>
      </w:r>
      <w:r w:rsidRPr="00B65507">
        <w:rPr>
          <w:rFonts w:ascii="Calibri" w:hAnsi="Calibri" w:cs="Calibri"/>
        </w:rPr>
        <w:t xml:space="preserve">στιάζει πάρα πολύ στη σχέση </w:t>
      </w:r>
      <w:r>
        <w:rPr>
          <w:rFonts w:ascii="Calibri" w:hAnsi="Calibri" w:cs="Calibri"/>
        </w:rPr>
        <w:t>αβεβαιότητας και επενδυτικού κε</w:t>
      </w:r>
      <w:r w:rsidRPr="00B65507">
        <w:rPr>
          <w:rFonts w:ascii="Calibri" w:hAnsi="Calibri" w:cs="Calibri"/>
        </w:rPr>
        <w:t>νού</w:t>
      </w:r>
      <w:r>
        <w:rPr>
          <w:rFonts w:ascii="Calibri" w:hAnsi="Calibri" w:cs="Calibri"/>
        </w:rPr>
        <w:t>. Δ</w:t>
      </w:r>
      <w:r w:rsidRPr="00B65507">
        <w:rPr>
          <w:rFonts w:ascii="Calibri" w:hAnsi="Calibri" w:cs="Calibri"/>
        </w:rPr>
        <w:t>εν είναι μία άσκηση θεωρητική για σπουδαστές οικονομικών σχολών</w:t>
      </w:r>
      <w:r>
        <w:rPr>
          <w:rFonts w:ascii="Calibri" w:hAnsi="Calibri" w:cs="Calibri"/>
        </w:rPr>
        <w:t>, γιατί το επενδυτικό κε</w:t>
      </w:r>
      <w:r w:rsidRPr="00B65507">
        <w:rPr>
          <w:rFonts w:ascii="Calibri" w:hAnsi="Calibri" w:cs="Calibri"/>
        </w:rPr>
        <w:t>νό είναι ένα από τα ζητήματα της χώρας</w:t>
      </w:r>
      <w:r>
        <w:rPr>
          <w:rFonts w:ascii="Calibri" w:hAnsi="Calibri" w:cs="Calibri"/>
        </w:rPr>
        <w:t>, τα μεγάλα</w:t>
      </w:r>
      <w:r w:rsidRPr="00B65507">
        <w:rPr>
          <w:rFonts w:ascii="Calibri" w:hAnsi="Calibri" w:cs="Calibri"/>
        </w:rPr>
        <w:t xml:space="preserve"> ζητήμα</w:t>
      </w:r>
      <w:r>
        <w:rPr>
          <w:rFonts w:ascii="Calibri" w:hAnsi="Calibri" w:cs="Calibri"/>
        </w:rPr>
        <w:t>τα</w:t>
      </w:r>
      <w:r w:rsidRPr="00B65507">
        <w:rPr>
          <w:rFonts w:ascii="Calibri" w:hAnsi="Calibri" w:cs="Calibri"/>
        </w:rPr>
        <w:t xml:space="preserve"> </w:t>
      </w:r>
      <w:r>
        <w:rPr>
          <w:rFonts w:ascii="Calibri" w:hAnsi="Calibri" w:cs="Calibri"/>
        </w:rPr>
        <w:t>που</w:t>
      </w:r>
      <w:r w:rsidRPr="00B65507">
        <w:rPr>
          <w:rFonts w:ascii="Calibri" w:hAnsi="Calibri" w:cs="Calibri"/>
        </w:rPr>
        <w:t xml:space="preserve"> καλείται να λύσει</w:t>
      </w:r>
      <w:r>
        <w:rPr>
          <w:rFonts w:ascii="Calibri" w:hAnsi="Calibri" w:cs="Calibri"/>
        </w:rPr>
        <w:t>. Τ</w:t>
      </w:r>
      <w:r w:rsidRPr="00B65507">
        <w:rPr>
          <w:rFonts w:ascii="Calibri" w:hAnsi="Calibri" w:cs="Calibri"/>
        </w:rPr>
        <w:t>ο κουβαλάμε στην πλάτη μας από το ξέσπασμα της κρίσης και μετά</w:t>
      </w:r>
      <w:r>
        <w:rPr>
          <w:rFonts w:ascii="Calibri" w:hAnsi="Calibri" w:cs="Calibri"/>
        </w:rPr>
        <w:t>,</w:t>
      </w:r>
      <w:r w:rsidRPr="00B65507">
        <w:rPr>
          <w:rFonts w:ascii="Calibri" w:hAnsi="Calibri" w:cs="Calibri"/>
        </w:rPr>
        <w:t xml:space="preserve"> έχει μειωθεί αλλά παραμένει</w:t>
      </w:r>
      <w:r>
        <w:rPr>
          <w:rFonts w:ascii="Calibri" w:hAnsi="Calibri" w:cs="Calibri"/>
        </w:rPr>
        <w:t>,</w:t>
      </w:r>
      <w:r w:rsidRPr="00B65507">
        <w:rPr>
          <w:rFonts w:ascii="Calibri" w:hAnsi="Calibri" w:cs="Calibri"/>
        </w:rPr>
        <w:t xml:space="preserve"> όπως λέει και η </w:t>
      </w:r>
      <w:r>
        <w:rPr>
          <w:rFonts w:ascii="Calibri" w:hAnsi="Calibri" w:cs="Calibri"/>
        </w:rPr>
        <w:t xml:space="preserve">Έκθεση, </w:t>
      </w:r>
      <w:r w:rsidRPr="00B65507">
        <w:rPr>
          <w:rFonts w:ascii="Calibri" w:hAnsi="Calibri" w:cs="Calibri"/>
        </w:rPr>
        <w:t xml:space="preserve">μεγάλο και πρέπει να μας απασχολήσει </w:t>
      </w:r>
      <w:r>
        <w:rPr>
          <w:rFonts w:ascii="Calibri" w:hAnsi="Calibri" w:cs="Calibri"/>
        </w:rPr>
        <w:t>ιδιαίτερα.</w:t>
      </w:r>
      <w:r w:rsidRPr="00B65507">
        <w:rPr>
          <w:rFonts w:ascii="Calibri" w:hAnsi="Calibri" w:cs="Calibri"/>
        </w:rPr>
        <w:t xml:space="preserve"> </w:t>
      </w:r>
    </w:p>
    <w:p w:rsidR="00F40936" w:rsidRDefault="00F40936" w:rsidP="00293AD4">
      <w:pPr>
        <w:spacing w:line="276" w:lineRule="auto"/>
        <w:ind w:firstLine="720"/>
        <w:jc w:val="both"/>
        <w:rPr>
          <w:rFonts w:ascii="Calibri" w:hAnsi="Calibri" w:cs="Calibri"/>
        </w:rPr>
      </w:pPr>
    </w:p>
    <w:p w:rsidR="00F40936" w:rsidRDefault="00F40936" w:rsidP="00293AD4">
      <w:pPr>
        <w:spacing w:line="276" w:lineRule="auto"/>
        <w:ind w:firstLine="720"/>
        <w:jc w:val="both"/>
        <w:rPr>
          <w:rFonts w:ascii="Calibri" w:hAnsi="Calibri" w:cs="Calibri"/>
        </w:rPr>
      </w:pPr>
    </w:p>
    <w:p w:rsidR="00F40936" w:rsidRDefault="00F40936"/>
    <w:p w:rsidR="00F40936" w:rsidRDefault="00F40936">
      <w:pPr>
        <w:sectPr w:rsidR="00F40936" w:rsidSect="00293AD4">
          <w:headerReference w:type="default" r:id="rId24"/>
          <w:footerReference w:type="default" r:id="rId25"/>
          <w:pgSz w:w="11906" w:h="16838" w:code="9"/>
          <w:pgMar w:top="426" w:right="1558" w:bottom="142" w:left="1797" w:header="709" w:footer="709" w:gutter="0"/>
          <w:cols w:space="708"/>
          <w:docGrid w:linePitch="360"/>
        </w:sectPr>
      </w:pPr>
    </w:p>
    <w:p w:rsidR="00F40936" w:rsidRDefault="00F40936" w:rsidP="00293AD4">
      <w:pPr>
        <w:spacing w:line="276" w:lineRule="auto"/>
        <w:jc w:val="center"/>
        <w:rPr>
          <w:rFonts w:cstheme="minorHAnsi"/>
          <w:b/>
        </w:rPr>
      </w:pPr>
    </w:p>
    <w:p w:rsidR="007A23DD" w:rsidRDefault="00F40936" w:rsidP="00293AD4">
      <w:pPr>
        <w:spacing w:line="276" w:lineRule="auto"/>
        <w:ind w:firstLine="720"/>
        <w:jc w:val="both"/>
        <w:rPr>
          <w:rFonts w:cstheme="minorHAnsi"/>
        </w:rPr>
      </w:pPr>
      <w:r w:rsidRPr="00F12724">
        <w:rPr>
          <w:rFonts w:cstheme="minorHAnsi"/>
        </w:rPr>
        <w:t>Τώρα</w:t>
      </w:r>
      <w:r>
        <w:rPr>
          <w:rFonts w:cstheme="minorHAnsi"/>
        </w:rPr>
        <w:t>,</w:t>
      </w:r>
      <w:r w:rsidRPr="00F12724">
        <w:rPr>
          <w:rFonts w:cstheme="minorHAnsi"/>
        </w:rPr>
        <w:t xml:space="preserve"> από εκεί και πέρα</w:t>
      </w:r>
      <w:r>
        <w:rPr>
          <w:rFonts w:cstheme="minorHAnsi"/>
        </w:rPr>
        <w:t>, προφανώς</w:t>
      </w:r>
      <w:r w:rsidRPr="00F12724">
        <w:rPr>
          <w:rFonts w:cstheme="minorHAnsi"/>
        </w:rPr>
        <w:t xml:space="preserve"> δεν συμφωνούμε</w:t>
      </w:r>
      <w:r>
        <w:rPr>
          <w:rFonts w:cstheme="minorHAnsi"/>
        </w:rPr>
        <w:t>. Διαβάσαμε με πολύ ενδιαφέρον τη συσχέτιση</w:t>
      </w:r>
      <w:r w:rsidRPr="00F12724">
        <w:rPr>
          <w:rFonts w:cstheme="minorHAnsi"/>
        </w:rPr>
        <w:t xml:space="preserve"> αβεβαιότητας και επενδυτικού κενού</w:t>
      </w:r>
      <w:r>
        <w:rPr>
          <w:rFonts w:cstheme="minorHAnsi"/>
        </w:rPr>
        <w:t>.</w:t>
      </w:r>
      <w:r w:rsidRPr="00F12724">
        <w:rPr>
          <w:rFonts w:cstheme="minorHAnsi"/>
        </w:rPr>
        <w:t xml:space="preserve"> Το γνωρίζει ο κ</w:t>
      </w:r>
      <w:r>
        <w:rPr>
          <w:rFonts w:cstheme="minorHAnsi"/>
        </w:rPr>
        <w:t>ύριος</w:t>
      </w:r>
      <w:r w:rsidRPr="00F12724">
        <w:rPr>
          <w:rFonts w:cstheme="minorHAnsi"/>
        </w:rPr>
        <w:t xml:space="preserve"> </w:t>
      </w:r>
      <w:r w:rsidR="00434AB2">
        <w:rPr>
          <w:rFonts w:cstheme="minorHAnsi"/>
        </w:rPr>
        <w:t>Τσουκαλά</w:t>
      </w:r>
      <w:r>
        <w:rPr>
          <w:rFonts w:cstheme="minorHAnsi"/>
        </w:rPr>
        <w:t>ς.</w:t>
      </w:r>
      <w:r w:rsidRPr="00F12724">
        <w:rPr>
          <w:rFonts w:cstheme="minorHAnsi"/>
        </w:rPr>
        <w:t xml:space="preserve"> </w:t>
      </w:r>
      <w:r>
        <w:rPr>
          <w:rFonts w:cstheme="minorHAnsi"/>
        </w:rPr>
        <w:t>Ή</w:t>
      </w:r>
      <w:r w:rsidRPr="00F12724">
        <w:rPr>
          <w:rFonts w:cstheme="minorHAnsi"/>
        </w:rPr>
        <w:t xml:space="preserve">ταν </w:t>
      </w:r>
      <w:r>
        <w:rPr>
          <w:rFonts w:cstheme="minorHAnsi"/>
        </w:rPr>
        <w:t>παρών νομίζω και στη συζήτηση του Μ</w:t>
      </w:r>
      <w:r w:rsidRPr="00F12724">
        <w:rPr>
          <w:rFonts w:cstheme="minorHAnsi"/>
        </w:rPr>
        <w:t>εσοπρόθεσμου</w:t>
      </w:r>
      <w:r>
        <w:rPr>
          <w:rFonts w:cstheme="minorHAnsi"/>
        </w:rPr>
        <w:t>.</w:t>
      </w:r>
      <w:r w:rsidRPr="00F12724">
        <w:rPr>
          <w:rFonts w:cstheme="minorHAnsi"/>
        </w:rPr>
        <w:t xml:space="preserve"> </w:t>
      </w:r>
      <w:r>
        <w:rPr>
          <w:rFonts w:cstheme="minorHAnsi"/>
        </w:rPr>
        <w:t>Γ</w:t>
      </w:r>
      <w:r w:rsidRPr="00F12724">
        <w:rPr>
          <w:rFonts w:cstheme="minorHAnsi"/>
        </w:rPr>
        <w:t>ια τη</w:t>
      </w:r>
      <w:r>
        <w:rPr>
          <w:rFonts w:cstheme="minorHAnsi"/>
        </w:rPr>
        <w:t>ν τεράστια αξία που έχει το άυλο</w:t>
      </w:r>
      <w:r w:rsidRPr="00F12724">
        <w:rPr>
          <w:rFonts w:cstheme="minorHAnsi"/>
        </w:rPr>
        <w:t xml:space="preserve"> αγαθό της σταθερότητας</w:t>
      </w:r>
      <w:r>
        <w:rPr>
          <w:rFonts w:cstheme="minorHAnsi"/>
        </w:rPr>
        <w:t>,</w:t>
      </w:r>
      <w:r w:rsidRPr="00F12724">
        <w:rPr>
          <w:rFonts w:cstheme="minorHAnsi"/>
        </w:rPr>
        <w:t xml:space="preserve"> και πολιτικής και δημοσιονομικής</w:t>
      </w:r>
      <w:r>
        <w:rPr>
          <w:rFonts w:cstheme="minorHAnsi"/>
        </w:rPr>
        <w:t>, έχουμε</w:t>
      </w:r>
      <w:r w:rsidRPr="00F12724">
        <w:rPr>
          <w:rFonts w:cstheme="minorHAnsi"/>
        </w:rPr>
        <w:t xml:space="preserve"> τοποθετηθεί με </w:t>
      </w:r>
      <w:r>
        <w:rPr>
          <w:rFonts w:cstheme="minorHAnsi"/>
        </w:rPr>
        <w:t>επάρκεια</w:t>
      </w:r>
      <w:r w:rsidRPr="00F12724">
        <w:rPr>
          <w:rFonts w:cstheme="minorHAnsi"/>
        </w:rPr>
        <w:t xml:space="preserve"> και σαφήνεια</w:t>
      </w:r>
      <w:r>
        <w:rPr>
          <w:rFonts w:cstheme="minorHAnsi"/>
        </w:rPr>
        <w:t>,</w:t>
      </w:r>
      <w:r w:rsidRPr="00F12724">
        <w:rPr>
          <w:rFonts w:cstheme="minorHAnsi"/>
        </w:rPr>
        <w:t xml:space="preserve"> ονομάζοντας και αντιπάλους μας όσους την υπονομεύουν</w:t>
      </w:r>
      <w:r>
        <w:rPr>
          <w:rFonts w:cstheme="minorHAnsi"/>
        </w:rPr>
        <w:t>, α</w:t>
      </w:r>
      <w:r w:rsidRPr="00F12724">
        <w:rPr>
          <w:rFonts w:cstheme="minorHAnsi"/>
        </w:rPr>
        <w:t>πό τη μεριά μας ως ΠΑΣΟΚ</w:t>
      </w:r>
      <w:r>
        <w:rPr>
          <w:rFonts w:cstheme="minorHAnsi"/>
        </w:rPr>
        <w:t>.</w:t>
      </w:r>
      <w:r w:rsidRPr="00F12724">
        <w:rPr>
          <w:rFonts w:cstheme="minorHAnsi"/>
        </w:rPr>
        <w:t xml:space="preserve"> </w:t>
      </w:r>
    </w:p>
    <w:p w:rsidR="00F40936" w:rsidRDefault="00F40936" w:rsidP="00293AD4">
      <w:pPr>
        <w:spacing w:line="276" w:lineRule="auto"/>
        <w:ind w:firstLine="720"/>
        <w:jc w:val="both"/>
        <w:rPr>
          <w:rFonts w:cstheme="minorHAnsi"/>
        </w:rPr>
      </w:pPr>
      <w:r>
        <w:rPr>
          <w:rFonts w:cstheme="minorHAnsi"/>
        </w:rPr>
        <w:t>Αυτό βέβαια έρχεται μαζί με το άλλο</w:t>
      </w:r>
      <w:r w:rsidRPr="00F12724">
        <w:rPr>
          <w:rFonts w:cstheme="minorHAnsi"/>
        </w:rPr>
        <w:t xml:space="preserve"> </w:t>
      </w:r>
      <w:r>
        <w:rPr>
          <w:rFonts w:cstheme="minorHAnsi"/>
        </w:rPr>
        <w:t xml:space="preserve">σκέλος </w:t>
      </w:r>
      <w:r w:rsidRPr="00F12724">
        <w:rPr>
          <w:rFonts w:cstheme="minorHAnsi"/>
        </w:rPr>
        <w:t>τ</w:t>
      </w:r>
      <w:r>
        <w:rPr>
          <w:rFonts w:cstheme="minorHAnsi"/>
        </w:rPr>
        <w:t>ης θέ</w:t>
      </w:r>
      <w:r w:rsidRPr="00F12724">
        <w:rPr>
          <w:rFonts w:cstheme="minorHAnsi"/>
        </w:rPr>
        <w:t>σ</w:t>
      </w:r>
      <w:r>
        <w:rPr>
          <w:rFonts w:cstheme="minorHAnsi"/>
        </w:rPr>
        <w:t>ης</w:t>
      </w:r>
      <w:r w:rsidRPr="00F12724">
        <w:rPr>
          <w:rFonts w:cstheme="minorHAnsi"/>
        </w:rPr>
        <w:t xml:space="preserve"> </w:t>
      </w:r>
      <w:r>
        <w:rPr>
          <w:rFonts w:cstheme="minorHAnsi"/>
        </w:rPr>
        <w:t>μας που λέει ότι αυτή η</w:t>
      </w:r>
      <w:r w:rsidRPr="00F12724">
        <w:rPr>
          <w:rFonts w:cstheme="minorHAnsi"/>
        </w:rPr>
        <w:t xml:space="preserve"> σταθερότητα έχει σημασία να ενισχύεται με το περιεχόμενό </w:t>
      </w:r>
      <w:r>
        <w:rPr>
          <w:rFonts w:cstheme="minorHAnsi"/>
        </w:rPr>
        <w:t>της,</w:t>
      </w:r>
      <w:r w:rsidRPr="00F12724">
        <w:rPr>
          <w:rFonts w:cstheme="minorHAnsi"/>
        </w:rPr>
        <w:t xml:space="preserve"> να προωθεί </w:t>
      </w:r>
      <w:r>
        <w:rPr>
          <w:rFonts w:cstheme="minorHAnsi"/>
        </w:rPr>
        <w:t xml:space="preserve">δηλαδή </w:t>
      </w:r>
      <w:r w:rsidRPr="00F12724">
        <w:rPr>
          <w:rFonts w:cstheme="minorHAnsi"/>
        </w:rPr>
        <w:t>πολιτικές που να ενισχύουν την κοινωνική συνοχή και την προοπτικ</w:t>
      </w:r>
      <w:r>
        <w:rPr>
          <w:rFonts w:cstheme="minorHAnsi"/>
        </w:rPr>
        <w:t>ή της χώρας. Γιατί, θυμίζω κύριε Π</w:t>
      </w:r>
      <w:r w:rsidRPr="00F12724">
        <w:rPr>
          <w:rFonts w:cstheme="minorHAnsi"/>
        </w:rPr>
        <w:t>ρόεδρε</w:t>
      </w:r>
      <w:r>
        <w:rPr>
          <w:rFonts w:cstheme="minorHAnsi"/>
        </w:rPr>
        <w:t>,</w:t>
      </w:r>
      <w:r w:rsidRPr="00F12724">
        <w:rPr>
          <w:rFonts w:cstheme="minorHAnsi"/>
        </w:rPr>
        <w:t xml:space="preserve"> μιας κ</w:t>
      </w:r>
      <w:r>
        <w:rPr>
          <w:rFonts w:cstheme="minorHAnsi"/>
        </w:rPr>
        <w:t>αι λειτουργήσαμε μαζί και στην Επιτροπή Ο</w:t>
      </w:r>
      <w:r w:rsidRPr="00F12724">
        <w:rPr>
          <w:rFonts w:cstheme="minorHAnsi"/>
        </w:rPr>
        <w:t>ικονομ</w:t>
      </w:r>
      <w:r>
        <w:rPr>
          <w:rFonts w:cstheme="minorHAnsi"/>
        </w:rPr>
        <w:t>ικών και είχα και την ευθύνη του Γενικού Ε</w:t>
      </w:r>
      <w:r w:rsidRPr="00F12724">
        <w:rPr>
          <w:rFonts w:cstheme="minorHAnsi"/>
        </w:rPr>
        <w:t>ισηγητή</w:t>
      </w:r>
      <w:r>
        <w:rPr>
          <w:rFonts w:cstheme="minorHAnsi"/>
        </w:rPr>
        <w:t>,</w:t>
      </w:r>
      <w:r w:rsidRPr="00F12724">
        <w:rPr>
          <w:rFonts w:cstheme="minorHAnsi"/>
        </w:rPr>
        <w:t xml:space="preserve"> </w:t>
      </w:r>
      <w:r>
        <w:rPr>
          <w:rFonts w:cstheme="minorHAnsi"/>
        </w:rPr>
        <w:t>η</w:t>
      </w:r>
      <w:r w:rsidRPr="00F12724">
        <w:rPr>
          <w:rFonts w:cstheme="minorHAnsi"/>
        </w:rPr>
        <w:t xml:space="preserve"> βασική μας παρατήρηση στον</w:t>
      </w:r>
      <w:r>
        <w:rPr>
          <w:rFonts w:cstheme="minorHAnsi"/>
        </w:rPr>
        <w:t xml:space="preserve"> Π</w:t>
      </w:r>
      <w:r w:rsidRPr="00F12724">
        <w:rPr>
          <w:rFonts w:cstheme="minorHAnsi"/>
        </w:rPr>
        <w:t>ροϋπολογισμό είναι ότι</w:t>
      </w:r>
      <w:r w:rsidR="007A23DD">
        <w:rPr>
          <w:rFonts w:cstheme="minorHAnsi"/>
        </w:rPr>
        <w:t xml:space="preserve"> ουσιαστικά όλα τα φωτίζει </w:t>
      </w:r>
      <w:r w:rsidRPr="00F12724">
        <w:rPr>
          <w:rFonts w:cstheme="minorHAnsi"/>
        </w:rPr>
        <w:t>ένα νέο φωτισμό</w:t>
      </w:r>
      <w:r w:rsidR="007A23DD">
        <w:rPr>
          <w:rFonts w:cstheme="minorHAnsi"/>
        </w:rPr>
        <w:t xml:space="preserve">, </w:t>
      </w:r>
      <w:r w:rsidRPr="00F12724">
        <w:rPr>
          <w:rFonts w:cstheme="minorHAnsi"/>
        </w:rPr>
        <w:t>ένα νέο χρώμα</w:t>
      </w:r>
      <w:r>
        <w:rPr>
          <w:rFonts w:cstheme="minorHAnsi"/>
        </w:rPr>
        <w:t>, τ</w:t>
      </w:r>
      <w:r w:rsidRPr="00F12724">
        <w:rPr>
          <w:rFonts w:cstheme="minorHAnsi"/>
        </w:rPr>
        <w:t xml:space="preserve">ο </w:t>
      </w:r>
      <w:r>
        <w:rPr>
          <w:rFonts w:cstheme="minorHAnsi"/>
        </w:rPr>
        <w:t>Μ</w:t>
      </w:r>
      <w:r w:rsidRPr="00F12724">
        <w:rPr>
          <w:rFonts w:cstheme="minorHAnsi"/>
        </w:rPr>
        <w:t>εσοπρόθεσμο</w:t>
      </w:r>
      <w:r>
        <w:rPr>
          <w:rFonts w:cstheme="minorHAnsi"/>
        </w:rPr>
        <w:t xml:space="preserve">, </w:t>
      </w:r>
      <w:r w:rsidRPr="00F12724">
        <w:rPr>
          <w:rFonts w:cstheme="minorHAnsi"/>
        </w:rPr>
        <w:t>το</w:t>
      </w:r>
      <w:r>
        <w:rPr>
          <w:rFonts w:cstheme="minorHAnsi"/>
        </w:rPr>
        <w:t xml:space="preserve"> νέο</w:t>
      </w:r>
      <w:r w:rsidRPr="00F12724">
        <w:rPr>
          <w:rFonts w:cstheme="minorHAnsi"/>
        </w:rPr>
        <w:t xml:space="preserve"> </w:t>
      </w:r>
      <w:r>
        <w:rPr>
          <w:rFonts w:cstheme="minorHAnsi"/>
        </w:rPr>
        <w:t>Μ</w:t>
      </w:r>
      <w:r w:rsidRPr="00F12724">
        <w:rPr>
          <w:rFonts w:cstheme="minorHAnsi"/>
        </w:rPr>
        <w:t>εσοπρόθεσμο και οι κανόνες του</w:t>
      </w:r>
      <w:r>
        <w:rPr>
          <w:rFonts w:cstheme="minorHAnsi"/>
        </w:rPr>
        <w:t>.</w:t>
      </w:r>
      <w:r w:rsidRPr="00F12724">
        <w:rPr>
          <w:rFonts w:cstheme="minorHAnsi"/>
        </w:rPr>
        <w:t xml:space="preserve"> </w:t>
      </w:r>
      <w:r>
        <w:rPr>
          <w:rFonts w:cstheme="minorHAnsi"/>
        </w:rPr>
        <w:t>Δ</w:t>
      </w:r>
      <w:r w:rsidRPr="00F12724">
        <w:rPr>
          <w:rFonts w:cstheme="minorHAnsi"/>
        </w:rPr>
        <w:t>εν υπάρχουν πια τα περιθώρια που υπήρχαν μέχρι πριν ένα χρόνο για άσκηση</w:t>
      </w:r>
      <w:r>
        <w:rPr>
          <w:rFonts w:cstheme="minorHAnsi"/>
        </w:rPr>
        <w:t>.</w:t>
      </w:r>
      <w:r w:rsidRPr="00F12724">
        <w:rPr>
          <w:rFonts w:cstheme="minorHAnsi"/>
        </w:rPr>
        <w:t xml:space="preserve"> </w:t>
      </w:r>
      <w:r>
        <w:rPr>
          <w:rFonts w:cstheme="minorHAnsi"/>
        </w:rPr>
        <w:t>Δ</w:t>
      </w:r>
      <w:r w:rsidRPr="00F12724">
        <w:rPr>
          <w:rFonts w:cstheme="minorHAnsi"/>
        </w:rPr>
        <w:t>εν είμα</w:t>
      </w:r>
      <w:r>
        <w:rPr>
          <w:rFonts w:cstheme="minorHAnsi"/>
        </w:rPr>
        <w:t>στε</w:t>
      </w:r>
      <w:r w:rsidRPr="00F12724">
        <w:rPr>
          <w:rFonts w:cstheme="minorHAnsi"/>
        </w:rPr>
        <w:t xml:space="preserve"> σε δημοσιονομική χαλάρωση</w:t>
      </w:r>
      <w:r>
        <w:rPr>
          <w:rFonts w:cstheme="minorHAnsi"/>
        </w:rPr>
        <w:t>.</w:t>
      </w:r>
      <w:r w:rsidRPr="00F12724">
        <w:rPr>
          <w:rFonts w:cstheme="minorHAnsi"/>
        </w:rPr>
        <w:t xml:space="preserve"> Ξαν</w:t>
      </w:r>
      <w:r>
        <w:rPr>
          <w:rFonts w:cstheme="minorHAnsi"/>
        </w:rPr>
        <w:t>α</w:t>
      </w:r>
      <w:r w:rsidRPr="00F12724">
        <w:rPr>
          <w:rFonts w:cstheme="minorHAnsi"/>
        </w:rPr>
        <w:t>πήγαμε σε άλλο καθεστώς που έχει όριο δαπανών</w:t>
      </w:r>
      <w:r>
        <w:rPr>
          <w:rFonts w:cstheme="minorHAnsi"/>
        </w:rPr>
        <w:t>,</w:t>
      </w:r>
      <w:r w:rsidRPr="00F12724">
        <w:rPr>
          <w:rFonts w:cstheme="minorHAnsi"/>
        </w:rPr>
        <w:t xml:space="preserve"> συγκεκριμένο</w:t>
      </w:r>
      <w:r>
        <w:rPr>
          <w:rFonts w:cstheme="minorHAnsi"/>
        </w:rPr>
        <w:t>,</w:t>
      </w:r>
      <w:r w:rsidRPr="00F12724">
        <w:rPr>
          <w:rFonts w:cstheme="minorHAnsi"/>
        </w:rPr>
        <w:t xml:space="preserve"> οριοθετημένο</w:t>
      </w:r>
      <w:r>
        <w:rPr>
          <w:rFonts w:cstheme="minorHAnsi"/>
        </w:rPr>
        <w:t>,</w:t>
      </w:r>
      <w:r w:rsidRPr="00F12724">
        <w:rPr>
          <w:rFonts w:cstheme="minorHAnsi"/>
        </w:rPr>
        <w:t xml:space="preserve"> </w:t>
      </w:r>
      <w:r>
        <w:rPr>
          <w:rFonts w:cstheme="minorHAnsi"/>
        </w:rPr>
        <w:t xml:space="preserve">που </w:t>
      </w:r>
      <w:r w:rsidRPr="00F12724">
        <w:rPr>
          <w:rFonts w:cstheme="minorHAnsi"/>
        </w:rPr>
        <w:t>λίγο</w:t>
      </w:r>
      <w:r>
        <w:rPr>
          <w:rFonts w:cstheme="minorHAnsi"/>
        </w:rPr>
        <w:t xml:space="preserve"> μπορείς να το πας</w:t>
      </w:r>
      <w:r w:rsidRPr="00F12724">
        <w:rPr>
          <w:rFonts w:cstheme="minorHAnsi"/>
        </w:rPr>
        <w:t xml:space="preserve"> προς τα πάνω</w:t>
      </w:r>
      <w:r>
        <w:rPr>
          <w:rFonts w:cstheme="minorHAnsi"/>
        </w:rPr>
        <w:t xml:space="preserve"> υ</w:t>
      </w:r>
      <w:r w:rsidRPr="00F12724">
        <w:rPr>
          <w:rFonts w:cstheme="minorHAnsi"/>
        </w:rPr>
        <w:t>πό προϋποθέσεις</w:t>
      </w:r>
      <w:r>
        <w:rPr>
          <w:rFonts w:cstheme="minorHAnsi"/>
        </w:rPr>
        <w:t>.</w:t>
      </w:r>
      <w:r w:rsidRPr="00F12724">
        <w:rPr>
          <w:rFonts w:cstheme="minorHAnsi"/>
        </w:rPr>
        <w:t xml:space="preserve"> </w:t>
      </w:r>
      <w:r>
        <w:rPr>
          <w:rFonts w:cstheme="minorHAnsi"/>
        </w:rPr>
        <w:t>Κ</w:t>
      </w:r>
      <w:r w:rsidRPr="00F12724">
        <w:rPr>
          <w:rFonts w:cstheme="minorHAnsi"/>
        </w:rPr>
        <w:t>αι εάν δεν προσέξουμε</w:t>
      </w:r>
      <w:r>
        <w:rPr>
          <w:rFonts w:cstheme="minorHAnsi"/>
        </w:rPr>
        <w:t>, μπορεί να εγκλωβιστούμε</w:t>
      </w:r>
      <w:r w:rsidRPr="00F12724">
        <w:rPr>
          <w:rFonts w:cstheme="minorHAnsi"/>
        </w:rPr>
        <w:t xml:space="preserve"> σε μια διαρκή λιτότητα</w:t>
      </w:r>
      <w:r>
        <w:rPr>
          <w:rFonts w:cstheme="minorHAnsi"/>
        </w:rPr>
        <w:t>,</w:t>
      </w:r>
      <w:r w:rsidRPr="00F12724">
        <w:rPr>
          <w:rFonts w:cstheme="minorHAnsi"/>
        </w:rPr>
        <w:t xml:space="preserve"> με βάση την κατάσταση που είναι η ελληνική οικονομία και η κοινων</w:t>
      </w:r>
      <w:r>
        <w:rPr>
          <w:rFonts w:cstheme="minorHAnsi"/>
        </w:rPr>
        <w:t>ία, και από την άλλη το ίδιο το Μ</w:t>
      </w:r>
      <w:r w:rsidRPr="00F12724">
        <w:rPr>
          <w:rFonts w:cstheme="minorHAnsi"/>
        </w:rPr>
        <w:t>εσοπρόθεσμο με τους ρυθμούς ανάπτυξης που προβλέπει</w:t>
      </w:r>
      <w:r>
        <w:rPr>
          <w:rFonts w:cstheme="minorHAnsi"/>
        </w:rPr>
        <w:t xml:space="preserve"> από το ορόσημο όπου τελειώνει το Ταμείο Ανάκαμψης και μετά, </w:t>
      </w:r>
      <w:r w:rsidRPr="00F12724">
        <w:rPr>
          <w:rFonts w:cstheme="minorHAnsi"/>
        </w:rPr>
        <w:t>μας προβληματίζουν νομίζω όλους εξίσου</w:t>
      </w:r>
      <w:r>
        <w:rPr>
          <w:rFonts w:cstheme="minorHAnsi"/>
        </w:rPr>
        <w:t xml:space="preserve">. Γι’ </w:t>
      </w:r>
      <w:r w:rsidRPr="00F12724">
        <w:rPr>
          <w:rFonts w:cstheme="minorHAnsi"/>
        </w:rPr>
        <w:t xml:space="preserve">αυτό και ως κατακλείδα της τοποθέτησής </w:t>
      </w:r>
      <w:r>
        <w:rPr>
          <w:rFonts w:cstheme="minorHAnsi"/>
        </w:rPr>
        <w:t>μας,</w:t>
      </w:r>
      <w:r w:rsidRPr="00F12724">
        <w:rPr>
          <w:rFonts w:cstheme="minorHAnsi"/>
        </w:rPr>
        <w:t xml:space="preserve"> </w:t>
      </w:r>
      <w:r>
        <w:rPr>
          <w:rFonts w:cstheme="minorHAnsi"/>
        </w:rPr>
        <w:t xml:space="preserve">της οποίας </w:t>
      </w:r>
      <w:r w:rsidRPr="00F12724">
        <w:rPr>
          <w:rFonts w:cstheme="minorHAnsi"/>
        </w:rPr>
        <w:t xml:space="preserve"> ε</w:t>
      </w:r>
      <w:r>
        <w:rPr>
          <w:rFonts w:cstheme="minorHAnsi"/>
        </w:rPr>
        <w:t>ίχα το βάρος εγώ ως Γενικός Ε</w:t>
      </w:r>
      <w:r w:rsidRPr="00F12724">
        <w:rPr>
          <w:rFonts w:cstheme="minorHAnsi"/>
        </w:rPr>
        <w:t>ισηγητής</w:t>
      </w:r>
      <w:r>
        <w:rPr>
          <w:rFonts w:cstheme="minorHAnsi"/>
        </w:rPr>
        <w:t>,</w:t>
      </w:r>
      <w:r w:rsidRPr="00F12724">
        <w:rPr>
          <w:rFonts w:cstheme="minorHAnsi"/>
        </w:rPr>
        <w:t xml:space="preserve"> είχαμε πει </w:t>
      </w:r>
      <w:r>
        <w:rPr>
          <w:rFonts w:cstheme="minorHAnsi"/>
        </w:rPr>
        <w:t xml:space="preserve">ότι ο Προϋπολογισμός του 2025 κατ’ </w:t>
      </w:r>
      <w:proofErr w:type="spellStart"/>
      <w:r w:rsidRPr="00F12724">
        <w:rPr>
          <w:rFonts w:cstheme="minorHAnsi"/>
        </w:rPr>
        <w:t>ουσίαν</w:t>
      </w:r>
      <w:proofErr w:type="spellEnd"/>
      <w:r w:rsidRPr="00F12724">
        <w:rPr>
          <w:rFonts w:cstheme="minorHAnsi"/>
        </w:rPr>
        <w:t xml:space="preserve"> μας δείχνει τον δρόμο των μεγάλων αλλαγών που έχει ανάγκη η χώρα</w:t>
      </w:r>
      <w:r>
        <w:rPr>
          <w:rFonts w:cstheme="minorHAnsi"/>
        </w:rPr>
        <w:t>.</w:t>
      </w:r>
      <w:r w:rsidRPr="00F12724">
        <w:rPr>
          <w:rFonts w:cstheme="minorHAnsi"/>
        </w:rPr>
        <w:t xml:space="preserve"> </w:t>
      </w:r>
      <w:r>
        <w:rPr>
          <w:rFonts w:cstheme="minorHAnsi"/>
        </w:rPr>
        <w:t>Και νομίζω ότι εδώ η Έ</w:t>
      </w:r>
      <w:r w:rsidRPr="00F12724">
        <w:rPr>
          <w:rFonts w:cstheme="minorHAnsi"/>
        </w:rPr>
        <w:t>κθεση</w:t>
      </w:r>
      <w:r>
        <w:rPr>
          <w:rFonts w:cstheme="minorHAnsi"/>
        </w:rPr>
        <w:t>,</w:t>
      </w:r>
      <w:r w:rsidRPr="00F12724">
        <w:rPr>
          <w:rFonts w:cstheme="minorHAnsi"/>
        </w:rPr>
        <w:t xml:space="preserve"> και αυτή </w:t>
      </w:r>
      <w:r>
        <w:rPr>
          <w:rFonts w:cstheme="minorHAnsi"/>
        </w:rPr>
        <w:t>η Έκθεση του Γραφείου Π</w:t>
      </w:r>
      <w:r w:rsidRPr="00F12724">
        <w:rPr>
          <w:rFonts w:cstheme="minorHAnsi"/>
        </w:rPr>
        <w:t>ροϋπολογισμού</w:t>
      </w:r>
      <w:r>
        <w:rPr>
          <w:rFonts w:cstheme="minorHAnsi"/>
        </w:rPr>
        <w:t>,</w:t>
      </w:r>
      <w:r w:rsidRPr="00F12724">
        <w:rPr>
          <w:rFonts w:cstheme="minorHAnsi"/>
        </w:rPr>
        <w:t xml:space="preserve"> μας βοηθάει πάρα πολύ</w:t>
      </w:r>
      <w:r>
        <w:rPr>
          <w:rFonts w:cstheme="minorHAnsi"/>
        </w:rPr>
        <w:t>.</w:t>
      </w:r>
      <w:r w:rsidRPr="00F12724">
        <w:rPr>
          <w:rFonts w:cstheme="minorHAnsi"/>
        </w:rPr>
        <w:t xml:space="preserve"> </w:t>
      </w:r>
      <w:r>
        <w:rPr>
          <w:rFonts w:cstheme="minorHAnsi"/>
        </w:rPr>
        <w:t>Δ</w:t>
      </w:r>
      <w:r w:rsidRPr="00F12724">
        <w:rPr>
          <w:rFonts w:cstheme="minorHAnsi"/>
        </w:rPr>
        <w:t>η</w:t>
      </w:r>
      <w:r>
        <w:rPr>
          <w:rFonts w:cstheme="minorHAnsi"/>
        </w:rPr>
        <w:t>λαδή, να ρίξουμε μια ματιά στον Προϋπολογισμό Ε</w:t>
      </w:r>
      <w:r w:rsidRPr="00F12724">
        <w:rPr>
          <w:rFonts w:cstheme="minorHAnsi"/>
        </w:rPr>
        <w:t>πιδόσεων</w:t>
      </w:r>
      <w:r>
        <w:rPr>
          <w:rFonts w:cstheme="minorHAnsi"/>
        </w:rPr>
        <w:t>.</w:t>
      </w:r>
      <w:r w:rsidRPr="00F12724">
        <w:rPr>
          <w:rFonts w:cstheme="minorHAnsi"/>
        </w:rPr>
        <w:t xml:space="preserve"> </w:t>
      </w:r>
    </w:p>
    <w:p w:rsidR="00F40936" w:rsidRDefault="00F40936" w:rsidP="00293AD4">
      <w:pPr>
        <w:spacing w:line="276" w:lineRule="auto"/>
        <w:ind w:firstLine="720"/>
        <w:jc w:val="both"/>
        <w:rPr>
          <w:rFonts w:cstheme="minorHAnsi"/>
        </w:rPr>
      </w:pPr>
      <w:r>
        <w:rPr>
          <w:rFonts w:cstheme="minorHAnsi"/>
        </w:rPr>
        <w:t>Θα συνειδητοποιήσουμε,</w:t>
      </w:r>
      <w:r w:rsidRPr="00F12724">
        <w:rPr>
          <w:rFonts w:cstheme="minorHAnsi"/>
        </w:rPr>
        <w:t xml:space="preserve"> το ξέρω </w:t>
      </w:r>
      <w:r>
        <w:rPr>
          <w:rFonts w:cstheme="minorHAnsi"/>
        </w:rPr>
        <w:t xml:space="preserve">κύριε Τσουκαλά, </w:t>
      </w:r>
      <w:r w:rsidRPr="00F12724">
        <w:rPr>
          <w:rFonts w:cstheme="minorHAnsi"/>
        </w:rPr>
        <w:t>δεν το έμαθα τώρα αλλά πραγματικά έχει μεγάλη σημασία να συνειδητοποιούμε πόσο μεγάλο είναι το δημογραφικό</w:t>
      </w:r>
      <w:r>
        <w:rPr>
          <w:rFonts w:cstheme="minorHAnsi"/>
        </w:rPr>
        <w:t>.</w:t>
      </w:r>
      <w:r w:rsidRPr="00F12724">
        <w:rPr>
          <w:rFonts w:cstheme="minorHAnsi"/>
        </w:rPr>
        <w:t xml:space="preserve"> Γιατί αν δει κανείς το τρομακτικό ποσοστό που αφορά την κοινωνική προστασία</w:t>
      </w:r>
      <w:r w:rsidR="007A23DD">
        <w:rPr>
          <w:rFonts w:cstheme="minorHAnsi"/>
        </w:rPr>
        <w:t>,</w:t>
      </w:r>
      <w:r>
        <w:rPr>
          <w:rFonts w:cstheme="minorHAnsi"/>
        </w:rPr>
        <w:t xml:space="preserve"> δεν είναι γιατί είμαστε πιο </w:t>
      </w:r>
      <w:proofErr w:type="spellStart"/>
      <w:r>
        <w:rPr>
          <w:rFonts w:cstheme="minorHAnsi"/>
        </w:rPr>
        <w:t>φιλέσπλαχνοι</w:t>
      </w:r>
      <w:proofErr w:type="spellEnd"/>
      <w:r w:rsidRPr="00F12724">
        <w:rPr>
          <w:rFonts w:cstheme="minorHAnsi"/>
        </w:rPr>
        <w:t xml:space="preserve"> από άλλα κράτη </w:t>
      </w:r>
      <w:r>
        <w:rPr>
          <w:rFonts w:cstheme="minorHAnsi"/>
        </w:rPr>
        <w:t>σ</w:t>
      </w:r>
      <w:r w:rsidRPr="00F12724">
        <w:rPr>
          <w:rFonts w:cstheme="minorHAnsi"/>
        </w:rPr>
        <w:t xml:space="preserve">τις πολιτικές </w:t>
      </w:r>
      <w:r>
        <w:rPr>
          <w:rFonts w:cstheme="minorHAnsi"/>
        </w:rPr>
        <w:t>μας,</w:t>
      </w:r>
      <w:r w:rsidRPr="00F12724">
        <w:rPr>
          <w:rFonts w:cstheme="minorHAnsi"/>
        </w:rPr>
        <w:t xml:space="preserve"> είναι γιατί γ</w:t>
      </w:r>
      <w:r>
        <w:rPr>
          <w:rFonts w:cstheme="minorHAnsi"/>
        </w:rPr>
        <w:t xml:space="preserve">ηράσκουμε </w:t>
      </w:r>
      <w:r w:rsidRPr="00F12724">
        <w:rPr>
          <w:rFonts w:cstheme="minorHAnsi"/>
        </w:rPr>
        <w:t>ως η</w:t>
      </w:r>
      <w:r>
        <w:rPr>
          <w:rFonts w:cstheme="minorHAnsi"/>
        </w:rPr>
        <w:t>λικιακή</w:t>
      </w:r>
      <w:r w:rsidRPr="00F12724">
        <w:rPr>
          <w:rFonts w:cstheme="minorHAnsi"/>
        </w:rPr>
        <w:t xml:space="preserve"> πυραμίδα</w:t>
      </w:r>
      <w:r>
        <w:rPr>
          <w:rFonts w:cstheme="minorHAnsi"/>
        </w:rPr>
        <w:t>,</w:t>
      </w:r>
      <w:r w:rsidRPr="00F12724">
        <w:rPr>
          <w:rFonts w:cstheme="minorHAnsi"/>
        </w:rPr>
        <w:t xml:space="preserve"> πιάνει </w:t>
      </w:r>
      <w:r>
        <w:rPr>
          <w:rFonts w:cstheme="minorHAnsi"/>
        </w:rPr>
        <w:t>κι ολοένα μεγαλύτερο μέρος το ποσοστό συντάξεων</w:t>
      </w:r>
      <w:r w:rsidRPr="00F12724">
        <w:rPr>
          <w:rFonts w:cstheme="minorHAnsi"/>
        </w:rPr>
        <w:t xml:space="preserve"> και όλα τα υπόλοιπα</w:t>
      </w:r>
      <w:r>
        <w:rPr>
          <w:rFonts w:cstheme="minorHAnsi"/>
        </w:rPr>
        <w:t>.</w:t>
      </w:r>
      <w:r w:rsidRPr="00F12724">
        <w:rPr>
          <w:rFonts w:cstheme="minorHAnsi"/>
        </w:rPr>
        <w:t xml:space="preserve"> </w:t>
      </w:r>
      <w:r>
        <w:rPr>
          <w:rFonts w:cstheme="minorHAnsi"/>
        </w:rPr>
        <w:t>Δ</w:t>
      </w:r>
      <w:r w:rsidRPr="00F12724">
        <w:rPr>
          <w:rFonts w:cstheme="minorHAnsi"/>
        </w:rPr>
        <w:t>εν</w:t>
      </w:r>
      <w:r>
        <w:rPr>
          <w:rFonts w:cstheme="minorHAnsi"/>
        </w:rPr>
        <w:t xml:space="preserve"> το</w:t>
      </w:r>
      <w:r w:rsidRPr="00F12724">
        <w:rPr>
          <w:rFonts w:cstheme="minorHAnsi"/>
        </w:rPr>
        <w:t xml:space="preserve"> καταλογίζ</w:t>
      </w:r>
      <w:r>
        <w:rPr>
          <w:rFonts w:cstheme="minorHAnsi"/>
        </w:rPr>
        <w:t>ω</w:t>
      </w:r>
      <w:r w:rsidRPr="00F12724">
        <w:rPr>
          <w:rFonts w:cstheme="minorHAnsi"/>
        </w:rPr>
        <w:t xml:space="preserve"> </w:t>
      </w:r>
      <w:r>
        <w:rPr>
          <w:rFonts w:cstheme="minorHAnsi"/>
        </w:rPr>
        <w:t xml:space="preserve">ως </w:t>
      </w:r>
      <w:r w:rsidRPr="00F12724">
        <w:rPr>
          <w:rFonts w:cstheme="minorHAnsi"/>
        </w:rPr>
        <w:t>ευθύν</w:t>
      </w:r>
      <w:r>
        <w:rPr>
          <w:rFonts w:cstheme="minorHAnsi"/>
        </w:rPr>
        <w:t>η</w:t>
      </w:r>
      <w:r w:rsidRPr="00F12724">
        <w:rPr>
          <w:rFonts w:cstheme="minorHAnsi"/>
        </w:rPr>
        <w:t xml:space="preserve"> σε κανέναν</w:t>
      </w:r>
      <w:r>
        <w:rPr>
          <w:rFonts w:cstheme="minorHAnsi"/>
        </w:rPr>
        <w:t>.</w:t>
      </w:r>
      <w:r w:rsidRPr="00F12724">
        <w:rPr>
          <w:rFonts w:cstheme="minorHAnsi"/>
        </w:rPr>
        <w:t xml:space="preserve"> </w:t>
      </w:r>
      <w:r>
        <w:rPr>
          <w:rFonts w:cstheme="minorHAnsi"/>
        </w:rPr>
        <w:t xml:space="preserve">Πρέπει να κινητοποιηθούμε και αν δεν ξεκινήσει </w:t>
      </w:r>
      <w:r w:rsidRPr="00F12724">
        <w:rPr>
          <w:rFonts w:cstheme="minorHAnsi"/>
        </w:rPr>
        <w:t>αυτή η συνειδητοποίηση και η προσπά</w:t>
      </w:r>
      <w:r>
        <w:rPr>
          <w:rFonts w:cstheme="minorHAnsi"/>
        </w:rPr>
        <w:t>θεια ανόρθωσης, ανάδειξης από τη Β</w:t>
      </w:r>
      <w:r w:rsidRPr="00F12724">
        <w:rPr>
          <w:rFonts w:cstheme="minorHAnsi"/>
        </w:rPr>
        <w:t>ουλή</w:t>
      </w:r>
      <w:r>
        <w:rPr>
          <w:rFonts w:cstheme="minorHAnsi"/>
        </w:rPr>
        <w:t>, από</w:t>
      </w:r>
      <w:r w:rsidRPr="00F12724">
        <w:rPr>
          <w:rFonts w:cstheme="minorHAnsi"/>
        </w:rPr>
        <w:t xml:space="preserve"> που θα ξεκινήσει</w:t>
      </w:r>
      <w:r>
        <w:rPr>
          <w:rFonts w:cstheme="minorHAnsi"/>
        </w:rPr>
        <w:t>.</w:t>
      </w:r>
      <w:r w:rsidRPr="00F12724">
        <w:rPr>
          <w:rFonts w:cstheme="minorHAnsi"/>
        </w:rPr>
        <w:t xml:space="preserve"> </w:t>
      </w:r>
    </w:p>
    <w:p w:rsidR="00F40936" w:rsidRPr="00F12724" w:rsidRDefault="00F40936" w:rsidP="00293AD4">
      <w:pPr>
        <w:spacing w:line="276" w:lineRule="auto"/>
        <w:ind w:firstLine="720"/>
        <w:jc w:val="both"/>
        <w:rPr>
          <w:rFonts w:cstheme="minorHAnsi"/>
        </w:rPr>
      </w:pPr>
      <w:r>
        <w:rPr>
          <w:rFonts w:cstheme="minorHAnsi"/>
        </w:rPr>
        <w:t>Τ</w:t>
      </w:r>
      <w:r w:rsidRPr="00F12724">
        <w:rPr>
          <w:rFonts w:cstheme="minorHAnsi"/>
        </w:rPr>
        <w:t>ο δεύτερο είναι η επιμονή</w:t>
      </w:r>
      <w:r>
        <w:rPr>
          <w:rFonts w:cstheme="minorHAnsi"/>
        </w:rPr>
        <w:t>,</w:t>
      </w:r>
      <w:r w:rsidRPr="00F12724">
        <w:rPr>
          <w:rFonts w:cstheme="minorHAnsi"/>
        </w:rPr>
        <w:t xml:space="preserve"> η ευχ</w:t>
      </w:r>
      <w:r>
        <w:rPr>
          <w:rFonts w:cstheme="minorHAnsi"/>
        </w:rPr>
        <w:t>άριστη και χρήσιμη επιμονή του Γραφείου να έχει την ανάλυση</w:t>
      </w:r>
      <w:r w:rsidRPr="00F12724">
        <w:rPr>
          <w:rFonts w:cstheme="minorHAnsi"/>
        </w:rPr>
        <w:t xml:space="preserve"> των ληξιπρόθεσμων</w:t>
      </w:r>
      <w:r>
        <w:rPr>
          <w:rFonts w:cstheme="minorHAnsi"/>
        </w:rPr>
        <w:t>.</w:t>
      </w:r>
      <w:r w:rsidRPr="00F12724">
        <w:rPr>
          <w:rFonts w:cstheme="minorHAnsi"/>
        </w:rPr>
        <w:t xml:space="preserve"> Μιλάμε για οφειλές </w:t>
      </w:r>
      <w:r>
        <w:rPr>
          <w:rFonts w:cstheme="minorHAnsi"/>
        </w:rPr>
        <w:t xml:space="preserve">όλων </w:t>
      </w:r>
      <w:r w:rsidRPr="00F12724">
        <w:rPr>
          <w:rFonts w:cstheme="minorHAnsi"/>
        </w:rPr>
        <w:t>των πολιτών προς το δημόσιο</w:t>
      </w:r>
      <w:r>
        <w:rPr>
          <w:rFonts w:cstheme="minorHAnsi"/>
        </w:rPr>
        <w:t>. Για μας, κύριε Π</w:t>
      </w:r>
      <w:r w:rsidRPr="00F12724">
        <w:rPr>
          <w:rFonts w:cstheme="minorHAnsi"/>
        </w:rPr>
        <w:t>ρόεδρε</w:t>
      </w:r>
      <w:r>
        <w:rPr>
          <w:rFonts w:cstheme="minorHAnsi"/>
        </w:rPr>
        <w:t>,</w:t>
      </w:r>
      <w:r w:rsidRPr="00F12724">
        <w:rPr>
          <w:rFonts w:cstheme="minorHAnsi"/>
        </w:rPr>
        <w:t xml:space="preserve"> αυτό σημα</w:t>
      </w:r>
      <w:r w:rsidR="00243D94">
        <w:rPr>
          <w:rFonts w:cstheme="minorHAnsi"/>
        </w:rPr>
        <w:t>ίνει ότι η Κυβέρνηση</w:t>
      </w:r>
      <w:r>
        <w:rPr>
          <w:rFonts w:cstheme="minorHAnsi"/>
        </w:rPr>
        <w:t xml:space="preserve"> κι ο Υπουργός Ο</w:t>
      </w:r>
      <w:r w:rsidRPr="00F12724">
        <w:rPr>
          <w:rFonts w:cstheme="minorHAnsi"/>
        </w:rPr>
        <w:t>ικονομικών θα πρέπει να δώσ</w:t>
      </w:r>
      <w:r w:rsidR="00243D94">
        <w:rPr>
          <w:rFonts w:cstheme="minorHAnsi"/>
        </w:rPr>
        <w:t>ουν</w:t>
      </w:r>
      <w:r w:rsidRPr="00F12724">
        <w:rPr>
          <w:rFonts w:cstheme="minorHAnsi"/>
        </w:rPr>
        <w:t xml:space="preserve"> </w:t>
      </w:r>
      <w:r>
        <w:rPr>
          <w:rFonts w:cstheme="minorHAnsi"/>
        </w:rPr>
        <w:t xml:space="preserve">βάση στη </w:t>
      </w:r>
      <w:r w:rsidRPr="00F12724">
        <w:rPr>
          <w:rFonts w:cstheme="minorHAnsi"/>
        </w:rPr>
        <w:t>σοβαρή πρό</w:t>
      </w:r>
      <w:r>
        <w:rPr>
          <w:rFonts w:cstheme="minorHAnsi"/>
        </w:rPr>
        <w:t>ταση</w:t>
      </w:r>
      <w:r w:rsidRPr="00F12724">
        <w:rPr>
          <w:rFonts w:cstheme="minorHAnsi"/>
        </w:rPr>
        <w:t xml:space="preserve"> που κάνουμε με σταθερότητα  για το ιδιωτικό χρέος συνολικά</w:t>
      </w:r>
      <w:r>
        <w:rPr>
          <w:rFonts w:cstheme="minorHAnsi"/>
        </w:rPr>
        <w:t>,</w:t>
      </w:r>
      <w:r w:rsidRPr="00F12724">
        <w:rPr>
          <w:rFonts w:cstheme="minorHAnsi"/>
        </w:rPr>
        <w:t xml:space="preserve"> μεγάλο μέρος του οποίου είναι τα ληξιπρόθεσμα φυσικά </w:t>
      </w:r>
      <w:r>
        <w:rPr>
          <w:rFonts w:cstheme="minorHAnsi"/>
        </w:rPr>
        <w:t>προς τον ΕΦΚΑ και την ΑΑΔΕ.</w:t>
      </w:r>
      <w:r w:rsidRPr="00F12724">
        <w:rPr>
          <w:rFonts w:cstheme="minorHAnsi"/>
        </w:rPr>
        <w:t xml:space="preserve"> </w:t>
      </w:r>
      <w:r>
        <w:rPr>
          <w:rFonts w:cstheme="minorHAnsi"/>
        </w:rPr>
        <w:t>Κ</w:t>
      </w:r>
      <w:r w:rsidRPr="00F12724">
        <w:rPr>
          <w:rFonts w:cstheme="minorHAnsi"/>
        </w:rPr>
        <w:t>αι ιδιαίτερα θέλω να τονίσω κάτι που μας αφορά όλους</w:t>
      </w:r>
      <w:r>
        <w:rPr>
          <w:rFonts w:cstheme="minorHAnsi"/>
        </w:rPr>
        <w:t>,</w:t>
      </w:r>
      <w:r w:rsidRPr="00F12724">
        <w:rPr>
          <w:rFonts w:cstheme="minorHAnsi"/>
        </w:rPr>
        <w:t xml:space="preserve"> γιατί σ</w:t>
      </w:r>
      <w:r>
        <w:rPr>
          <w:rFonts w:cstheme="minorHAnsi"/>
        </w:rPr>
        <w:t>υμμετέχουμε σχεδόν άπαντες στην Επιτροπή Ο</w:t>
      </w:r>
      <w:r w:rsidRPr="00F12724">
        <w:rPr>
          <w:rFonts w:cstheme="minorHAnsi"/>
        </w:rPr>
        <w:t>ικονομικών και αφορά αποκλειστικά τα φορολογικά έσοδα</w:t>
      </w:r>
      <w:r>
        <w:rPr>
          <w:rFonts w:cstheme="minorHAnsi"/>
        </w:rPr>
        <w:t>.</w:t>
      </w:r>
      <w:r w:rsidRPr="00F12724">
        <w:rPr>
          <w:rFonts w:cstheme="minorHAnsi"/>
        </w:rPr>
        <w:t xml:space="preserve"> Δηλαδή</w:t>
      </w:r>
      <w:r>
        <w:rPr>
          <w:rFonts w:cstheme="minorHAnsi"/>
        </w:rPr>
        <w:t xml:space="preserve">, πρέπει να </w:t>
      </w:r>
      <w:proofErr w:type="spellStart"/>
      <w:r>
        <w:rPr>
          <w:rFonts w:cstheme="minorHAnsi"/>
        </w:rPr>
        <w:t>εξορθολογιστούν</w:t>
      </w:r>
      <w:proofErr w:type="spellEnd"/>
      <w:r w:rsidRPr="00F12724">
        <w:rPr>
          <w:rFonts w:cstheme="minorHAnsi"/>
        </w:rPr>
        <w:t xml:space="preserve"> τα πρόστιμα συνολικά</w:t>
      </w:r>
      <w:r>
        <w:rPr>
          <w:rFonts w:cstheme="minorHAnsi"/>
        </w:rPr>
        <w:t>.</w:t>
      </w:r>
      <w:r w:rsidRPr="00F12724">
        <w:rPr>
          <w:rFonts w:cstheme="minorHAnsi"/>
        </w:rPr>
        <w:t xml:space="preserve"> </w:t>
      </w:r>
      <w:r>
        <w:rPr>
          <w:rFonts w:cstheme="minorHAnsi"/>
        </w:rPr>
        <w:t>Α</w:t>
      </w:r>
      <w:r w:rsidRPr="00F12724">
        <w:rPr>
          <w:rFonts w:cstheme="minorHAnsi"/>
        </w:rPr>
        <w:t xml:space="preserve">ν δούμε λίγο και την </w:t>
      </w:r>
      <w:r>
        <w:rPr>
          <w:rFonts w:cstheme="minorHAnsi"/>
        </w:rPr>
        <w:t>Έκθεση του Γ</w:t>
      </w:r>
      <w:r w:rsidRPr="00F12724">
        <w:rPr>
          <w:rFonts w:cstheme="minorHAnsi"/>
        </w:rPr>
        <w:t>ραφείου θα δούμε ότι τα πρόστιμα</w:t>
      </w:r>
      <w:r>
        <w:rPr>
          <w:rFonts w:cstheme="minorHAnsi"/>
        </w:rPr>
        <w:t>,</w:t>
      </w:r>
      <w:r w:rsidRPr="00F12724">
        <w:rPr>
          <w:rFonts w:cstheme="minorHAnsi"/>
        </w:rPr>
        <w:t xml:space="preserve"> τα οποία δεν </w:t>
      </w:r>
      <w:proofErr w:type="spellStart"/>
      <w:r w:rsidRPr="00F12724">
        <w:rPr>
          <w:rFonts w:cstheme="minorHAnsi"/>
        </w:rPr>
        <w:t>απο</w:t>
      </w:r>
      <w:r>
        <w:rPr>
          <w:rFonts w:cstheme="minorHAnsi"/>
        </w:rPr>
        <w:t>μειώ</w:t>
      </w:r>
      <w:r w:rsidRPr="00F12724">
        <w:rPr>
          <w:rFonts w:cstheme="minorHAnsi"/>
        </w:rPr>
        <w:t>νονται</w:t>
      </w:r>
      <w:proofErr w:type="spellEnd"/>
      <w:r w:rsidRPr="00F12724">
        <w:rPr>
          <w:rFonts w:cstheme="minorHAnsi"/>
        </w:rPr>
        <w:t xml:space="preserve"> όταν κάνει κανείς</w:t>
      </w:r>
      <w:r>
        <w:rPr>
          <w:rFonts w:cstheme="minorHAnsi"/>
        </w:rPr>
        <w:t>, προσχωρήσει σε</w:t>
      </w:r>
      <w:r w:rsidRPr="00F12724">
        <w:rPr>
          <w:rFonts w:cstheme="minorHAnsi"/>
        </w:rPr>
        <w:t xml:space="preserve"> μία ρύθμιση</w:t>
      </w:r>
      <w:r>
        <w:rPr>
          <w:rFonts w:cstheme="minorHAnsi"/>
        </w:rPr>
        <w:t>,</w:t>
      </w:r>
      <w:r w:rsidRPr="00F12724">
        <w:rPr>
          <w:rFonts w:cstheme="minorHAnsi"/>
        </w:rPr>
        <w:t xml:space="preserve"> συμφωνία με την εφορία</w:t>
      </w:r>
      <w:r>
        <w:rPr>
          <w:rFonts w:cstheme="minorHAnsi"/>
        </w:rPr>
        <w:t>,</w:t>
      </w:r>
      <w:r w:rsidRPr="00F12724">
        <w:rPr>
          <w:rFonts w:cstheme="minorHAnsi"/>
        </w:rPr>
        <w:t xml:space="preserve"> το πρ</w:t>
      </w:r>
      <w:r>
        <w:rPr>
          <w:rFonts w:cstheme="minorHAnsi"/>
        </w:rPr>
        <w:t>όστιμο δεν μειώ</w:t>
      </w:r>
      <w:r w:rsidRPr="00F12724">
        <w:rPr>
          <w:rFonts w:cstheme="minorHAnsi"/>
        </w:rPr>
        <w:t>ν</w:t>
      </w:r>
      <w:r>
        <w:rPr>
          <w:rFonts w:cstheme="minorHAnsi"/>
        </w:rPr>
        <w:t>εται</w:t>
      </w:r>
      <w:r w:rsidRPr="00F12724">
        <w:rPr>
          <w:rFonts w:cstheme="minorHAnsi"/>
        </w:rPr>
        <w:t xml:space="preserve"> δυστυχώς</w:t>
      </w:r>
      <w:r>
        <w:rPr>
          <w:rFonts w:cstheme="minorHAnsi"/>
        </w:rPr>
        <w:t>.</w:t>
      </w:r>
      <w:r w:rsidRPr="00F12724">
        <w:rPr>
          <w:rFonts w:cstheme="minorHAnsi"/>
        </w:rPr>
        <w:t xml:space="preserve"> Παρότι έχουμε </w:t>
      </w:r>
      <w:r w:rsidRPr="00F12724">
        <w:rPr>
          <w:rFonts w:cstheme="minorHAnsi"/>
        </w:rPr>
        <w:lastRenderedPageBreak/>
        <w:t>καταθέσει συγκεκριμένη τροπολογία</w:t>
      </w:r>
      <w:r>
        <w:rPr>
          <w:rFonts w:cstheme="minorHAnsi"/>
        </w:rPr>
        <w:t>,</w:t>
      </w:r>
      <w:r w:rsidRPr="00F12724">
        <w:rPr>
          <w:rFonts w:cstheme="minorHAnsi"/>
        </w:rPr>
        <w:t xml:space="preserve"> ολοκληρωμένη</w:t>
      </w:r>
      <w:r>
        <w:rPr>
          <w:rFonts w:cstheme="minorHAnsi"/>
        </w:rPr>
        <w:t>,</w:t>
      </w:r>
      <w:r w:rsidRPr="00F12724">
        <w:rPr>
          <w:rFonts w:cstheme="minorHAnsi"/>
        </w:rPr>
        <w:t xml:space="preserve"> ορθή τεχνικά </w:t>
      </w:r>
      <w:r>
        <w:rPr>
          <w:rFonts w:cstheme="minorHAnsi"/>
        </w:rPr>
        <w:t>ό</w:t>
      </w:r>
      <w:r w:rsidRPr="00F12724">
        <w:rPr>
          <w:rFonts w:cstheme="minorHAnsi"/>
        </w:rPr>
        <w:t xml:space="preserve">πως </w:t>
      </w:r>
      <w:r>
        <w:rPr>
          <w:rFonts w:cstheme="minorHAnsi"/>
        </w:rPr>
        <w:t xml:space="preserve">μας </w:t>
      </w:r>
      <w:r w:rsidRPr="00F12724">
        <w:rPr>
          <w:rFonts w:cstheme="minorHAnsi"/>
        </w:rPr>
        <w:t>αναγνωρί</w:t>
      </w:r>
      <w:r>
        <w:rPr>
          <w:rFonts w:cstheme="minorHAnsi"/>
        </w:rPr>
        <w:t xml:space="preserve">στηκε, αλλά απορρίφθηκε, </w:t>
      </w:r>
      <w:r w:rsidRPr="00F12724">
        <w:rPr>
          <w:rFonts w:cstheme="minorHAnsi"/>
        </w:rPr>
        <w:t>δεν ξέρουμε γιατί</w:t>
      </w:r>
      <w:r>
        <w:rPr>
          <w:rFonts w:cstheme="minorHAnsi"/>
        </w:rPr>
        <w:t>, δ</w:t>
      </w:r>
      <w:r w:rsidRPr="00F12724">
        <w:rPr>
          <w:rFonts w:cstheme="minorHAnsi"/>
        </w:rPr>
        <w:t>ύο φορές</w:t>
      </w:r>
      <w:r>
        <w:rPr>
          <w:rFonts w:cstheme="minorHAnsi"/>
        </w:rPr>
        <w:t>. Λ</w:t>
      </w:r>
      <w:r w:rsidRPr="00F12724">
        <w:rPr>
          <w:rFonts w:cstheme="minorHAnsi"/>
        </w:rPr>
        <w:t>οιπόν</w:t>
      </w:r>
      <w:r>
        <w:rPr>
          <w:rFonts w:cstheme="minorHAnsi"/>
        </w:rPr>
        <w:t>,</w:t>
      </w:r>
      <w:r w:rsidRPr="00F12724">
        <w:rPr>
          <w:rFonts w:cstheme="minorHAnsi"/>
        </w:rPr>
        <w:t xml:space="preserve"> ερχόμαστε και προσθέτουμε και άλλο κόσμο και άλλο κόσμο και άλλο κόσμο</w:t>
      </w:r>
      <w:r>
        <w:rPr>
          <w:rFonts w:cstheme="minorHAnsi"/>
        </w:rPr>
        <w:t xml:space="preserve"> σ</w:t>
      </w:r>
      <w:r w:rsidRPr="00F12724">
        <w:rPr>
          <w:rFonts w:cstheme="minorHAnsi"/>
        </w:rPr>
        <w:t>ε αυτή την παγίδα του ιδιωτικού χρέους</w:t>
      </w:r>
      <w:r>
        <w:rPr>
          <w:rFonts w:cstheme="minorHAnsi"/>
        </w:rPr>
        <w:t>.</w:t>
      </w:r>
      <w:r w:rsidRPr="00F12724">
        <w:rPr>
          <w:rFonts w:cstheme="minorHAnsi"/>
        </w:rPr>
        <w:t xml:space="preserve"> </w:t>
      </w:r>
      <w:r>
        <w:rPr>
          <w:rFonts w:cstheme="minorHAnsi"/>
        </w:rPr>
        <w:t>Π</w:t>
      </w:r>
      <w:r w:rsidRPr="00F12724">
        <w:rPr>
          <w:rFonts w:cstheme="minorHAnsi"/>
        </w:rPr>
        <w:t>ρέπει να απελευθερώσουμε δυνάμεις γιατί τελικά όλα</w:t>
      </w:r>
      <w:r>
        <w:rPr>
          <w:rFonts w:cstheme="minorHAnsi"/>
        </w:rPr>
        <w:t xml:space="preserve"> ένα είναι.</w:t>
      </w:r>
      <w:r w:rsidRPr="00F12724">
        <w:rPr>
          <w:rFonts w:cstheme="minorHAnsi"/>
        </w:rPr>
        <w:t xml:space="preserve"> </w:t>
      </w:r>
      <w:r>
        <w:rPr>
          <w:rFonts w:cstheme="minorHAnsi"/>
        </w:rPr>
        <w:t>Θ</w:t>
      </w:r>
      <w:r w:rsidRPr="00F12724">
        <w:rPr>
          <w:rFonts w:cstheme="minorHAnsi"/>
        </w:rPr>
        <w:t>α πρέπει να απελευθερώσου</w:t>
      </w:r>
      <w:r>
        <w:rPr>
          <w:rFonts w:cstheme="minorHAnsi"/>
        </w:rPr>
        <w:t>με</w:t>
      </w:r>
      <w:r w:rsidRPr="00F12724">
        <w:rPr>
          <w:rFonts w:cstheme="minorHAnsi"/>
        </w:rPr>
        <w:t xml:space="preserve"> δυνάμεις</w:t>
      </w:r>
      <w:r>
        <w:rPr>
          <w:rFonts w:cstheme="minorHAnsi"/>
        </w:rPr>
        <w:t>,</w:t>
      </w:r>
      <w:r w:rsidRPr="00F12724">
        <w:rPr>
          <w:rFonts w:cstheme="minorHAnsi"/>
        </w:rPr>
        <w:t xml:space="preserve"> να δώσουμε παραπάνω δυνάμεις στην ανάπτυξη ουσιαστικά</w:t>
      </w:r>
      <w:r>
        <w:rPr>
          <w:rFonts w:cstheme="minorHAnsi"/>
        </w:rPr>
        <w:t>. Π</w:t>
      </w:r>
      <w:r w:rsidRPr="00F12724">
        <w:rPr>
          <w:rFonts w:cstheme="minorHAnsi"/>
        </w:rPr>
        <w:t>ερί αυτού πρόκειται</w:t>
      </w:r>
      <w:r>
        <w:rPr>
          <w:rFonts w:cstheme="minorHAnsi"/>
        </w:rPr>
        <w:t>.</w:t>
      </w:r>
      <w:r w:rsidRPr="00F12724">
        <w:rPr>
          <w:rFonts w:cstheme="minorHAnsi"/>
        </w:rPr>
        <w:t xml:space="preserve"> </w:t>
      </w:r>
      <w:r>
        <w:rPr>
          <w:rFonts w:cstheme="minorHAnsi"/>
        </w:rPr>
        <w:t>Ν</w:t>
      </w:r>
      <w:r w:rsidRPr="00F12724">
        <w:rPr>
          <w:rFonts w:cstheme="minorHAnsi"/>
        </w:rPr>
        <w:t>α δημιουργήσουμε υγιή έσοδα</w:t>
      </w:r>
      <w:r>
        <w:rPr>
          <w:rFonts w:cstheme="minorHAnsi"/>
        </w:rPr>
        <w:t>.</w:t>
      </w:r>
      <w:r w:rsidRPr="00F12724">
        <w:rPr>
          <w:rFonts w:cstheme="minorHAnsi"/>
        </w:rPr>
        <w:t xml:space="preserve"> </w:t>
      </w:r>
    </w:p>
    <w:p w:rsidR="00F40936" w:rsidRDefault="00F40936"/>
    <w:p w:rsidR="00F40936" w:rsidRDefault="00F40936">
      <w:pPr>
        <w:sectPr w:rsidR="00F40936" w:rsidSect="00293AD4">
          <w:headerReference w:type="default" r:id="rId26"/>
          <w:pgSz w:w="11906" w:h="16838" w:code="9"/>
          <w:pgMar w:top="426" w:right="1558" w:bottom="142" w:left="1797" w:header="709" w:footer="709" w:gutter="0"/>
          <w:cols w:space="708"/>
          <w:docGrid w:linePitch="360"/>
        </w:sectPr>
      </w:pPr>
    </w:p>
    <w:p w:rsidR="00F40936" w:rsidRPr="0091334C" w:rsidRDefault="00F40936" w:rsidP="00293AD4">
      <w:pPr>
        <w:ind w:firstLine="720"/>
        <w:jc w:val="both"/>
        <w:rPr>
          <w:rFonts w:ascii="Calibri" w:eastAsia="Calibri" w:hAnsi="Calibri" w:cs="Arial"/>
          <w:bCs/>
          <w:iCs/>
        </w:rPr>
      </w:pPr>
    </w:p>
    <w:p w:rsidR="00F40936" w:rsidRDefault="00F40936" w:rsidP="00293AD4">
      <w:pPr>
        <w:ind w:firstLine="720"/>
        <w:jc w:val="both"/>
        <w:rPr>
          <w:rFonts w:ascii="Calibri" w:eastAsia="Calibri" w:hAnsi="Calibri" w:cs="Arial"/>
          <w:bCs/>
          <w:iCs/>
        </w:rPr>
      </w:pPr>
    </w:p>
    <w:p w:rsidR="00F40936" w:rsidRDefault="00F40936" w:rsidP="00293AD4">
      <w:pPr>
        <w:ind w:firstLine="720"/>
        <w:jc w:val="both"/>
        <w:rPr>
          <w:rFonts w:ascii="Calibri" w:eastAsia="Calibri" w:hAnsi="Calibri" w:cs="Arial"/>
          <w:bCs/>
          <w:iCs/>
        </w:rPr>
      </w:pPr>
      <w:r w:rsidRPr="00641F2E">
        <w:rPr>
          <w:rFonts w:ascii="Calibri" w:eastAsia="Calibri" w:hAnsi="Calibri" w:cs="Arial"/>
          <w:bCs/>
          <w:iCs/>
        </w:rPr>
        <w:t xml:space="preserve">Τονίσαμε και πιστεύουμε πάρα πολύ </w:t>
      </w:r>
      <w:r>
        <w:rPr>
          <w:rFonts w:ascii="Calibri" w:eastAsia="Calibri" w:hAnsi="Calibri" w:cs="Arial"/>
          <w:bCs/>
          <w:iCs/>
        </w:rPr>
        <w:t>-</w:t>
      </w:r>
      <w:r w:rsidRPr="00641F2E">
        <w:rPr>
          <w:rFonts w:ascii="Calibri" w:eastAsia="Calibri" w:hAnsi="Calibri" w:cs="Arial"/>
          <w:bCs/>
          <w:iCs/>
        </w:rPr>
        <w:t xml:space="preserve">και όχι </w:t>
      </w:r>
      <w:r>
        <w:rPr>
          <w:rFonts w:ascii="Calibri" w:eastAsia="Calibri" w:hAnsi="Calibri" w:cs="Arial"/>
          <w:bCs/>
          <w:iCs/>
        </w:rPr>
        <w:t>μόνον εμείς, αλλά για εμάς, όμως, μιλάω-</w:t>
      </w:r>
      <w:r w:rsidRPr="00641F2E">
        <w:rPr>
          <w:rFonts w:ascii="Calibri" w:eastAsia="Calibri" w:hAnsi="Calibri" w:cs="Arial"/>
          <w:bCs/>
          <w:iCs/>
        </w:rPr>
        <w:t xml:space="preserve"> την ανάγκη να είναι όσο το δυνατόν πιο υγιή τα έσοδά </w:t>
      </w:r>
      <w:r>
        <w:rPr>
          <w:rFonts w:ascii="Calibri" w:eastAsia="Calibri" w:hAnsi="Calibri" w:cs="Arial"/>
          <w:bCs/>
          <w:iCs/>
        </w:rPr>
        <w:t>μας ως Κ</w:t>
      </w:r>
      <w:r w:rsidRPr="00641F2E">
        <w:rPr>
          <w:rFonts w:ascii="Calibri" w:eastAsia="Calibri" w:hAnsi="Calibri" w:cs="Arial"/>
          <w:bCs/>
          <w:iCs/>
        </w:rPr>
        <w:t>ράτος</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Ρίχνει φω</w:t>
      </w:r>
      <w:r w:rsidRPr="00641F2E">
        <w:rPr>
          <w:rFonts w:ascii="Calibri" w:eastAsia="Calibri" w:hAnsi="Calibri" w:cs="Arial"/>
          <w:bCs/>
          <w:iCs/>
        </w:rPr>
        <w:t>ς η πρό</w:t>
      </w:r>
      <w:r>
        <w:rPr>
          <w:rFonts w:ascii="Calibri" w:eastAsia="Calibri" w:hAnsi="Calibri" w:cs="Arial"/>
          <w:bCs/>
          <w:iCs/>
        </w:rPr>
        <w:t>ταση.</w:t>
      </w:r>
      <w:r w:rsidRPr="00641F2E">
        <w:rPr>
          <w:rFonts w:ascii="Calibri" w:eastAsia="Calibri" w:hAnsi="Calibri" w:cs="Arial"/>
          <w:bCs/>
          <w:iCs/>
        </w:rPr>
        <w:t xml:space="preserve"> Συμφωνούμε απόλυτα με την πρό</w:t>
      </w:r>
      <w:r>
        <w:rPr>
          <w:rFonts w:ascii="Calibri" w:eastAsia="Calibri" w:hAnsi="Calibri" w:cs="Arial"/>
          <w:bCs/>
          <w:iCs/>
        </w:rPr>
        <w:t>ταση</w:t>
      </w:r>
      <w:r w:rsidRPr="00641F2E">
        <w:rPr>
          <w:rFonts w:ascii="Calibri" w:eastAsia="Calibri" w:hAnsi="Calibri" w:cs="Arial"/>
          <w:bCs/>
          <w:iCs/>
        </w:rPr>
        <w:t xml:space="preserve"> </w:t>
      </w:r>
      <w:r>
        <w:rPr>
          <w:rFonts w:ascii="Calibri" w:eastAsia="Calibri" w:hAnsi="Calibri" w:cs="Arial"/>
          <w:bCs/>
          <w:iCs/>
        </w:rPr>
        <w:t>του κυρίου Τσουκαλά ότι</w:t>
      </w:r>
      <w:r w:rsidRPr="00641F2E">
        <w:rPr>
          <w:rFonts w:ascii="Calibri" w:eastAsia="Calibri" w:hAnsi="Calibri" w:cs="Arial"/>
          <w:bCs/>
          <w:iCs/>
        </w:rPr>
        <w:t xml:space="preserve"> πρέπει να χρησιμοποιούν όλα τα εργαλεία </w:t>
      </w:r>
      <w:r>
        <w:rPr>
          <w:rFonts w:ascii="Calibri" w:eastAsia="Calibri" w:hAnsi="Calibri" w:cs="Arial"/>
          <w:bCs/>
          <w:iCs/>
        </w:rPr>
        <w:t xml:space="preserve">από </w:t>
      </w:r>
      <w:r w:rsidRPr="00641F2E">
        <w:rPr>
          <w:rFonts w:ascii="Calibri" w:eastAsia="Calibri" w:hAnsi="Calibri" w:cs="Arial"/>
          <w:bCs/>
          <w:iCs/>
        </w:rPr>
        <w:t>την τεχνητή νοημοσύνη μέχρι δεν ξέρω ποια άλλα θεσμικά</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δ</w:t>
      </w:r>
      <w:r w:rsidRPr="00641F2E">
        <w:rPr>
          <w:rFonts w:ascii="Calibri" w:eastAsia="Calibri" w:hAnsi="Calibri" w:cs="Arial"/>
          <w:bCs/>
          <w:iCs/>
        </w:rPr>
        <w:t>ιότι όλοι καταλαβαίνουμε δεν είναι ναι μεν αλλά</w:t>
      </w:r>
      <w:r>
        <w:rPr>
          <w:rFonts w:ascii="Calibri" w:eastAsia="Calibri" w:hAnsi="Calibri" w:cs="Arial"/>
          <w:bCs/>
          <w:iCs/>
        </w:rPr>
        <w:t>.</w:t>
      </w:r>
      <w:r w:rsidRPr="00641F2E">
        <w:rPr>
          <w:rFonts w:ascii="Calibri" w:eastAsia="Calibri" w:hAnsi="Calibri" w:cs="Arial"/>
          <w:bCs/>
          <w:iCs/>
        </w:rPr>
        <w:t xml:space="preserve"> Εμείς</w:t>
      </w:r>
      <w:r>
        <w:rPr>
          <w:rFonts w:ascii="Calibri" w:eastAsia="Calibri" w:hAnsi="Calibri" w:cs="Arial"/>
          <w:bCs/>
          <w:iCs/>
        </w:rPr>
        <w:t>, κύριε Π</w:t>
      </w:r>
      <w:r w:rsidRPr="00641F2E">
        <w:rPr>
          <w:rFonts w:ascii="Calibri" w:eastAsia="Calibri" w:hAnsi="Calibri" w:cs="Arial"/>
          <w:bCs/>
          <w:iCs/>
        </w:rPr>
        <w:t>ρόεδρε</w:t>
      </w:r>
      <w:r>
        <w:rPr>
          <w:rFonts w:ascii="Calibri" w:eastAsia="Calibri" w:hAnsi="Calibri" w:cs="Arial"/>
          <w:bCs/>
          <w:iCs/>
        </w:rPr>
        <w:t>,</w:t>
      </w:r>
      <w:r w:rsidRPr="00641F2E">
        <w:rPr>
          <w:rFonts w:ascii="Calibri" w:eastAsia="Calibri" w:hAnsi="Calibri" w:cs="Arial"/>
          <w:bCs/>
          <w:iCs/>
        </w:rPr>
        <w:t xml:space="preserve"> το ξέρετε όλη την υπόθεση των ηλεκτρονικών συναλλαγών την έχουμε στηρίξει</w:t>
      </w:r>
      <w:r>
        <w:rPr>
          <w:rFonts w:ascii="Calibri" w:eastAsia="Calibri" w:hAnsi="Calibri" w:cs="Arial"/>
          <w:bCs/>
          <w:iCs/>
        </w:rPr>
        <w:t>,</w:t>
      </w:r>
      <w:r w:rsidRPr="00641F2E">
        <w:rPr>
          <w:rFonts w:ascii="Calibri" w:eastAsia="Calibri" w:hAnsi="Calibri" w:cs="Arial"/>
          <w:bCs/>
          <w:iCs/>
        </w:rPr>
        <w:t xml:space="preserve"> την </w:t>
      </w:r>
      <w:proofErr w:type="spellStart"/>
      <w:r w:rsidRPr="00641F2E">
        <w:rPr>
          <w:rFonts w:ascii="Calibri" w:eastAsia="Calibri" w:hAnsi="Calibri" w:cs="Arial"/>
          <w:bCs/>
          <w:iCs/>
        </w:rPr>
        <w:t>ψηφιοποίηση</w:t>
      </w:r>
      <w:proofErr w:type="spellEnd"/>
      <w:r w:rsidRPr="00641F2E">
        <w:rPr>
          <w:rFonts w:ascii="Calibri" w:eastAsia="Calibri" w:hAnsi="Calibri" w:cs="Arial"/>
          <w:bCs/>
          <w:iCs/>
        </w:rPr>
        <w:t xml:space="preserve"> τ</w:t>
      </w:r>
      <w:r>
        <w:rPr>
          <w:rFonts w:ascii="Calibri" w:eastAsia="Calibri" w:hAnsi="Calibri" w:cs="Arial"/>
          <w:bCs/>
          <w:iCs/>
        </w:rPr>
        <w:t xml:space="preserve">ην </w:t>
      </w:r>
      <w:r w:rsidRPr="00641F2E">
        <w:rPr>
          <w:rFonts w:ascii="Calibri" w:eastAsia="Calibri" w:hAnsi="Calibri" w:cs="Arial"/>
          <w:bCs/>
          <w:iCs/>
        </w:rPr>
        <w:t>στηρίξαμε στο σύνολό της χρόνια τώρα</w:t>
      </w:r>
      <w:r>
        <w:rPr>
          <w:rFonts w:ascii="Calibri" w:eastAsia="Calibri" w:hAnsi="Calibri" w:cs="Arial"/>
          <w:bCs/>
          <w:iCs/>
        </w:rPr>
        <w:t xml:space="preserve"> ω</w:t>
      </w:r>
      <w:r w:rsidRPr="00641F2E">
        <w:rPr>
          <w:rFonts w:ascii="Calibri" w:eastAsia="Calibri" w:hAnsi="Calibri" w:cs="Arial"/>
          <w:bCs/>
          <w:iCs/>
        </w:rPr>
        <w:t>ς πολιτικός χώρος</w:t>
      </w:r>
      <w:r>
        <w:rPr>
          <w:rFonts w:ascii="Calibri" w:eastAsia="Calibri" w:hAnsi="Calibri" w:cs="Arial"/>
          <w:bCs/>
          <w:iCs/>
        </w:rPr>
        <w:t>.</w:t>
      </w:r>
      <w:r w:rsidRPr="00641F2E">
        <w:rPr>
          <w:rFonts w:ascii="Calibri" w:eastAsia="Calibri" w:hAnsi="Calibri" w:cs="Arial"/>
          <w:bCs/>
          <w:iCs/>
        </w:rPr>
        <w:t xml:space="preserve"> Τη</w:t>
      </w:r>
      <w:r>
        <w:rPr>
          <w:rFonts w:ascii="Calibri" w:eastAsia="Calibri" w:hAnsi="Calibri" w:cs="Arial"/>
          <w:bCs/>
          <w:iCs/>
        </w:rPr>
        <w:t xml:space="preserve"> </w:t>
      </w:r>
      <w:r w:rsidRPr="00641F2E">
        <w:rPr>
          <w:rFonts w:ascii="Calibri" w:eastAsia="Calibri" w:hAnsi="Calibri" w:cs="Arial"/>
          <w:bCs/>
          <w:iCs/>
        </w:rPr>
        <w:t>στηρίζουμε</w:t>
      </w:r>
      <w:r>
        <w:rPr>
          <w:rFonts w:ascii="Calibri" w:eastAsia="Calibri" w:hAnsi="Calibri" w:cs="Arial"/>
          <w:bCs/>
          <w:iCs/>
        </w:rPr>
        <w:t>,</w:t>
      </w:r>
      <w:r w:rsidRPr="00641F2E">
        <w:rPr>
          <w:rFonts w:ascii="Calibri" w:eastAsia="Calibri" w:hAnsi="Calibri" w:cs="Arial"/>
          <w:bCs/>
          <w:iCs/>
        </w:rPr>
        <w:t xml:space="preserve"> βάλ</w:t>
      </w:r>
      <w:r>
        <w:rPr>
          <w:rFonts w:ascii="Calibri" w:eastAsia="Calibri" w:hAnsi="Calibri" w:cs="Arial"/>
          <w:bCs/>
          <w:iCs/>
        </w:rPr>
        <w:t>α</w:t>
      </w:r>
      <w:r w:rsidRPr="00641F2E">
        <w:rPr>
          <w:rFonts w:ascii="Calibri" w:eastAsia="Calibri" w:hAnsi="Calibri" w:cs="Arial"/>
          <w:bCs/>
          <w:iCs/>
        </w:rPr>
        <w:t>με πλάτη σε αυτό</w:t>
      </w:r>
      <w:r>
        <w:rPr>
          <w:rFonts w:ascii="Calibri" w:eastAsia="Calibri" w:hAnsi="Calibri" w:cs="Arial"/>
          <w:bCs/>
          <w:iCs/>
        </w:rPr>
        <w:t>.</w:t>
      </w:r>
      <w:r w:rsidRPr="00641F2E">
        <w:rPr>
          <w:rFonts w:ascii="Calibri" w:eastAsia="Calibri" w:hAnsi="Calibri" w:cs="Arial"/>
          <w:bCs/>
          <w:iCs/>
        </w:rPr>
        <w:t xml:space="preserve"> Δεν φτάνει μόνο αυτό δεν είναι μεν αλλά για</w:t>
      </w:r>
      <w:r>
        <w:rPr>
          <w:rFonts w:ascii="Calibri" w:eastAsia="Calibri" w:hAnsi="Calibri" w:cs="Arial"/>
          <w:bCs/>
          <w:iCs/>
        </w:rPr>
        <w:t xml:space="preserve"> τη</w:t>
      </w:r>
      <w:r w:rsidRPr="00641F2E">
        <w:rPr>
          <w:rFonts w:ascii="Calibri" w:eastAsia="Calibri" w:hAnsi="Calibri" w:cs="Arial"/>
          <w:bCs/>
          <w:iCs/>
        </w:rPr>
        <w:t xml:space="preserve"> μικρή και μεγάλη φοροδιαφυγή</w:t>
      </w:r>
      <w:r>
        <w:rPr>
          <w:rFonts w:ascii="Calibri" w:eastAsia="Calibri" w:hAnsi="Calibri" w:cs="Arial"/>
          <w:bCs/>
          <w:iCs/>
        </w:rPr>
        <w:t>.</w:t>
      </w:r>
      <w:r w:rsidRPr="00641F2E">
        <w:rPr>
          <w:rFonts w:ascii="Calibri" w:eastAsia="Calibri" w:hAnsi="Calibri" w:cs="Arial"/>
          <w:bCs/>
          <w:iCs/>
        </w:rPr>
        <w:t xml:space="preserve"> Σε όλα τα κράτη σήμερα </w:t>
      </w:r>
      <w:r>
        <w:rPr>
          <w:rFonts w:ascii="Calibri" w:eastAsia="Calibri" w:hAnsi="Calibri" w:cs="Arial"/>
          <w:bCs/>
          <w:iCs/>
        </w:rPr>
        <w:t>τα σύγχρονα η φοροδιαφυγή</w:t>
      </w:r>
      <w:r w:rsidRPr="00641F2E">
        <w:rPr>
          <w:rFonts w:ascii="Calibri" w:eastAsia="Calibri" w:hAnsi="Calibri" w:cs="Arial"/>
          <w:bCs/>
          <w:iCs/>
        </w:rPr>
        <w:t xml:space="preserve"> </w:t>
      </w:r>
      <w:r>
        <w:rPr>
          <w:rFonts w:ascii="Calibri" w:eastAsia="Calibri" w:hAnsi="Calibri" w:cs="Arial"/>
          <w:bCs/>
          <w:iCs/>
        </w:rPr>
        <w:t>εί</w:t>
      </w:r>
      <w:r w:rsidRPr="00641F2E">
        <w:rPr>
          <w:rFonts w:ascii="Calibri" w:eastAsia="Calibri" w:hAnsi="Calibri" w:cs="Arial"/>
          <w:bCs/>
          <w:iCs/>
        </w:rPr>
        <w:t xml:space="preserve">ναι τεράστια γιατί οι νέες τεχνολογίες δίνουν τεράστιες δυνατότητες σε </w:t>
      </w:r>
      <w:proofErr w:type="spellStart"/>
      <w:r w:rsidRPr="00641F2E">
        <w:rPr>
          <w:rFonts w:ascii="Calibri" w:eastAsia="Calibri" w:hAnsi="Calibri" w:cs="Arial"/>
          <w:bCs/>
          <w:iCs/>
        </w:rPr>
        <w:t>εξωχώριες</w:t>
      </w:r>
      <w:proofErr w:type="spellEnd"/>
      <w:r w:rsidRPr="00641F2E">
        <w:rPr>
          <w:rFonts w:ascii="Calibri" w:eastAsia="Calibri" w:hAnsi="Calibri" w:cs="Arial"/>
          <w:bCs/>
          <w:iCs/>
        </w:rPr>
        <w:t xml:space="preserve"> εταιρείες και σε όλο αυτό το σκηνικό που υπάρχει παγκόσμια να αποκρύπτουν μεγάλο μέρος της φορολογητέας ύλης</w:t>
      </w:r>
      <w:r>
        <w:rPr>
          <w:rFonts w:ascii="Calibri" w:eastAsia="Calibri" w:hAnsi="Calibri" w:cs="Arial"/>
          <w:bCs/>
          <w:iCs/>
        </w:rPr>
        <w:t>.</w:t>
      </w:r>
      <w:r w:rsidRPr="00641F2E">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sidRPr="00641F2E">
        <w:rPr>
          <w:rFonts w:ascii="Calibri" w:eastAsia="Calibri" w:hAnsi="Calibri" w:cs="Arial"/>
          <w:bCs/>
          <w:iCs/>
        </w:rPr>
        <w:t xml:space="preserve">Πρέπει να επιταχύνουμε </w:t>
      </w:r>
      <w:r>
        <w:rPr>
          <w:rFonts w:ascii="Calibri" w:eastAsia="Calibri" w:hAnsi="Calibri" w:cs="Arial"/>
          <w:bCs/>
          <w:iCs/>
        </w:rPr>
        <w:t>την ενσωμάτωση</w:t>
      </w:r>
      <w:r w:rsidRPr="00641F2E">
        <w:rPr>
          <w:rFonts w:ascii="Calibri" w:eastAsia="Calibri" w:hAnsi="Calibri" w:cs="Arial"/>
          <w:bCs/>
          <w:iCs/>
        </w:rPr>
        <w:t xml:space="preserve"> Οδηγιών και συμφωνιών διακρατικών και να βάλουμε σε χρήση όλα αυτά τα εργαλεία όπως πολύ σωστά λέει το Γραφείο Προϋπολογισμού</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Όπως,</w:t>
      </w:r>
      <w:r w:rsidRPr="00641F2E">
        <w:rPr>
          <w:rFonts w:ascii="Calibri" w:eastAsia="Calibri" w:hAnsi="Calibri" w:cs="Arial"/>
          <w:bCs/>
          <w:iCs/>
        </w:rPr>
        <w:t xml:space="preserve"> </w:t>
      </w:r>
      <w:r>
        <w:rPr>
          <w:rFonts w:ascii="Calibri" w:eastAsia="Calibri" w:hAnsi="Calibri" w:cs="Arial"/>
          <w:bCs/>
          <w:iCs/>
        </w:rPr>
        <w:t>επίσης,</w:t>
      </w:r>
      <w:r w:rsidRPr="00641F2E">
        <w:rPr>
          <w:rFonts w:ascii="Calibri" w:eastAsia="Calibri" w:hAnsi="Calibri" w:cs="Arial"/>
          <w:bCs/>
          <w:iCs/>
        </w:rPr>
        <w:t xml:space="preserve"> πρέπει να μας προβληματίζει πάρα πολύ ή όχι καλή απορρόφηση του Ταμείου Ανάκαμψης και Ανθεκτικότητας μέχρι τώρα</w:t>
      </w:r>
      <w:r>
        <w:rPr>
          <w:rFonts w:ascii="Calibri" w:eastAsia="Calibri" w:hAnsi="Calibri" w:cs="Arial"/>
          <w:bCs/>
          <w:iCs/>
        </w:rPr>
        <w:t>.</w:t>
      </w:r>
      <w:r w:rsidRPr="00641F2E">
        <w:rPr>
          <w:rFonts w:ascii="Calibri" w:eastAsia="Calibri" w:hAnsi="Calibri" w:cs="Arial"/>
          <w:bCs/>
          <w:iCs/>
        </w:rPr>
        <w:t xml:space="preserve"> Καλούμαστε φέτος τρομακτικά ποσά να απορροφήσουμε προκειμένου να μην μπούμε στον κίνδυνο απωλειών</w:t>
      </w:r>
      <w:r>
        <w:rPr>
          <w:rFonts w:ascii="Calibri" w:eastAsia="Calibri" w:hAnsi="Calibri" w:cs="Arial"/>
          <w:bCs/>
          <w:iCs/>
        </w:rPr>
        <w:t>.</w:t>
      </w:r>
      <w:r w:rsidRPr="00641F2E">
        <w:rPr>
          <w:rFonts w:ascii="Calibri" w:eastAsia="Calibri" w:hAnsi="Calibri" w:cs="Arial"/>
          <w:bCs/>
          <w:iCs/>
        </w:rPr>
        <w:t xml:space="preserve"> Έγινε σχετική επισήμανση και </w:t>
      </w:r>
      <w:r>
        <w:rPr>
          <w:rFonts w:ascii="Calibri" w:eastAsia="Calibri" w:hAnsi="Calibri" w:cs="Arial"/>
          <w:bCs/>
          <w:iCs/>
        </w:rPr>
        <w:t xml:space="preserve">από </w:t>
      </w:r>
      <w:r w:rsidRPr="00641F2E">
        <w:rPr>
          <w:rFonts w:ascii="Calibri" w:eastAsia="Calibri" w:hAnsi="Calibri" w:cs="Arial"/>
          <w:bCs/>
          <w:iCs/>
        </w:rPr>
        <w:t>το Ελεγκτικό Συνέδριο</w:t>
      </w:r>
      <w:r>
        <w:rPr>
          <w:rFonts w:ascii="Calibri" w:eastAsia="Calibri" w:hAnsi="Calibri" w:cs="Arial"/>
          <w:bCs/>
          <w:iCs/>
        </w:rPr>
        <w:t>.</w:t>
      </w:r>
      <w:r w:rsidRPr="00641F2E">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Θα</w:t>
      </w:r>
      <w:r w:rsidRPr="00641F2E">
        <w:rPr>
          <w:rFonts w:ascii="Calibri" w:eastAsia="Calibri" w:hAnsi="Calibri" w:cs="Arial"/>
          <w:bCs/>
          <w:iCs/>
        </w:rPr>
        <w:t xml:space="preserve"> κλείσω με </w:t>
      </w:r>
      <w:r>
        <w:rPr>
          <w:rFonts w:ascii="Calibri" w:eastAsia="Calibri" w:hAnsi="Calibri" w:cs="Arial"/>
          <w:bCs/>
          <w:iCs/>
        </w:rPr>
        <w:t xml:space="preserve">το </w:t>
      </w:r>
      <w:r w:rsidRPr="00641F2E">
        <w:rPr>
          <w:rFonts w:ascii="Calibri" w:eastAsia="Calibri" w:hAnsi="Calibri" w:cs="Arial"/>
          <w:bCs/>
          <w:iCs/>
        </w:rPr>
        <w:t xml:space="preserve">κεντρικό θέμα </w:t>
      </w:r>
      <w:r>
        <w:rPr>
          <w:rFonts w:ascii="Calibri" w:eastAsia="Calibri" w:hAnsi="Calibri" w:cs="Arial"/>
          <w:bCs/>
          <w:iCs/>
        </w:rPr>
        <w:t>που</w:t>
      </w:r>
      <w:r w:rsidRPr="00641F2E">
        <w:rPr>
          <w:rFonts w:ascii="Calibri" w:eastAsia="Calibri" w:hAnsi="Calibri" w:cs="Arial"/>
          <w:bCs/>
          <w:iCs/>
        </w:rPr>
        <w:t xml:space="preserve"> βάζει το Γραφείο Προϋπολογισμού του Κράτους που είναι η αβεβαιότητα με το επενδυτικό κενό</w:t>
      </w:r>
      <w:r>
        <w:rPr>
          <w:rFonts w:ascii="Calibri" w:eastAsia="Calibri" w:hAnsi="Calibri" w:cs="Arial"/>
          <w:bCs/>
          <w:iCs/>
        </w:rPr>
        <w:t>.</w:t>
      </w:r>
      <w:r w:rsidRPr="00641F2E">
        <w:rPr>
          <w:rFonts w:ascii="Calibri" w:eastAsia="Calibri" w:hAnsi="Calibri" w:cs="Arial"/>
          <w:bCs/>
          <w:iCs/>
        </w:rPr>
        <w:t xml:space="preserve"> Δεν </w:t>
      </w:r>
      <w:r>
        <w:rPr>
          <w:rFonts w:ascii="Calibri" w:eastAsia="Calibri" w:hAnsi="Calibri" w:cs="Arial"/>
          <w:bCs/>
          <w:iCs/>
        </w:rPr>
        <w:t>είναι θέμα να συμφωνείς ή</w:t>
      </w:r>
      <w:r w:rsidRPr="00641F2E">
        <w:rPr>
          <w:rFonts w:ascii="Calibri" w:eastAsia="Calibri" w:hAnsi="Calibri" w:cs="Arial"/>
          <w:bCs/>
          <w:iCs/>
        </w:rPr>
        <w:t xml:space="preserve"> όχι</w:t>
      </w:r>
      <w:r>
        <w:rPr>
          <w:rFonts w:ascii="Calibri" w:eastAsia="Calibri" w:hAnsi="Calibri" w:cs="Arial"/>
          <w:bCs/>
          <w:iCs/>
        </w:rPr>
        <w:t>, είναι</w:t>
      </w:r>
      <w:r w:rsidRPr="00641F2E">
        <w:rPr>
          <w:rFonts w:ascii="Calibri" w:eastAsia="Calibri" w:hAnsi="Calibri" w:cs="Arial"/>
          <w:bCs/>
          <w:iCs/>
        </w:rPr>
        <w:t xml:space="preserve"> επιστημονική ανάλυση </w:t>
      </w:r>
      <w:r>
        <w:rPr>
          <w:rFonts w:ascii="Calibri" w:eastAsia="Calibri" w:hAnsi="Calibri" w:cs="Arial"/>
          <w:bCs/>
          <w:iCs/>
        </w:rPr>
        <w:t xml:space="preserve">αυτή </w:t>
      </w:r>
      <w:r w:rsidRPr="00641F2E">
        <w:rPr>
          <w:rFonts w:ascii="Calibri" w:eastAsia="Calibri" w:hAnsi="Calibri" w:cs="Arial"/>
          <w:bCs/>
          <w:iCs/>
        </w:rPr>
        <w:t>που κάνει</w:t>
      </w:r>
      <w:r>
        <w:rPr>
          <w:rFonts w:ascii="Calibri" w:eastAsia="Calibri" w:hAnsi="Calibri" w:cs="Arial"/>
          <w:bCs/>
          <w:iCs/>
        </w:rPr>
        <w:t>.</w:t>
      </w:r>
      <w:r w:rsidRPr="00641F2E">
        <w:rPr>
          <w:rFonts w:ascii="Calibri" w:eastAsia="Calibri" w:hAnsi="Calibri" w:cs="Arial"/>
          <w:bCs/>
          <w:iCs/>
        </w:rPr>
        <w:t xml:space="preserve"> Προφανώς και συμφω</w:t>
      </w:r>
      <w:r>
        <w:rPr>
          <w:rFonts w:ascii="Calibri" w:eastAsia="Calibri" w:hAnsi="Calibri" w:cs="Arial"/>
          <w:bCs/>
          <w:iCs/>
        </w:rPr>
        <w:t>νούμε με αυτή την προσέγγιση, το</w:t>
      </w:r>
      <w:r w:rsidRPr="00641F2E">
        <w:rPr>
          <w:rFonts w:ascii="Calibri" w:eastAsia="Calibri" w:hAnsi="Calibri" w:cs="Arial"/>
          <w:bCs/>
          <w:iCs/>
        </w:rPr>
        <w:t xml:space="preserve"> τόνισα και στην αρχή</w:t>
      </w:r>
      <w:r>
        <w:rPr>
          <w:rFonts w:ascii="Calibri" w:eastAsia="Calibri" w:hAnsi="Calibri" w:cs="Arial"/>
          <w:bCs/>
          <w:iCs/>
        </w:rPr>
        <w:t>,</w:t>
      </w:r>
      <w:r w:rsidRPr="00641F2E">
        <w:rPr>
          <w:rFonts w:ascii="Calibri" w:eastAsia="Calibri" w:hAnsi="Calibri" w:cs="Arial"/>
          <w:bCs/>
          <w:iCs/>
        </w:rPr>
        <w:t xml:space="preserve"> ωστόσο θέλω να σημειώσω </w:t>
      </w:r>
      <w:r>
        <w:rPr>
          <w:rFonts w:ascii="Calibri" w:eastAsia="Calibri" w:hAnsi="Calibri" w:cs="Arial"/>
          <w:bCs/>
          <w:iCs/>
        </w:rPr>
        <w:t xml:space="preserve">το εξής: </w:t>
      </w:r>
      <w:r w:rsidRPr="00641F2E">
        <w:rPr>
          <w:rFonts w:ascii="Calibri" w:eastAsia="Calibri" w:hAnsi="Calibri" w:cs="Arial"/>
          <w:bCs/>
          <w:iCs/>
        </w:rPr>
        <w:t>για το επενδυτικό κενό</w:t>
      </w:r>
      <w:r>
        <w:rPr>
          <w:rFonts w:ascii="Calibri" w:eastAsia="Calibri" w:hAnsi="Calibri" w:cs="Arial"/>
          <w:bCs/>
          <w:iCs/>
        </w:rPr>
        <w:t xml:space="preserve"> κ</w:t>
      </w:r>
      <w:r w:rsidRPr="00641F2E">
        <w:rPr>
          <w:rFonts w:ascii="Calibri" w:eastAsia="Calibri" w:hAnsi="Calibri" w:cs="Arial"/>
          <w:bCs/>
          <w:iCs/>
        </w:rPr>
        <w:t>αι επειδή ακριβώς υπάρχει όλος αυτός ο προβληματισμός τι γίνεται με την ανάπτυξη όταν αρχίζει και ξαναπάει στο</w:t>
      </w:r>
      <w:r>
        <w:rPr>
          <w:rFonts w:ascii="Calibri" w:eastAsia="Calibri" w:hAnsi="Calibri" w:cs="Arial"/>
          <w:bCs/>
          <w:iCs/>
        </w:rPr>
        <w:t xml:space="preserve"> συν πλην κάτι στο 1% από το 2027 και μετά</w:t>
      </w:r>
      <w:r w:rsidRPr="00641F2E">
        <w:rPr>
          <w:rFonts w:ascii="Calibri" w:eastAsia="Calibri" w:hAnsi="Calibri" w:cs="Arial"/>
          <w:bCs/>
          <w:iCs/>
        </w:rPr>
        <w:t xml:space="preserve"> δημιουργώντας τερά</w:t>
      </w:r>
      <w:r>
        <w:rPr>
          <w:rFonts w:ascii="Calibri" w:eastAsia="Calibri" w:hAnsi="Calibri" w:cs="Arial"/>
          <w:bCs/>
          <w:iCs/>
        </w:rPr>
        <w:t>στια ερωτηματικά σε κάθε καλόπιστο που</w:t>
      </w:r>
      <w:r w:rsidRPr="00641F2E">
        <w:rPr>
          <w:rFonts w:ascii="Calibri" w:eastAsia="Calibri" w:hAnsi="Calibri" w:cs="Arial"/>
          <w:bCs/>
          <w:iCs/>
        </w:rPr>
        <w:t xml:space="preserve"> ασχολ</w:t>
      </w:r>
      <w:r>
        <w:rPr>
          <w:rFonts w:ascii="Calibri" w:eastAsia="Calibri" w:hAnsi="Calibri" w:cs="Arial"/>
          <w:bCs/>
          <w:iCs/>
        </w:rPr>
        <w:t>εί</w:t>
      </w:r>
      <w:r w:rsidRPr="00641F2E">
        <w:rPr>
          <w:rFonts w:ascii="Calibri" w:eastAsia="Calibri" w:hAnsi="Calibri" w:cs="Arial"/>
          <w:bCs/>
          <w:iCs/>
        </w:rPr>
        <w:t>ται με αυτά τα θέματα</w:t>
      </w:r>
      <w:r>
        <w:rPr>
          <w:rFonts w:ascii="Calibri" w:eastAsia="Calibri" w:hAnsi="Calibri" w:cs="Arial"/>
          <w:bCs/>
          <w:iCs/>
        </w:rPr>
        <w:t>.</w:t>
      </w:r>
      <w:r w:rsidRPr="00641F2E">
        <w:rPr>
          <w:rFonts w:ascii="Calibri" w:eastAsia="Calibri" w:hAnsi="Calibri" w:cs="Arial"/>
          <w:bCs/>
          <w:iCs/>
        </w:rPr>
        <w:t xml:space="preserve"> Θα πρέπει να δούμε μία σειρά θέματα </w:t>
      </w:r>
      <w:r>
        <w:rPr>
          <w:rFonts w:ascii="Calibri" w:eastAsia="Calibri" w:hAnsi="Calibri" w:cs="Arial"/>
          <w:bCs/>
          <w:iCs/>
        </w:rPr>
        <w:t>-δ</w:t>
      </w:r>
      <w:r w:rsidRPr="00641F2E">
        <w:rPr>
          <w:rFonts w:ascii="Calibri" w:eastAsia="Calibri" w:hAnsi="Calibri" w:cs="Arial"/>
          <w:bCs/>
          <w:iCs/>
        </w:rPr>
        <w:t xml:space="preserve">εν </w:t>
      </w:r>
      <w:r>
        <w:rPr>
          <w:rFonts w:ascii="Calibri" w:eastAsia="Calibri" w:hAnsi="Calibri" w:cs="Arial"/>
          <w:bCs/>
          <w:iCs/>
        </w:rPr>
        <w:t>θα μακρη</w:t>
      </w:r>
      <w:r w:rsidRPr="00641F2E">
        <w:rPr>
          <w:rFonts w:ascii="Calibri" w:eastAsia="Calibri" w:hAnsi="Calibri" w:cs="Arial"/>
          <w:bCs/>
          <w:iCs/>
        </w:rPr>
        <w:t>γορήσω</w:t>
      </w:r>
      <w:r>
        <w:rPr>
          <w:rFonts w:ascii="Calibri" w:eastAsia="Calibri" w:hAnsi="Calibri" w:cs="Arial"/>
          <w:bCs/>
          <w:iCs/>
        </w:rPr>
        <w:t>-</w:t>
      </w:r>
      <w:r w:rsidRPr="00641F2E">
        <w:rPr>
          <w:rFonts w:ascii="Calibri" w:eastAsia="Calibri" w:hAnsi="Calibri" w:cs="Arial"/>
          <w:bCs/>
          <w:iCs/>
        </w:rPr>
        <w:t xml:space="preserve"> τ</w:t>
      </w:r>
      <w:r>
        <w:rPr>
          <w:rFonts w:ascii="Calibri" w:eastAsia="Calibri" w:hAnsi="Calibri" w:cs="Arial"/>
          <w:bCs/>
          <w:iCs/>
        </w:rPr>
        <w:t>α οποία</w:t>
      </w:r>
      <w:r w:rsidRPr="00641F2E">
        <w:rPr>
          <w:rFonts w:ascii="Calibri" w:eastAsia="Calibri" w:hAnsi="Calibri" w:cs="Arial"/>
          <w:bCs/>
          <w:iCs/>
        </w:rPr>
        <w:t xml:space="preserve"> έχουν τεράστια σημασία</w:t>
      </w:r>
      <w:r>
        <w:rPr>
          <w:rFonts w:ascii="Calibri" w:eastAsia="Calibri" w:hAnsi="Calibri" w:cs="Arial"/>
          <w:bCs/>
          <w:iCs/>
        </w:rPr>
        <w:t>.</w:t>
      </w:r>
      <w:r w:rsidRPr="00641F2E">
        <w:rPr>
          <w:rFonts w:ascii="Calibri" w:eastAsia="Calibri" w:hAnsi="Calibri" w:cs="Arial"/>
          <w:bCs/>
          <w:iCs/>
        </w:rPr>
        <w:t xml:space="preserve"> Δηλαδή</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η</w:t>
      </w:r>
      <w:r w:rsidRPr="00641F2E">
        <w:rPr>
          <w:rFonts w:ascii="Calibri" w:eastAsia="Calibri" w:hAnsi="Calibri" w:cs="Arial"/>
          <w:bCs/>
          <w:iCs/>
        </w:rPr>
        <w:t xml:space="preserve"> χώρα είναι καθαρό ότι χρειάζεται μια σοβαρή βιομηχανική πολιτική</w:t>
      </w:r>
      <w:r>
        <w:rPr>
          <w:rFonts w:ascii="Calibri" w:eastAsia="Calibri" w:hAnsi="Calibri" w:cs="Arial"/>
          <w:bCs/>
          <w:iCs/>
        </w:rPr>
        <w:t>.</w:t>
      </w:r>
      <w:r w:rsidRPr="00641F2E">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Π</w:t>
      </w:r>
      <w:r w:rsidRPr="00641F2E">
        <w:rPr>
          <w:rFonts w:ascii="Calibri" w:eastAsia="Calibri" w:hAnsi="Calibri" w:cs="Arial"/>
          <w:bCs/>
          <w:iCs/>
        </w:rPr>
        <w:t>ροχθές η Γ</w:t>
      </w:r>
      <w:r>
        <w:rPr>
          <w:rFonts w:ascii="Calibri" w:eastAsia="Calibri" w:hAnsi="Calibri" w:cs="Arial"/>
          <w:bCs/>
          <w:iCs/>
        </w:rPr>
        <w:t xml:space="preserve">ΣΕΕ </w:t>
      </w:r>
      <w:r w:rsidRPr="00641F2E">
        <w:rPr>
          <w:rFonts w:ascii="Calibri" w:eastAsia="Calibri" w:hAnsi="Calibri" w:cs="Arial"/>
          <w:bCs/>
          <w:iCs/>
        </w:rPr>
        <w:t xml:space="preserve"> πα</w:t>
      </w:r>
      <w:r w:rsidR="00ED3580">
        <w:rPr>
          <w:rFonts w:ascii="Calibri" w:eastAsia="Calibri" w:hAnsi="Calibri" w:cs="Arial"/>
          <w:bCs/>
          <w:iCs/>
        </w:rPr>
        <w:t>ρουσίασε την σχετική ενδιάμεση Έ</w:t>
      </w:r>
      <w:r w:rsidRPr="00641F2E">
        <w:rPr>
          <w:rFonts w:ascii="Calibri" w:eastAsia="Calibri" w:hAnsi="Calibri" w:cs="Arial"/>
          <w:bCs/>
          <w:iCs/>
        </w:rPr>
        <w:t xml:space="preserve">κθεση του </w:t>
      </w:r>
      <w:r>
        <w:rPr>
          <w:rFonts w:ascii="Calibri" w:eastAsia="Calibri" w:hAnsi="Calibri" w:cs="Arial"/>
          <w:bCs/>
          <w:iCs/>
        </w:rPr>
        <w:t>Ινστιτούτου Εργασίας της ΓΣΕΕ.</w:t>
      </w:r>
      <w:r w:rsidRPr="00641F2E">
        <w:rPr>
          <w:rFonts w:ascii="Calibri" w:eastAsia="Calibri" w:hAnsi="Calibri" w:cs="Arial"/>
          <w:bCs/>
          <w:iCs/>
        </w:rPr>
        <w:t xml:space="preserve"> </w:t>
      </w:r>
      <w:r>
        <w:rPr>
          <w:rFonts w:ascii="Calibri" w:eastAsia="Calibri" w:hAnsi="Calibri" w:cs="Arial"/>
          <w:bCs/>
          <w:iCs/>
        </w:rPr>
        <w:t xml:space="preserve">Έχει </w:t>
      </w:r>
      <w:r w:rsidRPr="00641F2E">
        <w:rPr>
          <w:rFonts w:ascii="Calibri" w:eastAsia="Calibri" w:hAnsi="Calibri" w:cs="Arial"/>
          <w:bCs/>
          <w:iCs/>
        </w:rPr>
        <w:t xml:space="preserve">κάποια στοιχεία που δεν </w:t>
      </w:r>
      <w:r>
        <w:rPr>
          <w:rFonts w:ascii="Calibri" w:eastAsia="Calibri" w:hAnsi="Calibri" w:cs="Arial"/>
          <w:bCs/>
          <w:iCs/>
        </w:rPr>
        <w:t>κινούνται σε</w:t>
      </w:r>
      <w:r w:rsidRPr="00641F2E">
        <w:rPr>
          <w:rFonts w:ascii="Calibri" w:eastAsia="Calibri" w:hAnsi="Calibri" w:cs="Arial"/>
          <w:bCs/>
          <w:iCs/>
        </w:rPr>
        <w:t xml:space="preserve"> άλλη γραμμή</w:t>
      </w:r>
      <w:r>
        <w:rPr>
          <w:rFonts w:ascii="Calibri" w:eastAsia="Calibri" w:hAnsi="Calibri" w:cs="Arial"/>
          <w:bCs/>
          <w:iCs/>
        </w:rPr>
        <w:t xml:space="preserve"> από αυτή του Γραφείου,</w:t>
      </w:r>
      <w:r w:rsidRPr="00641F2E">
        <w:rPr>
          <w:rFonts w:ascii="Calibri" w:eastAsia="Calibri" w:hAnsi="Calibri" w:cs="Arial"/>
          <w:bCs/>
          <w:iCs/>
        </w:rPr>
        <w:t xml:space="preserve"> είναι επιστημονικά εργαλεία </w:t>
      </w:r>
      <w:r>
        <w:rPr>
          <w:rFonts w:ascii="Calibri" w:eastAsia="Calibri" w:hAnsi="Calibri" w:cs="Arial"/>
          <w:bCs/>
          <w:iCs/>
        </w:rPr>
        <w:t xml:space="preserve">όλα </w:t>
      </w:r>
      <w:r w:rsidRPr="00641F2E">
        <w:rPr>
          <w:rFonts w:ascii="Calibri" w:eastAsia="Calibri" w:hAnsi="Calibri" w:cs="Arial"/>
          <w:bCs/>
          <w:iCs/>
        </w:rPr>
        <w:t xml:space="preserve">αυτά που πρέπει να </w:t>
      </w:r>
      <w:r>
        <w:rPr>
          <w:rFonts w:ascii="Calibri" w:eastAsia="Calibri" w:hAnsi="Calibri" w:cs="Arial"/>
          <w:bCs/>
          <w:iCs/>
        </w:rPr>
        <w:t>τους δίνουμε</w:t>
      </w:r>
      <w:r w:rsidRPr="00641F2E">
        <w:rPr>
          <w:rFonts w:ascii="Calibri" w:eastAsia="Calibri" w:hAnsi="Calibri" w:cs="Arial"/>
          <w:bCs/>
          <w:iCs/>
        </w:rPr>
        <w:t xml:space="preserve"> ιδιαίτερη σημασία</w:t>
      </w:r>
      <w:r>
        <w:rPr>
          <w:rFonts w:ascii="Calibri" w:eastAsia="Calibri" w:hAnsi="Calibri" w:cs="Arial"/>
          <w:bCs/>
          <w:iCs/>
        </w:rPr>
        <w:t>.</w:t>
      </w:r>
      <w:r w:rsidRPr="00641F2E">
        <w:rPr>
          <w:rFonts w:ascii="Calibri" w:eastAsia="Calibri" w:hAnsi="Calibri" w:cs="Arial"/>
          <w:bCs/>
          <w:iCs/>
        </w:rPr>
        <w:t xml:space="preserve"> Αν δει κανείς πως έχουν μειωθεί οι θέσεις εργασίας στον δευτερογενή τομέα</w:t>
      </w:r>
      <w:r>
        <w:rPr>
          <w:rFonts w:ascii="Calibri" w:eastAsia="Calibri" w:hAnsi="Calibri" w:cs="Arial"/>
          <w:bCs/>
          <w:iCs/>
        </w:rPr>
        <w:t>,</w:t>
      </w:r>
      <w:r w:rsidRPr="00641F2E">
        <w:rPr>
          <w:rFonts w:ascii="Calibri" w:eastAsia="Calibri" w:hAnsi="Calibri" w:cs="Arial"/>
          <w:bCs/>
          <w:iCs/>
        </w:rPr>
        <w:t xml:space="preserve"> στη μεταποίηση δηλαδή</w:t>
      </w:r>
      <w:r>
        <w:rPr>
          <w:rFonts w:ascii="Calibri" w:eastAsia="Calibri" w:hAnsi="Calibri" w:cs="Arial"/>
          <w:bCs/>
          <w:iCs/>
        </w:rPr>
        <w:t>,</w:t>
      </w:r>
      <w:r w:rsidRPr="00641F2E">
        <w:rPr>
          <w:rFonts w:ascii="Calibri" w:eastAsia="Calibri" w:hAnsi="Calibri" w:cs="Arial"/>
          <w:bCs/>
          <w:iCs/>
        </w:rPr>
        <w:t xml:space="preserve"> μεταξύ </w:t>
      </w:r>
      <w:r>
        <w:rPr>
          <w:rFonts w:ascii="Calibri" w:eastAsia="Calibri" w:hAnsi="Calibri" w:cs="Arial"/>
          <w:bCs/>
          <w:iCs/>
        </w:rPr>
        <w:t>200</w:t>
      </w:r>
      <w:r w:rsidRPr="00641F2E">
        <w:rPr>
          <w:rFonts w:ascii="Calibri" w:eastAsia="Calibri" w:hAnsi="Calibri" w:cs="Arial"/>
          <w:bCs/>
          <w:iCs/>
        </w:rPr>
        <w:t>9 προ κρίσης και σήμερα είναι απογοητευτική</w:t>
      </w:r>
      <w:r>
        <w:rPr>
          <w:rFonts w:ascii="Calibri" w:eastAsia="Calibri" w:hAnsi="Calibri" w:cs="Arial"/>
          <w:bCs/>
          <w:iCs/>
        </w:rPr>
        <w:t>.</w:t>
      </w:r>
      <w:r w:rsidRPr="00641F2E">
        <w:rPr>
          <w:rFonts w:ascii="Calibri" w:eastAsia="Calibri" w:hAnsi="Calibri" w:cs="Arial"/>
          <w:bCs/>
          <w:iCs/>
        </w:rPr>
        <w:t xml:space="preserve"> Έ</w:t>
      </w:r>
      <w:r>
        <w:rPr>
          <w:rFonts w:ascii="Calibri" w:eastAsia="Calibri" w:hAnsi="Calibri" w:cs="Arial"/>
          <w:bCs/>
          <w:iCs/>
        </w:rPr>
        <w:t xml:space="preserve">χουμε πάει από 21,4% </w:t>
      </w:r>
      <w:r w:rsidRPr="00641F2E">
        <w:rPr>
          <w:rFonts w:ascii="Calibri" w:eastAsia="Calibri" w:hAnsi="Calibri" w:cs="Arial"/>
          <w:bCs/>
          <w:iCs/>
        </w:rPr>
        <w:t>σε 16,7</w:t>
      </w:r>
      <w:r>
        <w:rPr>
          <w:rFonts w:ascii="Calibri" w:eastAsia="Calibri" w:hAnsi="Calibri" w:cs="Arial"/>
          <w:bCs/>
          <w:iCs/>
        </w:rPr>
        <w:t>%.</w:t>
      </w:r>
      <w:r w:rsidRPr="00641F2E">
        <w:rPr>
          <w:rFonts w:ascii="Calibri" w:eastAsia="Calibri" w:hAnsi="Calibri" w:cs="Arial"/>
          <w:bCs/>
          <w:iCs/>
        </w:rPr>
        <w:t xml:space="preserve"> Στον πρωτογενή τομέα είχαμε μείωση</w:t>
      </w:r>
      <w:r>
        <w:rPr>
          <w:rFonts w:ascii="Calibri" w:eastAsia="Calibri" w:hAnsi="Calibri" w:cs="Arial"/>
          <w:bCs/>
          <w:iCs/>
        </w:rPr>
        <w:t xml:space="preserve"> 1% από 11,2% πήγαμε στο 10,2%.</w:t>
      </w:r>
      <w:r w:rsidRPr="00641F2E">
        <w:rPr>
          <w:rFonts w:ascii="Calibri" w:eastAsia="Calibri" w:hAnsi="Calibri" w:cs="Arial"/>
          <w:bCs/>
          <w:iCs/>
        </w:rPr>
        <w:t xml:space="preserve"> </w:t>
      </w:r>
      <w:r>
        <w:rPr>
          <w:rFonts w:ascii="Calibri" w:eastAsia="Calibri" w:hAnsi="Calibri" w:cs="Arial"/>
          <w:bCs/>
          <w:iCs/>
        </w:rPr>
        <w:t>Α</w:t>
      </w:r>
      <w:r w:rsidRPr="00641F2E">
        <w:rPr>
          <w:rFonts w:ascii="Calibri" w:eastAsia="Calibri" w:hAnsi="Calibri" w:cs="Arial"/>
          <w:bCs/>
          <w:iCs/>
        </w:rPr>
        <w:t>ντίθε</w:t>
      </w:r>
      <w:r>
        <w:rPr>
          <w:rFonts w:ascii="Calibri" w:eastAsia="Calibri" w:hAnsi="Calibri" w:cs="Arial"/>
          <w:bCs/>
          <w:iCs/>
        </w:rPr>
        <w:t>τα</w:t>
      </w:r>
      <w:r w:rsidRPr="00641F2E">
        <w:rPr>
          <w:rFonts w:ascii="Calibri" w:eastAsia="Calibri" w:hAnsi="Calibri" w:cs="Arial"/>
          <w:bCs/>
          <w:iCs/>
        </w:rPr>
        <w:t xml:space="preserve"> στις υπηρεσίες που πήγαμε το 67</w:t>
      </w:r>
      <w:r>
        <w:rPr>
          <w:rFonts w:ascii="Calibri" w:eastAsia="Calibri" w:hAnsi="Calibri" w:cs="Arial"/>
          <w:bCs/>
          <w:iCs/>
        </w:rPr>
        <w:t>,4%</w:t>
      </w:r>
      <w:r w:rsidRPr="00641F2E">
        <w:rPr>
          <w:rFonts w:ascii="Calibri" w:eastAsia="Calibri" w:hAnsi="Calibri" w:cs="Arial"/>
          <w:bCs/>
          <w:iCs/>
        </w:rPr>
        <w:t xml:space="preserve"> </w:t>
      </w:r>
      <w:r>
        <w:rPr>
          <w:rFonts w:ascii="Calibri" w:eastAsia="Calibri" w:hAnsi="Calibri" w:cs="Arial"/>
          <w:bCs/>
          <w:iCs/>
        </w:rPr>
        <w:t>στο 7</w:t>
      </w:r>
      <w:r w:rsidRPr="00641F2E">
        <w:rPr>
          <w:rFonts w:ascii="Calibri" w:eastAsia="Calibri" w:hAnsi="Calibri" w:cs="Arial"/>
          <w:bCs/>
          <w:iCs/>
        </w:rPr>
        <w:t>3,1</w:t>
      </w:r>
      <w:r>
        <w:rPr>
          <w:rFonts w:ascii="Calibri" w:eastAsia="Calibri" w:hAnsi="Calibri" w:cs="Arial"/>
          <w:bCs/>
          <w:iCs/>
        </w:rPr>
        <w:t>%.</w:t>
      </w:r>
      <w:r w:rsidRPr="00641F2E">
        <w:rPr>
          <w:rFonts w:ascii="Calibri" w:eastAsia="Calibri" w:hAnsi="Calibri" w:cs="Arial"/>
          <w:bCs/>
          <w:iCs/>
        </w:rPr>
        <w:t xml:space="preserve"> Χρειαζόμαστε μια σοβαρή βιομηχανική πολιτική</w:t>
      </w:r>
      <w:r>
        <w:rPr>
          <w:rFonts w:ascii="Calibri" w:eastAsia="Calibri" w:hAnsi="Calibri" w:cs="Arial"/>
          <w:bCs/>
          <w:iCs/>
        </w:rPr>
        <w:t xml:space="preserve"> ν</w:t>
      </w:r>
      <w:r w:rsidRPr="00641F2E">
        <w:rPr>
          <w:rFonts w:ascii="Calibri" w:eastAsia="Calibri" w:hAnsi="Calibri" w:cs="Arial"/>
          <w:bCs/>
          <w:iCs/>
        </w:rPr>
        <w:t>ομίζω</w:t>
      </w:r>
      <w:r>
        <w:rPr>
          <w:rFonts w:ascii="Calibri" w:eastAsia="Calibri" w:hAnsi="Calibri" w:cs="Arial"/>
          <w:bCs/>
          <w:iCs/>
        </w:rPr>
        <w:t>.</w:t>
      </w:r>
      <w:r w:rsidRPr="00641F2E">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Γ</w:t>
      </w:r>
      <w:r w:rsidRPr="00641F2E">
        <w:rPr>
          <w:rFonts w:ascii="Calibri" w:eastAsia="Calibri" w:hAnsi="Calibri" w:cs="Arial"/>
          <w:bCs/>
          <w:iCs/>
        </w:rPr>
        <w:t>ιατί το λέμε αυτό</w:t>
      </w:r>
      <w:r>
        <w:rPr>
          <w:rFonts w:ascii="Calibri" w:eastAsia="Calibri" w:hAnsi="Calibri" w:cs="Arial"/>
          <w:bCs/>
          <w:iCs/>
        </w:rPr>
        <w:t>;</w:t>
      </w:r>
      <w:r w:rsidRPr="00641F2E">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Γ</w:t>
      </w:r>
      <w:r w:rsidRPr="00641F2E">
        <w:rPr>
          <w:rFonts w:ascii="Calibri" w:eastAsia="Calibri" w:hAnsi="Calibri" w:cs="Arial"/>
          <w:bCs/>
          <w:iCs/>
        </w:rPr>
        <w:t>ιατί το ξέρουμε όλοι μας ότι η βιομηχανία παράγει καλά αμειβόμενες θέσεις εργασίας</w:t>
      </w:r>
      <w:r>
        <w:rPr>
          <w:rFonts w:ascii="Calibri" w:eastAsia="Calibri" w:hAnsi="Calibri" w:cs="Arial"/>
          <w:bCs/>
          <w:iCs/>
        </w:rPr>
        <w:t>.</w:t>
      </w:r>
      <w:r w:rsidRPr="00641F2E">
        <w:rPr>
          <w:rFonts w:ascii="Calibri" w:eastAsia="Calibri" w:hAnsi="Calibri" w:cs="Arial"/>
          <w:bCs/>
          <w:iCs/>
        </w:rPr>
        <w:t xml:space="preserve"> Δεν είναι μόνο </w:t>
      </w:r>
      <w:r>
        <w:rPr>
          <w:rFonts w:ascii="Calibri" w:eastAsia="Calibri" w:hAnsi="Calibri" w:cs="Arial"/>
          <w:bCs/>
          <w:iCs/>
        </w:rPr>
        <w:t>να αθροίζουμε</w:t>
      </w:r>
      <w:r w:rsidRPr="00641F2E">
        <w:rPr>
          <w:rFonts w:ascii="Calibri" w:eastAsia="Calibri" w:hAnsi="Calibri" w:cs="Arial"/>
          <w:bCs/>
          <w:iCs/>
        </w:rPr>
        <w:t xml:space="preserve"> νούμερα όπως αναφανδόν στηρίζουμε και τη θέση </w:t>
      </w:r>
      <w:r>
        <w:rPr>
          <w:rFonts w:ascii="Calibri" w:eastAsia="Calibri" w:hAnsi="Calibri" w:cs="Arial"/>
          <w:bCs/>
          <w:iCs/>
        </w:rPr>
        <w:t>της τιμαριθμοποίησης</w:t>
      </w:r>
      <w:r w:rsidRPr="00641F2E">
        <w:rPr>
          <w:rFonts w:ascii="Calibri" w:eastAsia="Calibri" w:hAnsi="Calibri" w:cs="Arial"/>
          <w:bCs/>
          <w:iCs/>
        </w:rPr>
        <w:t xml:space="preserve"> της φορολογικής κλίμακας των μισθωτών γιατί υπάρχει μεγάλη επιβάρυνση</w:t>
      </w:r>
      <w:r>
        <w:rPr>
          <w:rFonts w:ascii="Calibri" w:eastAsia="Calibri" w:hAnsi="Calibri" w:cs="Arial"/>
          <w:bCs/>
          <w:iCs/>
        </w:rPr>
        <w:t>.</w:t>
      </w:r>
      <w:r w:rsidRPr="00641F2E">
        <w:rPr>
          <w:rFonts w:ascii="Calibri" w:eastAsia="Calibri" w:hAnsi="Calibri" w:cs="Arial"/>
          <w:bCs/>
          <w:iCs/>
        </w:rPr>
        <w:t xml:space="preserve"> Δεν μπορεί δηλαδή να κάνουμε ότι δεν βλέπουμε πώς μια σειρά </w:t>
      </w:r>
      <w:r>
        <w:rPr>
          <w:rFonts w:ascii="Calibri" w:eastAsia="Calibri" w:hAnsi="Calibri" w:cs="Arial"/>
          <w:bCs/>
          <w:iCs/>
        </w:rPr>
        <w:t>τομείς του ιδιωτικού</w:t>
      </w:r>
      <w:r w:rsidRPr="00641F2E">
        <w:rPr>
          <w:rFonts w:ascii="Calibri" w:eastAsia="Calibri" w:hAnsi="Calibri" w:cs="Arial"/>
          <w:bCs/>
          <w:iCs/>
        </w:rPr>
        <w:t xml:space="preserve"> τομέα όταν δύνανται να το κάνουν ουσιαστικά δίνουν ως παροχή υπηρεσίας ένα μεγάλο μέρος του μισθού ακριβώς για να μην πέσουν στην παγίδα της υψηλής φορολόγησης</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Κάνω μια μικρή ΙΚΕ</w:t>
      </w:r>
      <w:r w:rsidRPr="00641F2E">
        <w:rPr>
          <w:rFonts w:ascii="Calibri" w:eastAsia="Calibri" w:hAnsi="Calibri" w:cs="Arial"/>
          <w:bCs/>
          <w:iCs/>
        </w:rPr>
        <w:t xml:space="preserve"> και φορολογούμ</w:t>
      </w:r>
      <w:r>
        <w:rPr>
          <w:rFonts w:ascii="Calibri" w:eastAsia="Calibri" w:hAnsi="Calibri" w:cs="Arial"/>
          <w:bCs/>
          <w:iCs/>
        </w:rPr>
        <w:t xml:space="preserve">αι από τα 20.000 ως </w:t>
      </w:r>
      <w:r w:rsidRPr="00641F2E">
        <w:rPr>
          <w:rFonts w:ascii="Calibri" w:eastAsia="Calibri" w:hAnsi="Calibri" w:cs="Arial"/>
          <w:bCs/>
          <w:iCs/>
        </w:rPr>
        <w:t>πα</w:t>
      </w:r>
      <w:r>
        <w:rPr>
          <w:rFonts w:ascii="Calibri" w:eastAsia="Calibri" w:hAnsi="Calibri" w:cs="Arial"/>
          <w:bCs/>
          <w:iCs/>
        </w:rPr>
        <w:t>ροχή συμβουλών για να μη φτάσω στο</w:t>
      </w:r>
      <w:r w:rsidRPr="00641F2E">
        <w:rPr>
          <w:rFonts w:ascii="Calibri" w:eastAsia="Calibri" w:hAnsi="Calibri" w:cs="Arial"/>
          <w:bCs/>
          <w:iCs/>
        </w:rPr>
        <w:t xml:space="preserve"> 44%</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Π</w:t>
      </w:r>
      <w:r w:rsidRPr="00641F2E">
        <w:rPr>
          <w:rFonts w:ascii="Calibri" w:eastAsia="Calibri" w:hAnsi="Calibri" w:cs="Arial"/>
          <w:bCs/>
          <w:iCs/>
        </w:rPr>
        <w:t xml:space="preserve">έρα από </w:t>
      </w:r>
      <w:r w:rsidRPr="00641F2E">
        <w:rPr>
          <w:rFonts w:ascii="Calibri" w:eastAsia="Calibri" w:hAnsi="Calibri" w:cs="Arial"/>
          <w:bCs/>
          <w:iCs/>
        </w:rPr>
        <w:lastRenderedPageBreak/>
        <w:t>αυτή την παθογένεια που ανέφερ</w:t>
      </w:r>
      <w:r>
        <w:rPr>
          <w:rFonts w:ascii="Calibri" w:eastAsia="Calibri" w:hAnsi="Calibri" w:cs="Arial"/>
          <w:bCs/>
          <w:iCs/>
        </w:rPr>
        <w:t>α</w:t>
      </w:r>
      <w:r w:rsidRPr="00641F2E">
        <w:rPr>
          <w:rFonts w:ascii="Calibri" w:eastAsia="Calibri" w:hAnsi="Calibri" w:cs="Arial"/>
          <w:bCs/>
          <w:iCs/>
        </w:rPr>
        <w:t xml:space="preserve"> είναι </w:t>
      </w:r>
      <w:r>
        <w:rPr>
          <w:rFonts w:ascii="Calibri" w:eastAsia="Calibri" w:hAnsi="Calibri" w:cs="Arial"/>
          <w:bCs/>
          <w:iCs/>
        </w:rPr>
        <w:t>συνολικό το</w:t>
      </w:r>
      <w:r w:rsidRPr="00641F2E">
        <w:rPr>
          <w:rFonts w:ascii="Calibri" w:eastAsia="Calibri" w:hAnsi="Calibri" w:cs="Arial"/>
          <w:bCs/>
          <w:iCs/>
        </w:rPr>
        <w:t xml:space="preserve"> θέμα </w:t>
      </w:r>
      <w:r>
        <w:rPr>
          <w:rFonts w:ascii="Calibri" w:eastAsia="Calibri" w:hAnsi="Calibri" w:cs="Arial"/>
          <w:bCs/>
          <w:iCs/>
        </w:rPr>
        <w:t xml:space="preserve">της </w:t>
      </w:r>
      <w:r w:rsidRPr="00641F2E">
        <w:rPr>
          <w:rFonts w:ascii="Calibri" w:eastAsia="Calibri" w:hAnsi="Calibri" w:cs="Arial"/>
          <w:bCs/>
          <w:iCs/>
        </w:rPr>
        <w:t>επιβάρυνση</w:t>
      </w:r>
      <w:r>
        <w:rPr>
          <w:rFonts w:ascii="Calibri" w:eastAsia="Calibri" w:hAnsi="Calibri" w:cs="Arial"/>
          <w:bCs/>
          <w:iCs/>
        </w:rPr>
        <w:t>ς</w:t>
      </w:r>
      <w:r w:rsidRPr="00641F2E">
        <w:rPr>
          <w:rFonts w:ascii="Calibri" w:eastAsia="Calibri" w:hAnsi="Calibri" w:cs="Arial"/>
          <w:bCs/>
          <w:iCs/>
        </w:rPr>
        <w:t xml:space="preserve"> της μισθωτής εργασίας</w:t>
      </w:r>
      <w:r>
        <w:rPr>
          <w:rFonts w:ascii="Calibri" w:eastAsia="Calibri" w:hAnsi="Calibri" w:cs="Arial"/>
          <w:bCs/>
          <w:iCs/>
        </w:rPr>
        <w:t>.</w:t>
      </w:r>
      <w:r w:rsidRPr="00641F2E">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Όπως,</w:t>
      </w:r>
      <w:r w:rsidRPr="00641F2E">
        <w:rPr>
          <w:rFonts w:ascii="Calibri" w:eastAsia="Calibri" w:hAnsi="Calibri" w:cs="Arial"/>
          <w:bCs/>
          <w:iCs/>
        </w:rPr>
        <w:t xml:space="preserve"> </w:t>
      </w:r>
      <w:r>
        <w:rPr>
          <w:rFonts w:ascii="Calibri" w:eastAsia="Calibri" w:hAnsi="Calibri" w:cs="Arial"/>
          <w:bCs/>
          <w:iCs/>
        </w:rPr>
        <w:t>επίσης,</w:t>
      </w:r>
      <w:r w:rsidRPr="00641F2E">
        <w:rPr>
          <w:rFonts w:ascii="Calibri" w:eastAsia="Calibri" w:hAnsi="Calibri" w:cs="Arial"/>
          <w:bCs/>
          <w:iCs/>
        </w:rPr>
        <w:t xml:space="preserve"> πρέπει να μας προβληματίσει βαθιά το γεγονός ότι είμαστε σε πολύ χαμηλές θέσεις σε σχέση με όλη την Ευρωπαϊκή Ένωση στους τομείς της σύγχρονης τεχνολογίας</w:t>
      </w:r>
      <w:r>
        <w:rPr>
          <w:rFonts w:ascii="Calibri" w:eastAsia="Calibri" w:hAnsi="Calibri" w:cs="Arial"/>
          <w:bCs/>
          <w:iCs/>
        </w:rPr>
        <w:t>.</w:t>
      </w:r>
      <w:r w:rsidRPr="00641F2E">
        <w:rPr>
          <w:rFonts w:ascii="Calibri" w:eastAsia="Calibri" w:hAnsi="Calibri" w:cs="Arial"/>
          <w:bCs/>
          <w:iCs/>
        </w:rPr>
        <w:t xml:space="preserve"> Είμαστε πάρα πολύ πίσω</w:t>
      </w:r>
      <w:r>
        <w:rPr>
          <w:rFonts w:ascii="Calibri" w:eastAsia="Calibri" w:hAnsi="Calibri" w:cs="Arial"/>
          <w:bCs/>
          <w:iCs/>
        </w:rPr>
        <w:t>.</w:t>
      </w:r>
      <w:r w:rsidRPr="00641F2E">
        <w:rPr>
          <w:rFonts w:ascii="Calibri" w:eastAsia="Calibri" w:hAnsi="Calibri" w:cs="Arial"/>
          <w:bCs/>
          <w:iCs/>
        </w:rPr>
        <w:t xml:space="preserve"> Είναι καθαρό που πρέπει να εστιάζει η χώρα και που πρέπει να κινηθεί</w:t>
      </w:r>
      <w:r>
        <w:rPr>
          <w:rFonts w:ascii="Calibri" w:eastAsia="Calibri" w:hAnsi="Calibri" w:cs="Arial"/>
          <w:bCs/>
          <w:iCs/>
        </w:rPr>
        <w:t xml:space="preserve"> γ</w:t>
      </w:r>
      <w:r w:rsidRPr="00641F2E">
        <w:rPr>
          <w:rFonts w:ascii="Calibri" w:eastAsia="Calibri" w:hAnsi="Calibri" w:cs="Arial"/>
          <w:bCs/>
          <w:iCs/>
        </w:rPr>
        <w:t xml:space="preserve">ιατί είμαστε </w:t>
      </w:r>
      <w:r>
        <w:rPr>
          <w:rFonts w:ascii="Calibri" w:eastAsia="Calibri" w:hAnsi="Calibri" w:cs="Arial"/>
          <w:bCs/>
          <w:iCs/>
        </w:rPr>
        <w:t>σε μια φ</w:t>
      </w:r>
      <w:r w:rsidRPr="00641F2E">
        <w:rPr>
          <w:rFonts w:ascii="Calibri" w:eastAsia="Calibri" w:hAnsi="Calibri" w:cs="Arial"/>
          <w:bCs/>
          <w:iCs/>
        </w:rPr>
        <w:t xml:space="preserve">άση όπου </w:t>
      </w:r>
      <w:r>
        <w:rPr>
          <w:rFonts w:ascii="Calibri" w:eastAsia="Calibri" w:hAnsi="Calibri" w:cs="Arial"/>
          <w:bCs/>
          <w:iCs/>
        </w:rPr>
        <w:t>-</w:t>
      </w:r>
      <w:r w:rsidRPr="00641F2E">
        <w:rPr>
          <w:rFonts w:ascii="Calibri" w:eastAsia="Calibri" w:hAnsi="Calibri" w:cs="Arial"/>
          <w:bCs/>
          <w:iCs/>
        </w:rPr>
        <w:t>και με αυτό θα</w:t>
      </w:r>
      <w:r>
        <w:rPr>
          <w:rFonts w:ascii="Calibri" w:eastAsia="Calibri" w:hAnsi="Calibri" w:cs="Arial"/>
          <w:bCs/>
          <w:iCs/>
        </w:rPr>
        <w:t xml:space="preserve"> κλείσω-</w:t>
      </w:r>
      <w:r w:rsidRPr="00641F2E">
        <w:rPr>
          <w:rFonts w:ascii="Calibri" w:eastAsia="Calibri" w:hAnsi="Calibri" w:cs="Arial"/>
          <w:bCs/>
          <w:iCs/>
        </w:rPr>
        <w:t xml:space="preserve"> </w:t>
      </w:r>
      <w:r>
        <w:rPr>
          <w:rFonts w:ascii="Calibri" w:eastAsia="Calibri" w:hAnsi="Calibri" w:cs="Arial"/>
          <w:bCs/>
          <w:iCs/>
        </w:rPr>
        <w:t>π</w:t>
      </w:r>
      <w:r w:rsidRPr="00641F2E">
        <w:rPr>
          <w:rFonts w:ascii="Calibri" w:eastAsia="Calibri" w:hAnsi="Calibri" w:cs="Arial"/>
          <w:bCs/>
          <w:iCs/>
        </w:rPr>
        <w:t>ρέπει να μας προβληματίσει αν παράγουμε ή όχι καλές και καλά αμειβόμενες και ποιοτικές θέσεις εργασίας και όχι μόνο να μετράμε το ποσοστό ανεργίας πάρα πολύ</w:t>
      </w:r>
      <w:r>
        <w:rPr>
          <w:rFonts w:ascii="Calibri" w:eastAsia="Calibri" w:hAnsi="Calibri" w:cs="Arial"/>
          <w:bCs/>
          <w:iCs/>
        </w:rPr>
        <w:t>,</w:t>
      </w:r>
      <w:r w:rsidRPr="00641F2E">
        <w:rPr>
          <w:rFonts w:ascii="Calibri" w:eastAsia="Calibri" w:hAnsi="Calibri" w:cs="Arial"/>
          <w:bCs/>
          <w:iCs/>
        </w:rPr>
        <w:t xml:space="preserve"> δεδομένου ότι ο ένας και μοναδικός πίνακας τον οποίο </w:t>
      </w:r>
      <w:r>
        <w:rPr>
          <w:rFonts w:ascii="Calibri" w:eastAsia="Calibri" w:hAnsi="Calibri" w:cs="Arial"/>
          <w:bCs/>
          <w:iCs/>
        </w:rPr>
        <w:t xml:space="preserve">εμείς </w:t>
      </w:r>
      <w:r w:rsidRPr="00641F2E">
        <w:rPr>
          <w:rFonts w:ascii="Calibri" w:eastAsia="Calibri" w:hAnsi="Calibri" w:cs="Arial"/>
          <w:bCs/>
          <w:iCs/>
        </w:rPr>
        <w:t>επικαλ</w:t>
      </w:r>
      <w:r w:rsidR="00434AB2">
        <w:rPr>
          <w:rFonts w:ascii="Calibri" w:eastAsia="Calibri" w:hAnsi="Calibri" w:cs="Arial"/>
          <w:bCs/>
          <w:iCs/>
        </w:rPr>
        <w:t xml:space="preserve">εστήκαμε, κ. </w:t>
      </w:r>
      <w:r>
        <w:rPr>
          <w:rFonts w:ascii="Calibri" w:eastAsia="Calibri" w:hAnsi="Calibri" w:cs="Arial"/>
          <w:bCs/>
          <w:iCs/>
        </w:rPr>
        <w:t xml:space="preserve">Πρόεδρε, </w:t>
      </w:r>
      <w:r w:rsidRPr="00641F2E">
        <w:rPr>
          <w:rFonts w:ascii="Calibri" w:eastAsia="Calibri" w:hAnsi="Calibri" w:cs="Arial"/>
          <w:bCs/>
          <w:iCs/>
        </w:rPr>
        <w:t>ή</w:t>
      </w:r>
      <w:r>
        <w:rPr>
          <w:rFonts w:ascii="Calibri" w:eastAsia="Calibri" w:hAnsi="Calibri" w:cs="Arial"/>
          <w:bCs/>
          <w:iCs/>
        </w:rPr>
        <w:t>σασταν στην Ο</w:t>
      </w:r>
      <w:r w:rsidRPr="00641F2E">
        <w:rPr>
          <w:rFonts w:ascii="Calibri" w:eastAsia="Calibri" w:hAnsi="Calibri" w:cs="Arial"/>
          <w:bCs/>
          <w:iCs/>
        </w:rPr>
        <w:t>λομέλεια όταν τον παρουσιάσαμε</w:t>
      </w:r>
      <w:r>
        <w:rPr>
          <w:rFonts w:ascii="Calibri" w:eastAsia="Calibri" w:hAnsi="Calibri" w:cs="Arial"/>
          <w:bCs/>
          <w:iCs/>
        </w:rPr>
        <w:t>,</w:t>
      </w:r>
      <w:r w:rsidRPr="00641F2E">
        <w:rPr>
          <w:rFonts w:ascii="Calibri" w:eastAsia="Calibri" w:hAnsi="Calibri" w:cs="Arial"/>
          <w:bCs/>
          <w:iCs/>
        </w:rPr>
        <w:t xml:space="preserve"> </w:t>
      </w:r>
      <w:r>
        <w:rPr>
          <w:rFonts w:ascii="Calibri" w:eastAsia="Calibri" w:hAnsi="Calibri" w:cs="Arial"/>
          <w:bCs/>
          <w:iCs/>
        </w:rPr>
        <w:t>-είχα την τιμή να τον παρουσιάσω</w:t>
      </w:r>
      <w:r w:rsidRPr="00641F2E">
        <w:rPr>
          <w:rFonts w:ascii="Calibri" w:eastAsia="Calibri" w:hAnsi="Calibri" w:cs="Arial"/>
          <w:bCs/>
          <w:iCs/>
        </w:rPr>
        <w:t xml:space="preserve"> ως Γενικός Εισηγητής</w:t>
      </w:r>
      <w:r>
        <w:rPr>
          <w:rFonts w:ascii="Calibri" w:eastAsia="Calibri" w:hAnsi="Calibri" w:cs="Arial"/>
          <w:bCs/>
          <w:iCs/>
        </w:rPr>
        <w:t>-</w:t>
      </w:r>
      <w:r w:rsidRPr="00641F2E">
        <w:rPr>
          <w:rFonts w:ascii="Calibri" w:eastAsia="Calibri" w:hAnsi="Calibri" w:cs="Arial"/>
          <w:bCs/>
          <w:iCs/>
        </w:rPr>
        <w:t xml:space="preserve"> είναι </w:t>
      </w:r>
      <w:r>
        <w:rPr>
          <w:rFonts w:ascii="Calibri" w:eastAsia="Calibri" w:hAnsi="Calibri" w:cs="Arial"/>
          <w:bCs/>
          <w:iCs/>
        </w:rPr>
        <w:t>ένας.</w:t>
      </w:r>
      <w:r w:rsidRPr="00641F2E">
        <w:rPr>
          <w:rFonts w:ascii="Calibri" w:eastAsia="Calibri" w:hAnsi="Calibri" w:cs="Arial"/>
          <w:bCs/>
          <w:iCs/>
        </w:rPr>
        <w:t xml:space="preserve"> Δεν το λέμε ούτε μίζερα ούτε κακόβουλα</w:t>
      </w:r>
      <w:r>
        <w:rPr>
          <w:rFonts w:ascii="Calibri" w:eastAsia="Calibri" w:hAnsi="Calibri" w:cs="Arial"/>
          <w:bCs/>
          <w:iCs/>
        </w:rPr>
        <w:t>.</w:t>
      </w:r>
      <w:r w:rsidRPr="00641F2E">
        <w:rPr>
          <w:rFonts w:ascii="Calibri" w:eastAsia="Calibri" w:hAnsi="Calibri" w:cs="Arial"/>
          <w:bCs/>
          <w:iCs/>
        </w:rPr>
        <w:t xml:space="preserve"> </w:t>
      </w:r>
    </w:p>
    <w:p w:rsidR="00F40936" w:rsidRDefault="00F40936"/>
    <w:p w:rsidR="00F40936" w:rsidRDefault="00F40936">
      <w:pPr>
        <w:sectPr w:rsidR="00F40936" w:rsidSect="00293AD4">
          <w:headerReference w:type="even" r:id="rId27"/>
          <w:headerReference w:type="default" r:id="rId28"/>
          <w:footerReference w:type="even" r:id="rId29"/>
          <w:footerReference w:type="default" r:id="rId30"/>
          <w:headerReference w:type="first" r:id="rId31"/>
          <w:footerReference w:type="first" r:id="rId32"/>
          <w:pgSz w:w="11906" w:h="16838" w:code="9"/>
          <w:pgMar w:top="426" w:right="1558" w:bottom="142" w:left="1797" w:header="709" w:footer="709" w:gutter="0"/>
          <w:cols w:space="708"/>
          <w:docGrid w:linePitch="360"/>
        </w:sectPr>
      </w:pPr>
    </w:p>
    <w:p w:rsidR="00F40936" w:rsidRDefault="00F40936" w:rsidP="00293AD4">
      <w:pPr>
        <w:spacing w:line="276" w:lineRule="auto"/>
        <w:ind w:firstLine="720"/>
        <w:jc w:val="both"/>
        <w:rPr>
          <w:rFonts w:ascii="Calibri" w:hAnsi="Calibri" w:cs="Calibri"/>
          <w:b/>
        </w:rPr>
      </w:pPr>
    </w:p>
    <w:p w:rsidR="00F40936" w:rsidRDefault="00F40936" w:rsidP="00293AD4">
      <w:pPr>
        <w:spacing w:line="276" w:lineRule="auto"/>
        <w:jc w:val="both"/>
        <w:rPr>
          <w:rFonts w:ascii="Calibri" w:hAnsi="Calibri" w:cs="Calibri"/>
        </w:rPr>
      </w:pPr>
      <w:r>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t>Μακάρι φέτος να παρουσιάσει άλλ</w:t>
      </w:r>
      <w:r>
        <w:rPr>
          <w:rFonts w:ascii="Calibri" w:hAnsi="Calibri" w:cs="Calibri"/>
        </w:rPr>
        <w:t xml:space="preserve">α στατιστικά </w:t>
      </w:r>
      <w:r w:rsidRPr="00C069B3">
        <w:rPr>
          <w:rFonts w:ascii="Calibri" w:hAnsi="Calibri" w:cs="Calibri"/>
        </w:rPr>
        <w:t xml:space="preserve">η </w:t>
      </w:r>
      <w:proofErr w:type="spellStart"/>
      <w:r w:rsidRPr="00C069B3">
        <w:rPr>
          <w:rFonts w:ascii="Calibri" w:hAnsi="Calibri" w:cs="Calibri"/>
        </w:rPr>
        <w:t>Eurostat</w:t>
      </w:r>
      <w:proofErr w:type="spellEnd"/>
      <w:r>
        <w:rPr>
          <w:rFonts w:ascii="Calibri" w:hAnsi="Calibri" w:cs="Calibri"/>
        </w:rPr>
        <w:t>.</w:t>
      </w:r>
      <w:r w:rsidRPr="00C069B3">
        <w:rPr>
          <w:rFonts w:ascii="Calibri" w:hAnsi="Calibri" w:cs="Calibri"/>
        </w:rPr>
        <w:t xml:space="preserve"> Μακάρι</w:t>
      </w:r>
      <w:r>
        <w:rPr>
          <w:rFonts w:ascii="Calibri" w:hAnsi="Calibri" w:cs="Calibri"/>
        </w:rPr>
        <w:t>,</w:t>
      </w:r>
      <w:r w:rsidRPr="00C069B3">
        <w:rPr>
          <w:rFonts w:ascii="Calibri" w:hAnsi="Calibri" w:cs="Calibri"/>
        </w:rPr>
        <w:t xml:space="preserve"> το ευχόμασ</w:t>
      </w:r>
      <w:r>
        <w:rPr>
          <w:rFonts w:ascii="Calibri" w:hAnsi="Calibri" w:cs="Calibri"/>
        </w:rPr>
        <w:t>τε και δεν θέλουμε</w:t>
      </w:r>
      <w:r w:rsidRPr="00C069B3">
        <w:rPr>
          <w:rFonts w:ascii="Calibri" w:hAnsi="Calibri" w:cs="Calibri"/>
        </w:rPr>
        <w:t xml:space="preserve"> να παραμείνουν εκεί</w:t>
      </w:r>
      <w:r>
        <w:rPr>
          <w:rFonts w:ascii="Calibri" w:hAnsi="Calibri" w:cs="Calibri"/>
        </w:rPr>
        <w:t>.</w:t>
      </w:r>
      <w:r w:rsidRPr="00C069B3">
        <w:rPr>
          <w:rFonts w:ascii="Calibri" w:hAnsi="Calibri" w:cs="Calibri"/>
        </w:rPr>
        <w:t xml:space="preserve"> Δηλαδή</w:t>
      </w:r>
      <w:r>
        <w:rPr>
          <w:rFonts w:ascii="Calibri" w:hAnsi="Calibri" w:cs="Calibri"/>
        </w:rPr>
        <w:t>,</w:t>
      </w:r>
      <w:r w:rsidRPr="00C069B3">
        <w:rPr>
          <w:rFonts w:ascii="Calibri" w:hAnsi="Calibri" w:cs="Calibri"/>
        </w:rPr>
        <w:t xml:space="preserve"> λέει η </w:t>
      </w:r>
      <w:proofErr w:type="spellStart"/>
      <w:r w:rsidRPr="00C069B3">
        <w:rPr>
          <w:rFonts w:ascii="Calibri" w:hAnsi="Calibri" w:cs="Calibri"/>
        </w:rPr>
        <w:t>Eurostat</w:t>
      </w:r>
      <w:proofErr w:type="spellEnd"/>
      <w:r>
        <w:rPr>
          <w:rFonts w:ascii="Calibri" w:hAnsi="Calibri" w:cs="Calibri"/>
        </w:rPr>
        <w:t xml:space="preserve"> ότι</w:t>
      </w:r>
      <w:r w:rsidRPr="00C069B3">
        <w:rPr>
          <w:rFonts w:ascii="Calibri" w:hAnsi="Calibri" w:cs="Calibri"/>
        </w:rPr>
        <w:t xml:space="preserve"> σ</w:t>
      </w:r>
      <w:r>
        <w:rPr>
          <w:rFonts w:ascii="Calibri" w:hAnsi="Calibri" w:cs="Calibri"/>
        </w:rPr>
        <w:t>ε</w:t>
      </w:r>
      <w:r w:rsidRPr="00C069B3">
        <w:rPr>
          <w:rFonts w:ascii="Calibri" w:hAnsi="Calibri" w:cs="Calibri"/>
        </w:rPr>
        <w:t xml:space="preserve"> αγοραστική δύναμη</w:t>
      </w:r>
      <w:r>
        <w:rPr>
          <w:rFonts w:ascii="Calibri" w:hAnsi="Calibri" w:cs="Calibri"/>
        </w:rPr>
        <w:t>,</w:t>
      </w:r>
      <w:r w:rsidRPr="00C069B3">
        <w:rPr>
          <w:rFonts w:ascii="Calibri" w:hAnsi="Calibri" w:cs="Calibri"/>
        </w:rPr>
        <w:t xml:space="preserve"> σε μονάδες αγοραστικής δύναμης</w:t>
      </w:r>
      <w:r>
        <w:rPr>
          <w:rFonts w:ascii="Calibri" w:hAnsi="Calibri" w:cs="Calibri"/>
        </w:rPr>
        <w:t>,</w:t>
      </w:r>
      <w:r w:rsidRPr="00C069B3">
        <w:rPr>
          <w:rFonts w:ascii="Calibri" w:hAnsi="Calibri" w:cs="Calibri"/>
        </w:rPr>
        <w:t xml:space="preserve"> </w:t>
      </w:r>
      <w:r>
        <w:rPr>
          <w:rFonts w:ascii="Calibri" w:hAnsi="Calibri" w:cs="Calibri"/>
        </w:rPr>
        <w:t xml:space="preserve">είμαστε </w:t>
      </w:r>
      <w:r w:rsidRPr="00C069B3">
        <w:rPr>
          <w:rFonts w:ascii="Calibri" w:hAnsi="Calibri" w:cs="Calibri"/>
        </w:rPr>
        <w:t xml:space="preserve">στην προτελευταία </w:t>
      </w:r>
      <w:r>
        <w:rPr>
          <w:rFonts w:ascii="Calibri" w:hAnsi="Calibri" w:cs="Calibri"/>
        </w:rPr>
        <w:t xml:space="preserve">θέση </w:t>
      </w:r>
      <w:r w:rsidRPr="00C069B3">
        <w:rPr>
          <w:rFonts w:ascii="Calibri" w:hAnsi="Calibri" w:cs="Calibri"/>
        </w:rPr>
        <w:t>στην Ευρώπη που είναι ο διεθνώς πλέον αποδεκτός δείκτης από όλους τους οικονομολόγους</w:t>
      </w:r>
      <w:r>
        <w:rPr>
          <w:rFonts w:ascii="Calibri" w:hAnsi="Calibri" w:cs="Calibri"/>
        </w:rPr>
        <w:t xml:space="preserve"> και τον μνημονεύει και η Έκθεση της ΓΣΕΕ. Τι σημαίνει;</w:t>
      </w:r>
    </w:p>
    <w:p w:rsidR="00F40936" w:rsidRDefault="00F40936" w:rsidP="00293AD4">
      <w:pPr>
        <w:spacing w:line="276" w:lineRule="auto"/>
        <w:ind w:firstLine="720"/>
        <w:jc w:val="both"/>
        <w:rPr>
          <w:rFonts w:ascii="Calibri" w:hAnsi="Calibri" w:cs="Calibri"/>
        </w:rPr>
      </w:pPr>
      <w:r w:rsidRPr="00C069B3">
        <w:rPr>
          <w:rFonts w:ascii="Calibri" w:hAnsi="Calibri" w:cs="Calibri"/>
        </w:rPr>
        <w:t xml:space="preserve">Δεν είναι εκεί το εισόδημα </w:t>
      </w:r>
      <w:r>
        <w:rPr>
          <w:rFonts w:ascii="Calibri" w:hAnsi="Calibri" w:cs="Calibri"/>
        </w:rPr>
        <w:t>-</w:t>
      </w:r>
      <w:r w:rsidRPr="00C069B3">
        <w:rPr>
          <w:rFonts w:ascii="Calibri" w:hAnsi="Calibri" w:cs="Calibri"/>
        </w:rPr>
        <w:t>το μέσο εισόδημα</w:t>
      </w:r>
      <w:r>
        <w:rPr>
          <w:rFonts w:ascii="Calibri" w:hAnsi="Calibri" w:cs="Calibri"/>
        </w:rPr>
        <w:t>-</w:t>
      </w:r>
      <w:r w:rsidRPr="00C069B3">
        <w:rPr>
          <w:rFonts w:ascii="Calibri" w:hAnsi="Calibri" w:cs="Calibri"/>
        </w:rPr>
        <w:t xml:space="preserve"> είναι σε πιο υψηλή θέση συγκριτικά με τις άλλες ευρωπαϊκές χώρες</w:t>
      </w:r>
      <w:r w:rsidR="00121389">
        <w:rPr>
          <w:rFonts w:ascii="Calibri" w:hAnsi="Calibri" w:cs="Calibri"/>
        </w:rPr>
        <w:t>,</w:t>
      </w:r>
      <w:r>
        <w:rPr>
          <w:rFonts w:ascii="Calibri" w:hAnsi="Calibri" w:cs="Calibri"/>
        </w:rPr>
        <w:t xml:space="preserve"> π</w:t>
      </w:r>
      <w:r w:rsidRPr="00C069B3">
        <w:rPr>
          <w:rFonts w:ascii="Calibri" w:hAnsi="Calibri" w:cs="Calibri"/>
        </w:rPr>
        <w:t>αρ</w:t>
      </w:r>
      <w:r>
        <w:rPr>
          <w:rFonts w:ascii="Calibri" w:hAnsi="Calibri" w:cs="Calibri"/>
        </w:rPr>
        <w:t>’</w:t>
      </w:r>
      <w:r w:rsidRPr="00C069B3">
        <w:rPr>
          <w:rFonts w:ascii="Calibri" w:hAnsi="Calibri" w:cs="Calibri"/>
        </w:rPr>
        <w:t xml:space="preserve"> όλα αυτά πέφτουμε στην προτελευταία θέση πριν τη Βουλγαρία</w:t>
      </w:r>
      <w:r w:rsidR="00121389">
        <w:rPr>
          <w:rFonts w:ascii="Calibri" w:hAnsi="Calibri" w:cs="Calibri"/>
        </w:rPr>
        <w:t>,</w:t>
      </w:r>
      <w:r>
        <w:rPr>
          <w:rFonts w:ascii="Calibri" w:hAnsi="Calibri" w:cs="Calibri"/>
        </w:rPr>
        <w:t xml:space="preserve"> επειδή</w:t>
      </w:r>
      <w:r w:rsidRPr="00C069B3">
        <w:rPr>
          <w:rFonts w:ascii="Calibri" w:hAnsi="Calibri" w:cs="Calibri"/>
        </w:rPr>
        <w:t xml:space="preserve"> υπάρχει τεράστιο θέμα </w:t>
      </w:r>
      <w:r>
        <w:rPr>
          <w:rFonts w:ascii="Calibri" w:hAnsi="Calibri" w:cs="Calibri"/>
        </w:rPr>
        <w:t>με το κόστο</w:t>
      </w:r>
      <w:r w:rsidRPr="00C069B3">
        <w:rPr>
          <w:rFonts w:ascii="Calibri" w:hAnsi="Calibri" w:cs="Calibri"/>
        </w:rPr>
        <w:t>ς ζωής</w:t>
      </w:r>
      <w:r>
        <w:rPr>
          <w:rFonts w:ascii="Calibri" w:hAnsi="Calibri" w:cs="Calibri"/>
        </w:rPr>
        <w:t>.</w:t>
      </w:r>
      <w:r w:rsidRPr="00C069B3">
        <w:rPr>
          <w:rFonts w:ascii="Calibri" w:hAnsi="Calibri" w:cs="Calibri"/>
        </w:rPr>
        <w:t xml:space="preserve"> Αν δούμε εδώ</w:t>
      </w:r>
      <w:r>
        <w:rPr>
          <w:rFonts w:ascii="Calibri" w:hAnsi="Calibri" w:cs="Calibri"/>
        </w:rPr>
        <w:t xml:space="preserve"> τα στοιχεία για το στεγαστι</w:t>
      </w:r>
      <w:r w:rsidRPr="00C069B3">
        <w:rPr>
          <w:rFonts w:ascii="Calibri" w:hAnsi="Calibri" w:cs="Calibri"/>
        </w:rPr>
        <w:t>κό πρόβλημα</w:t>
      </w:r>
      <w:r>
        <w:rPr>
          <w:rFonts w:ascii="Calibri" w:hAnsi="Calibri" w:cs="Calibri"/>
        </w:rPr>
        <w:t xml:space="preserve">. </w:t>
      </w:r>
      <w:r w:rsidRPr="00C069B3">
        <w:rPr>
          <w:rFonts w:ascii="Calibri" w:hAnsi="Calibri" w:cs="Calibri"/>
        </w:rPr>
        <w:t xml:space="preserve"> </w:t>
      </w:r>
      <w:r>
        <w:rPr>
          <w:rFonts w:ascii="Calibri" w:hAnsi="Calibri" w:cs="Calibri"/>
        </w:rPr>
        <w:t>Η ‘</w:t>
      </w:r>
      <w:r w:rsidR="00121389">
        <w:rPr>
          <w:rFonts w:ascii="Calibri" w:hAnsi="Calibri" w:cs="Calibri"/>
        </w:rPr>
        <w:t>Έ</w:t>
      </w:r>
      <w:r w:rsidR="00121389" w:rsidRPr="00C069B3">
        <w:rPr>
          <w:rFonts w:ascii="Calibri" w:hAnsi="Calibri" w:cs="Calibri"/>
        </w:rPr>
        <w:t>κθεση</w:t>
      </w:r>
      <w:r w:rsidRPr="00C069B3">
        <w:rPr>
          <w:rFonts w:ascii="Calibri" w:hAnsi="Calibri" w:cs="Calibri"/>
        </w:rPr>
        <w:t xml:space="preserve"> της </w:t>
      </w:r>
      <w:r>
        <w:rPr>
          <w:rFonts w:ascii="Calibri" w:hAnsi="Calibri" w:cs="Calibri"/>
        </w:rPr>
        <w:t xml:space="preserve">Γ.Σ.Ε.Ε. </w:t>
      </w:r>
      <w:r w:rsidRPr="00C069B3">
        <w:rPr>
          <w:rFonts w:ascii="Calibri" w:hAnsi="Calibri" w:cs="Calibri"/>
        </w:rPr>
        <w:t xml:space="preserve">στην οποία αναφέρθηκα πραγματικά είναι </w:t>
      </w:r>
      <w:r>
        <w:rPr>
          <w:rFonts w:ascii="Calibri" w:hAnsi="Calibri" w:cs="Calibri"/>
        </w:rPr>
        <w:t xml:space="preserve">και δεν θέλω </w:t>
      </w:r>
      <w:r w:rsidRPr="00C069B3">
        <w:rPr>
          <w:rFonts w:ascii="Calibri" w:hAnsi="Calibri" w:cs="Calibri"/>
        </w:rPr>
        <w:t>να τρομάζει</w:t>
      </w:r>
      <w:r>
        <w:rPr>
          <w:rFonts w:ascii="Calibri" w:hAnsi="Calibri" w:cs="Calibri"/>
        </w:rPr>
        <w:t xml:space="preserve">, είναι </w:t>
      </w:r>
      <w:r w:rsidRPr="00C069B3">
        <w:rPr>
          <w:rFonts w:ascii="Calibri" w:hAnsi="Calibri" w:cs="Calibri"/>
        </w:rPr>
        <w:t>να προβληματίζεται κανείς</w:t>
      </w:r>
      <w:r>
        <w:rPr>
          <w:rFonts w:ascii="Calibri" w:hAnsi="Calibri" w:cs="Calibri"/>
        </w:rPr>
        <w:t>.</w:t>
      </w:r>
      <w:r w:rsidRPr="00C069B3">
        <w:rPr>
          <w:rFonts w:ascii="Calibri" w:hAnsi="Calibri" w:cs="Calibri"/>
        </w:rPr>
        <w:t xml:space="preserve"> </w:t>
      </w:r>
      <w:r>
        <w:rPr>
          <w:rFonts w:ascii="Calibri" w:hAnsi="Calibri" w:cs="Calibri"/>
        </w:rPr>
        <w:t xml:space="preserve">Θα σας πω </w:t>
      </w:r>
      <w:r w:rsidRPr="00C069B3">
        <w:rPr>
          <w:rFonts w:ascii="Calibri" w:hAnsi="Calibri" w:cs="Calibri"/>
        </w:rPr>
        <w:t>μόνο</w:t>
      </w:r>
      <w:r>
        <w:rPr>
          <w:rFonts w:ascii="Calibri" w:hAnsi="Calibri" w:cs="Calibri"/>
        </w:rPr>
        <w:t>ν</w:t>
      </w:r>
      <w:r w:rsidRPr="00C069B3">
        <w:rPr>
          <w:rFonts w:ascii="Calibri" w:hAnsi="Calibri" w:cs="Calibri"/>
        </w:rPr>
        <w:t xml:space="preserve"> ένα στοιχείο</w:t>
      </w:r>
      <w:r>
        <w:rPr>
          <w:rFonts w:ascii="Calibri" w:hAnsi="Calibri" w:cs="Calibri"/>
        </w:rPr>
        <w:t xml:space="preserve"> και με αυτό ολοκληρώνω, κύριε Πρόεδρε.</w:t>
      </w:r>
    </w:p>
    <w:p w:rsidR="00F40936" w:rsidRDefault="00F40936" w:rsidP="00293AD4">
      <w:pPr>
        <w:spacing w:line="276" w:lineRule="auto"/>
        <w:ind w:firstLine="720"/>
        <w:jc w:val="both"/>
        <w:rPr>
          <w:rFonts w:ascii="Calibri" w:hAnsi="Calibri" w:cs="Calibri"/>
        </w:rPr>
      </w:pPr>
      <w:r w:rsidRPr="00C069B3">
        <w:rPr>
          <w:rFonts w:ascii="Calibri" w:hAnsi="Calibri" w:cs="Calibri"/>
        </w:rPr>
        <w:t xml:space="preserve"> </w:t>
      </w:r>
      <w:r>
        <w:rPr>
          <w:rFonts w:ascii="Calibri" w:hAnsi="Calibri" w:cs="Calibri"/>
        </w:rPr>
        <w:t xml:space="preserve">Υπάρχει ένας δείκτης ο οποίος </w:t>
      </w:r>
      <w:r w:rsidRPr="00C069B3">
        <w:rPr>
          <w:rFonts w:ascii="Calibri" w:hAnsi="Calibri" w:cs="Calibri"/>
        </w:rPr>
        <w:t>λέ</w:t>
      </w:r>
      <w:r>
        <w:rPr>
          <w:rFonts w:ascii="Calibri" w:hAnsi="Calibri" w:cs="Calibri"/>
        </w:rPr>
        <w:t>γεται</w:t>
      </w:r>
      <w:r w:rsidRPr="00C069B3">
        <w:rPr>
          <w:rFonts w:ascii="Calibri" w:hAnsi="Calibri" w:cs="Calibri"/>
        </w:rPr>
        <w:t xml:space="preserve"> υπερβολική επιβάρυνση</w:t>
      </w:r>
      <w:r>
        <w:rPr>
          <w:rFonts w:ascii="Calibri" w:hAnsi="Calibri" w:cs="Calibri"/>
        </w:rPr>
        <w:t>.</w:t>
      </w:r>
      <w:r w:rsidRPr="00C069B3">
        <w:rPr>
          <w:rFonts w:ascii="Calibri" w:hAnsi="Calibri" w:cs="Calibri"/>
        </w:rPr>
        <w:t xml:space="preserve"> </w:t>
      </w:r>
      <w:r>
        <w:rPr>
          <w:rFonts w:ascii="Calibri" w:hAnsi="Calibri" w:cs="Calibri"/>
        </w:rPr>
        <w:t xml:space="preserve">Προσέξτε, όπου </w:t>
      </w:r>
      <w:r w:rsidRPr="00C069B3">
        <w:rPr>
          <w:rFonts w:ascii="Calibri" w:hAnsi="Calibri" w:cs="Calibri"/>
        </w:rPr>
        <w:t>η υπερβολική επιβάρυνση από το κόστος στέγασης έχει το κατώτερο εισοδηματικά π</w:t>
      </w:r>
      <w:r>
        <w:rPr>
          <w:rFonts w:ascii="Calibri" w:hAnsi="Calibri" w:cs="Calibri"/>
        </w:rPr>
        <w:t xml:space="preserve">εμπτημόριο </w:t>
      </w:r>
      <w:r w:rsidRPr="00C069B3">
        <w:rPr>
          <w:rFonts w:ascii="Calibri" w:hAnsi="Calibri" w:cs="Calibri"/>
        </w:rPr>
        <w:t xml:space="preserve"> το ένα πέμπτο δηλαδή</w:t>
      </w:r>
      <w:r>
        <w:rPr>
          <w:rFonts w:ascii="Calibri" w:hAnsi="Calibri" w:cs="Calibri"/>
        </w:rPr>
        <w:t>,</w:t>
      </w:r>
      <w:r w:rsidRPr="00C069B3">
        <w:rPr>
          <w:rFonts w:ascii="Calibri" w:hAnsi="Calibri" w:cs="Calibri"/>
        </w:rPr>
        <w:t xml:space="preserve"> του πληθυσμού</w:t>
      </w:r>
      <w:r>
        <w:rPr>
          <w:rFonts w:ascii="Calibri" w:hAnsi="Calibri" w:cs="Calibri"/>
        </w:rPr>
        <w:t xml:space="preserve"> έχει μια επιβάρυνση 8</w:t>
      </w:r>
      <w:r w:rsidRPr="00C069B3">
        <w:rPr>
          <w:rFonts w:ascii="Calibri" w:hAnsi="Calibri" w:cs="Calibri"/>
        </w:rPr>
        <w:t xml:space="preserve">5,3 έναντι </w:t>
      </w:r>
      <w:r>
        <w:rPr>
          <w:rFonts w:ascii="Calibri" w:hAnsi="Calibri" w:cs="Calibri"/>
        </w:rPr>
        <w:t>29,9 στην Ευρωπαϊκή Έ</w:t>
      </w:r>
      <w:r w:rsidRPr="00C069B3">
        <w:rPr>
          <w:rFonts w:ascii="Calibri" w:hAnsi="Calibri" w:cs="Calibri"/>
        </w:rPr>
        <w:t xml:space="preserve">νωση και το υψηλότερο </w:t>
      </w:r>
      <w:r w:rsidRPr="00C621B3">
        <w:rPr>
          <w:rFonts w:ascii="Calibri" w:hAnsi="Calibri" w:cs="Calibri"/>
        </w:rPr>
        <w:t xml:space="preserve">πεμπτημόριο </w:t>
      </w:r>
      <w:r w:rsidRPr="00C069B3">
        <w:rPr>
          <w:rFonts w:ascii="Calibri" w:hAnsi="Calibri" w:cs="Calibri"/>
        </w:rPr>
        <w:t>έχει σε εμάς 1,2 σε σύγκριση με το 0</w:t>
      </w:r>
      <w:r>
        <w:rPr>
          <w:rFonts w:ascii="Calibri" w:hAnsi="Calibri" w:cs="Calibri"/>
        </w:rPr>
        <w:t>,</w:t>
      </w:r>
      <w:r w:rsidRPr="00C069B3">
        <w:rPr>
          <w:rFonts w:ascii="Calibri" w:hAnsi="Calibri" w:cs="Calibri"/>
        </w:rPr>
        <w:t xml:space="preserve">7 </w:t>
      </w:r>
      <w:r>
        <w:rPr>
          <w:rFonts w:ascii="Calibri" w:hAnsi="Calibri" w:cs="Calibri"/>
        </w:rPr>
        <w:t>του μέσου όρου της Ευρωπαϊκής Έ</w:t>
      </w:r>
      <w:r w:rsidRPr="00C069B3">
        <w:rPr>
          <w:rFonts w:ascii="Calibri" w:hAnsi="Calibri" w:cs="Calibri"/>
        </w:rPr>
        <w:t>νωσης</w:t>
      </w:r>
      <w:r>
        <w:rPr>
          <w:rFonts w:ascii="Calibri" w:hAnsi="Calibri" w:cs="Calibri"/>
        </w:rPr>
        <w:t>, δηλαδή είναι</w:t>
      </w:r>
      <w:r w:rsidRPr="00C069B3">
        <w:rPr>
          <w:rFonts w:ascii="Calibri" w:hAnsi="Calibri" w:cs="Calibri"/>
        </w:rPr>
        <w:t xml:space="preserve"> σχεδόν διπλάσιο από τον μέσο όρο</w:t>
      </w:r>
      <w:r>
        <w:rPr>
          <w:rFonts w:ascii="Calibri" w:hAnsi="Calibri" w:cs="Calibri"/>
        </w:rPr>
        <w:t>.</w:t>
      </w:r>
      <w:r w:rsidRPr="00C069B3">
        <w:rPr>
          <w:rFonts w:ascii="Calibri" w:hAnsi="Calibri" w:cs="Calibri"/>
        </w:rPr>
        <w:t xml:space="preserve"> Ακόμα και στο ανώτερ</w:t>
      </w:r>
      <w:r>
        <w:rPr>
          <w:rFonts w:ascii="Calibri" w:hAnsi="Calibri" w:cs="Calibri"/>
        </w:rPr>
        <w:t xml:space="preserve">ο </w:t>
      </w:r>
      <w:r w:rsidRPr="00C621B3">
        <w:rPr>
          <w:rFonts w:ascii="Calibri" w:hAnsi="Calibri" w:cs="Calibri"/>
        </w:rPr>
        <w:t>πεμπτημόριο</w:t>
      </w:r>
      <w:r>
        <w:rPr>
          <w:rFonts w:ascii="Calibri" w:hAnsi="Calibri" w:cs="Calibri"/>
        </w:rPr>
        <w:t xml:space="preserve"> δ</w:t>
      </w:r>
      <w:r w:rsidRPr="00C069B3">
        <w:rPr>
          <w:rFonts w:ascii="Calibri" w:hAnsi="Calibri" w:cs="Calibri"/>
        </w:rPr>
        <w:t>ηλαδή</w:t>
      </w:r>
      <w:r>
        <w:rPr>
          <w:rFonts w:ascii="Calibri" w:hAnsi="Calibri" w:cs="Calibri"/>
        </w:rPr>
        <w:t xml:space="preserve">, </w:t>
      </w:r>
      <w:r w:rsidRPr="00C069B3">
        <w:rPr>
          <w:rFonts w:ascii="Calibri" w:hAnsi="Calibri" w:cs="Calibri"/>
        </w:rPr>
        <w:t xml:space="preserve">αυτή </w:t>
      </w:r>
      <w:r>
        <w:rPr>
          <w:rFonts w:ascii="Calibri" w:hAnsi="Calibri" w:cs="Calibri"/>
        </w:rPr>
        <w:t xml:space="preserve">η </w:t>
      </w:r>
      <w:r w:rsidRPr="00C069B3">
        <w:rPr>
          <w:rFonts w:ascii="Calibri" w:hAnsi="Calibri" w:cs="Calibri"/>
        </w:rPr>
        <w:t>ιστορία του στεγαστικού πρέπει να βρεθεί τρόπος να ελεγχθεί</w:t>
      </w:r>
      <w:r>
        <w:rPr>
          <w:rFonts w:ascii="Calibri" w:hAnsi="Calibri" w:cs="Calibri"/>
        </w:rPr>
        <w:t>.</w:t>
      </w:r>
      <w:r w:rsidRPr="00C069B3">
        <w:rPr>
          <w:rFonts w:ascii="Calibri" w:hAnsi="Calibri" w:cs="Calibri"/>
        </w:rPr>
        <w:t xml:space="preserve"> Δεν υπάρχει καμία συμβολή στην ανάπτυξη</w:t>
      </w:r>
      <w:r>
        <w:rPr>
          <w:rFonts w:ascii="Calibri" w:hAnsi="Calibri" w:cs="Calibri"/>
        </w:rPr>
        <w:t xml:space="preserve"> για να πεις</w:t>
      </w:r>
      <w:r w:rsidRPr="00C069B3">
        <w:rPr>
          <w:rFonts w:ascii="Calibri" w:hAnsi="Calibri" w:cs="Calibri"/>
        </w:rPr>
        <w:t xml:space="preserve"> π</w:t>
      </w:r>
      <w:r>
        <w:rPr>
          <w:rFonts w:ascii="Calibri" w:hAnsi="Calibri" w:cs="Calibri"/>
        </w:rPr>
        <w:t>ως θα  το</w:t>
      </w:r>
      <w:r w:rsidRPr="00C069B3">
        <w:rPr>
          <w:rFonts w:ascii="Calibri" w:hAnsi="Calibri" w:cs="Calibri"/>
        </w:rPr>
        <w:t xml:space="preserve"> πειράζουν </w:t>
      </w:r>
      <w:r>
        <w:rPr>
          <w:rFonts w:ascii="Calibri" w:hAnsi="Calibri" w:cs="Calibri"/>
        </w:rPr>
        <w:t xml:space="preserve">ή πως θα το θίξουν </w:t>
      </w:r>
      <w:r w:rsidRPr="00C069B3">
        <w:rPr>
          <w:rFonts w:ascii="Calibri" w:hAnsi="Calibri" w:cs="Calibri"/>
        </w:rPr>
        <w:t>πρέπει να ληφθούν σοβαρά μέτρα</w:t>
      </w:r>
      <w:r>
        <w:rPr>
          <w:rFonts w:ascii="Calibri" w:hAnsi="Calibri" w:cs="Calibri"/>
        </w:rPr>
        <w:t>.</w:t>
      </w:r>
      <w:r w:rsidRPr="00C069B3">
        <w:rPr>
          <w:rFonts w:ascii="Calibri" w:hAnsi="Calibri" w:cs="Calibri"/>
        </w:rPr>
        <w:t xml:space="preserve"> Είναι γνωστή η εμμονή του ΠΑΣΟΚ</w:t>
      </w:r>
      <w:r>
        <w:rPr>
          <w:rFonts w:ascii="Calibri" w:hAnsi="Calibri" w:cs="Calibri"/>
        </w:rPr>
        <w:t xml:space="preserve"> και του Π</w:t>
      </w:r>
      <w:r w:rsidRPr="00C069B3">
        <w:rPr>
          <w:rFonts w:ascii="Calibri" w:hAnsi="Calibri" w:cs="Calibri"/>
        </w:rPr>
        <w:t xml:space="preserve">ροέδρου </w:t>
      </w:r>
      <w:r>
        <w:rPr>
          <w:rFonts w:ascii="Calibri" w:hAnsi="Calibri" w:cs="Calibri"/>
        </w:rPr>
        <w:t>μας επάνω</w:t>
      </w:r>
      <w:r w:rsidRPr="00C069B3">
        <w:rPr>
          <w:rFonts w:ascii="Calibri" w:hAnsi="Calibri" w:cs="Calibri"/>
        </w:rPr>
        <w:t xml:space="preserve"> σε αυτό το πράγμα</w:t>
      </w:r>
      <w:r>
        <w:rPr>
          <w:rFonts w:ascii="Calibri" w:hAnsi="Calibri" w:cs="Calibri"/>
        </w:rPr>
        <w:t>.</w:t>
      </w:r>
      <w:r w:rsidRPr="00C069B3">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t xml:space="preserve">Με αυτά για μια ακόμη φορά προσωπικά θέλω να ευχαριστήσω </w:t>
      </w:r>
      <w:r>
        <w:rPr>
          <w:rFonts w:ascii="Calibri" w:hAnsi="Calibri" w:cs="Calibri"/>
        </w:rPr>
        <w:t xml:space="preserve">διά </w:t>
      </w:r>
      <w:r w:rsidRPr="00C069B3">
        <w:rPr>
          <w:rFonts w:ascii="Calibri" w:hAnsi="Calibri" w:cs="Calibri"/>
        </w:rPr>
        <w:t>του κ</w:t>
      </w:r>
      <w:r>
        <w:rPr>
          <w:rFonts w:ascii="Calibri" w:hAnsi="Calibri" w:cs="Calibri"/>
        </w:rPr>
        <w:t>.</w:t>
      </w:r>
      <w:r w:rsidRPr="00C069B3">
        <w:rPr>
          <w:rFonts w:ascii="Calibri" w:hAnsi="Calibri" w:cs="Calibri"/>
        </w:rPr>
        <w:t xml:space="preserve"> </w:t>
      </w:r>
      <w:r>
        <w:rPr>
          <w:rFonts w:ascii="Calibri" w:hAnsi="Calibri" w:cs="Calibri"/>
        </w:rPr>
        <w:t>Τσουκαλά, το Γ</w:t>
      </w:r>
      <w:r w:rsidRPr="00C069B3">
        <w:rPr>
          <w:rFonts w:ascii="Calibri" w:hAnsi="Calibri" w:cs="Calibri"/>
        </w:rPr>
        <w:t xml:space="preserve">ραφείο του </w:t>
      </w:r>
      <w:r>
        <w:rPr>
          <w:rFonts w:ascii="Calibri" w:hAnsi="Calibri" w:cs="Calibri"/>
        </w:rPr>
        <w:t>Προϋπολογισμού του Κράτους στην Β</w:t>
      </w:r>
      <w:r w:rsidRPr="00C069B3">
        <w:rPr>
          <w:rFonts w:ascii="Calibri" w:hAnsi="Calibri" w:cs="Calibri"/>
        </w:rPr>
        <w:t>ουλή και να ζητήσω προκαταβολικά συγνώμη</w:t>
      </w:r>
      <w:r>
        <w:rPr>
          <w:rFonts w:ascii="Calibri" w:hAnsi="Calibri" w:cs="Calibri"/>
        </w:rPr>
        <w:t xml:space="preserve"> επειδή έχουμε</w:t>
      </w:r>
      <w:r w:rsidRPr="00C069B3">
        <w:rPr>
          <w:rFonts w:ascii="Calibri" w:hAnsi="Calibri" w:cs="Calibri"/>
        </w:rPr>
        <w:t xml:space="preserve"> </w:t>
      </w:r>
      <w:r>
        <w:rPr>
          <w:rFonts w:ascii="Calibri" w:hAnsi="Calibri" w:cs="Calibri"/>
        </w:rPr>
        <w:t xml:space="preserve">αυτήν την ώρα Κοινοβουλευτική </w:t>
      </w:r>
      <w:r w:rsidRPr="00C069B3">
        <w:rPr>
          <w:rFonts w:ascii="Calibri" w:hAnsi="Calibri" w:cs="Calibri"/>
        </w:rPr>
        <w:t xml:space="preserve">ομάδα </w:t>
      </w:r>
      <w:r>
        <w:rPr>
          <w:rFonts w:ascii="Calibri" w:hAnsi="Calibri" w:cs="Calibri"/>
        </w:rPr>
        <w:t>για την Π</w:t>
      </w:r>
      <w:r w:rsidRPr="00C069B3">
        <w:rPr>
          <w:rFonts w:ascii="Calibri" w:hAnsi="Calibri" w:cs="Calibri"/>
        </w:rPr>
        <w:t>ροεδρία</w:t>
      </w:r>
      <w:r>
        <w:rPr>
          <w:rFonts w:ascii="Calibri" w:hAnsi="Calibri" w:cs="Calibri"/>
        </w:rPr>
        <w:t>.</w:t>
      </w:r>
      <w:r w:rsidRPr="00C069B3">
        <w:rPr>
          <w:rFonts w:ascii="Calibri" w:hAnsi="Calibri" w:cs="Calibri"/>
        </w:rPr>
        <w:t xml:space="preserve"> </w:t>
      </w:r>
    </w:p>
    <w:p w:rsidR="00F40936" w:rsidRPr="00C621B3" w:rsidRDefault="00F40936" w:rsidP="00293AD4">
      <w:pPr>
        <w:spacing w:line="276" w:lineRule="auto"/>
        <w:ind w:firstLine="720"/>
        <w:jc w:val="both"/>
        <w:rPr>
          <w:rFonts w:ascii="Calibri" w:hAnsi="Calibri" w:cs="Calibri"/>
        </w:rPr>
      </w:pPr>
      <w:r w:rsidRPr="00C069B3">
        <w:rPr>
          <w:rFonts w:ascii="Calibri" w:hAnsi="Calibri" w:cs="Calibri"/>
        </w:rPr>
        <w:t>Σας ευχαριστώ</w:t>
      </w:r>
      <w:r>
        <w:rPr>
          <w:rFonts w:ascii="Calibri" w:hAnsi="Calibri" w:cs="Calibri"/>
        </w:rPr>
        <w:t xml:space="preserve"> πολύ.</w:t>
      </w:r>
    </w:p>
    <w:p w:rsidR="00F40936" w:rsidRPr="00C621B3" w:rsidRDefault="00F40936" w:rsidP="00293AD4">
      <w:pPr>
        <w:spacing w:line="276" w:lineRule="auto"/>
        <w:ind w:firstLine="720"/>
        <w:jc w:val="both"/>
        <w:rPr>
          <w:rFonts w:ascii="Calibri" w:hAnsi="Calibri" w:cs="Calibri"/>
        </w:rPr>
      </w:pPr>
      <w:r w:rsidRPr="00C621B3">
        <w:rPr>
          <w:rFonts w:ascii="Calibri" w:hAnsi="Calibri" w:cs="Calibri"/>
          <w:b/>
        </w:rPr>
        <w:t xml:space="preserve">ΓΕΩΡΓΙΟΣ ΚΩΤΣΟΣ (Πρόεδρος της Επιτροπής): </w:t>
      </w:r>
      <w:r w:rsidRPr="00C621B3">
        <w:rPr>
          <w:rFonts w:ascii="Calibri" w:hAnsi="Calibri" w:cs="Calibri"/>
        </w:rPr>
        <w:t>Σας ευχαριστούμε πολύ</w:t>
      </w:r>
      <w:r>
        <w:rPr>
          <w:rFonts w:ascii="Calibri" w:hAnsi="Calibri" w:cs="Calibri"/>
        </w:rPr>
        <w:t xml:space="preserve">, </w:t>
      </w:r>
      <w:r w:rsidR="00121389">
        <w:rPr>
          <w:rFonts w:ascii="Calibri" w:hAnsi="Calibri" w:cs="Calibri"/>
        </w:rPr>
        <w:t>κύριε</w:t>
      </w:r>
      <w:r>
        <w:rPr>
          <w:rFonts w:ascii="Calibri" w:hAnsi="Calibri" w:cs="Calibri"/>
        </w:rPr>
        <w:t xml:space="preserve"> Κουκουλόπουλε</w:t>
      </w:r>
      <w:r w:rsidRPr="00C621B3">
        <w:rPr>
          <w:rFonts w:ascii="Calibri" w:hAnsi="Calibri" w:cs="Calibri"/>
        </w:rPr>
        <w:t>.</w:t>
      </w:r>
    </w:p>
    <w:p w:rsidR="00F40936" w:rsidRPr="00C621B3" w:rsidRDefault="00F40936" w:rsidP="00293AD4">
      <w:pPr>
        <w:spacing w:line="276" w:lineRule="auto"/>
        <w:ind w:firstLine="720"/>
        <w:jc w:val="both"/>
        <w:rPr>
          <w:rFonts w:ascii="Calibri" w:hAnsi="Calibri" w:cs="Calibri"/>
        </w:rPr>
      </w:pPr>
      <w:r w:rsidRPr="00C621B3">
        <w:rPr>
          <w:rFonts w:ascii="Calibri" w:hAnsi="Calibri" w:cs="Calibri"/>
        </w:rPr>
        <w:t>Το</w:t>
      </w:r>
      <w:r w:rsidR="00121389">
        <w:rPr>
          <w:rFonts w:ascii="Calibri" w:hAnsi="Calibri" w:cs="Calibri"/>
        </w:rPr>
        <w:t>ν</w:t>
      </w:r>
      <w:r w:rsidRPr="00C621B3">
        <w:rPr>
          <w:rFonts w:ascii="Calibri" w:hAnsi="Calibri" w:cs="Calibri"/>
        </w:rPr>
        <w:t xml:space="preserve"> λόγο έχει ο κύριος Βιλιάρδος.</w:t>
      </w:r>
    </w:p>
    <w:p w:rsidR="00F40936" w:rsidRDefault="00F40936" w:rsidP="00293AD4">
      <w:pPr>
        <w:spacing w:line="276" w:lineRule="auto"/>
        <w:ind w:firstLine="720"/>
        <w:jc w:val="both"/>
        <w:rPr>
          <w:rFonts w:ascii="Calibri" w:hAnsi="Calibri" w:cs="Calibri"/>
        </w:rPr>
      </w:pPr>
      <w:r w:rsidRPr="00520049">
        <w:rPr>
          <w:rFonts w:ascii="Calibri" w:hAnsi="Calibri" w:cs="Calibri"/>
          <w:b/>
        </w:rPr>
        <w:t>ΒΑΣΙΛΕΙΟΣ ΒΙΛΙΑΡΔΟΣ:</w:t>
      </w:r>
      <w:r w:rsidRPr="00C621B3">
        <w:rPr>
          <w:rFonts w:ascii="Calibri" w:hAnsi="Calibri" w:cs="Calibri"/>
        </w:rPr>
        <w:t xml:space="preserve"> </w:t>
      </w:r>
      <w:r w:rsidRPr="00C069B3">
        <w:rPr>
          <w:rFonts w:ascii="Calibri" w:hAnsi="Calibri" w:cs="Calibri"/>
        </w:rPr>
        <w:t xml:space="preserve"> </w:t>
      </w:r>
      <w:r>
        <w:rPr>
          <w:rFonts w:ascii="Calibri" w:hAnsi="Calibri" w:cs="Calibri"/>
        </w:rPr>
        <w:t>Σας ε</w:t>
      </w:r>
      <w:r w:rsidRPr="00C069B3">
        <w:rPr>
          <w:rFonts w:ascii="Calibri" w:hAnsi="Calibri" w:cs="Calibri"/>
        </w:rPr>
        <w:t>υχαριστώ πολύ</w:t>
      </w:r>
      <w:r>
        <w:rPr>
          <w:rFonts w:ascii="Calibri" w:hAnsi="Calibri" w:cs="Calibri"/>
        </w:rPr>
        <w:t>, κύριε Π</w:t>
      </w:r>
      <w:r w:rsidRPr="00C069B3">
        <w:rPr>
          <w:rFonts w:ascii="Calibri" w:hAnsi="Calibri" w:cs="Calibri"/>
        </w:rPr>
        <w:t>ρόεδρε</w:t>
      </w:r>
      <w:r>
        <w:rPr>
          <w:rFonts w:ascii="Calibri" w:hAnsi="Calibri" w:cs="Calibri"/>
        </w:rPr>
        <w:t>.</w:t>
      </w:r>
      <w:r w:rsidRPr="00C069B3">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t>Κατ</w:t>
      </w:r>
      <w:r>
        <w:rPr>
          <w:rFonts w:ascii="Calibri" w:hAnsi="Calibri" w:cs="Calibri"/>
        </w:rPr>
        <w:t>’</w:t>
      </w:r>
      <w:r w:rsidRPr="00C069B3">
        <w:rPr>
          <w:rFonts w:ascii="Calibri" w:hAnsi="Calibri" w:cs="Calibri"/>
        </w:rPr>
        <w:t xml:space="preserve"> αρχήν διαπιστώνουμε ότι οι</w:t>
      </w:r>
      <w:r>
        <w:rPr>
          <w:rFonts w:ascii="Calibri" w:hAnsi="Calibri" w:cs="Calibri"/>
        </w:rPr>
        <w:t xml:space="preserve"> Ε</w:t>
      </w:r>
      <w:r w:rsidRPr="00C069B3">
        <w:rPr>
          <w:rFonts w:ascii="Calibri" w:hAnsi="Calibri" w:cs="Calibri"/>
        </w:rPr>
        <w:t>κθέσεις σας βελτιώνονται κάθε φορά</w:t>
      </w:r>
      <w:r>
        <w:rPr>
          <w:rFonts w:ascii="Calibri" w:hAnsi="Calibri" w:cs="Calibri"/>
        </w:rPr>
        <w:t>,</w:t>
      </w:r>
      <w:r w:rsidRPr="00C069B3">
        <w:rPr>
          <w:rFonts w:ascii="Calibri" w:hAnsi="Calibri" w:cs="Calibri"/>
        </w:rPr>
        <w:t xml:space="preserve"> οπότε είναι κάτι που μας βοηθάει σε σημαντικό βαθμό</w:t>
      </w:r>
      <w:r>
        <w:rPr>
          <w:rFonts w:ascii="Calibri" w:hAnsi="Calibri" w:cs="Calibri"/>
        </w:rPr>
        <w:t>.</w:t>
      </w:r>
      <w:r w:rsidRPr="00C069B3">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t xml:space="preserve">Θα ξεκινήσουμε τώρα από το </w:t>
      </w:r>
      <w:r>
        <w:rPr>
          <w:rFonts w:ascii="Calibri" w:hAnsi="Calibri" w:cs="Calibri"/>
        </w:rPr>
        <w:t>ότι στην ουσία αναφέρεται στην Έ</w:t>
      </w:r>
      <w:r w:rsidRPr="00C069B3">
        <w:rPr>
          <w:rFonts w:ascii="Calibri" w:hAnsi="Calibri" w:cs="Calibri"/>
        </w:rPr>
        <w:t>κθεσή σας στοιχεία</w:t>
      </w:r>
      <w:r>
        <w:rPr>
          <w:rFonts w:ascii="Calibri" w:hAnsi="Calibri" w:cs="Calibri"/>
        </w:rPr>
        <w:t>,</w:t>
      </w:r>
      <w:r w:rsidRPr="00C069B3">
        <w:rPr>
          <w:rFonts w:ascii="Calibri" w:hAnsi="Calibri" w:cs="Calibri"/>
        </w:rPr>
        <w:t xml:space="preserve"> χωρίς να επισημαίνεται τα προβλήματα</w:t>
      </w:r>
      <w:r w:rsidR="00121389">
        <w:rPr>
          <w:rFonts w:ascii="Calibri" w:hAnsi="Calibri" w:cs="Calibri"/>
        </w:rPr>
        <w:t xml:space="preserve">. </w:t>
      </w:r>
      <w:r w:rsidRPr="00C069B3">
        <w:rPr>
          <w:rFonts w:ascii="Calibri" w:hAnsi="Calibri" w:cs="Calibri"/>
        </w:rPr>
        <w:t>Για παράδειγμα</w:t>
      </w:r>
      <w:r>
        <w:rPr>
          <w:rFonts w:ascii="Calibri" w:hAnsi="Calibri" w:cs="Calibri"/>
        </w:rPr>
        <w:t>,</w:t>
      </w:r>
      <w:r w:rsidRPr="00C069B3">
        <w:rPr>
          <w:rFonts w:ascii="Calibri" w:hAnsi="Calibri" w:cs="Calibri"/>
        </w:rPr>
        <w:t xml:space="preserve"> ότι το μεγαλύτερό μας πρόβλημα το εμπορικό μας έλλειμμα</w:t>
      </w:r>
      <w:r>
        <w:rPr>
          <w:rFonts w:ascii="Calibri" w:hAnsi="Calibri" w:cs="Calibri"/>
        </w:rPr>
        <w:t>,</w:t>
      </w:r>
      <w:r w:rsidRPr="00C069B3">
        <w:rPr>
          <w:rFonts w:ascii="Calibri" w:hAnsi="Calibri" w:cs="Calibri"/>
        </w:rPr>
        <w:t xml:space="preserve"> έχει αυξηθεί ξανά</w:t>
      </w:r>
      <w:r w:rsidR="00121389">
        <w:rPr>
          <w:rFonts w:ascii="Calibri" w:hAnsi="Calibri" w:cs="Calibri"/>
        </w:rPr>
        <w:t>,</w:t>
      </w:r>
      <w:r w:rsidRPr="00C069B3">
        <w:rPr>
          <w:rFonts w:ascii="Calibri" w:hAnsi="Calibri" w:cs="Calibri"/>
        </w:rPr>
        <w:t xml:space="preserve"> σε επίπεδα υψηλότερα του 2000</w:t>
      </w:r>
      <w:r>
        <w:rPr>
          <w:rFonts w:ascii="Calibri" w:hAnsi="Calibri" w:cs="Calibri"/>
        </w:rPr>
        <w:t>,</w:t>
      </w:r>
      <w:r w:rsidRPr="00C069B3">
        <w:rPr>
          <w:rFonts w:ascii="Calibri" w:hAnsi="Calibri" w:cs="Calibri"/>
        </w:rPr>
        <w:t xml:space="preserve"> αφού διαμορφώθηκε στο 11μηνο του 2024</w:t>
      </w:r>
      <w:r>
        <w:rPr>
          <w:rFonts w:ascii="Calibri" w:hAnsi="Calibri" w:cs="Calibri"/>
        </w:rPr>
        <w:t xml:space="preserve"> γ</w:t>
      </w:r>
      <w:r w:rsidRPr="00C069B3">
        <w:rPr>
          <w:rFonts w:ascii="Calibri" w:hAnsi="Calibri" w:cs="Calibri"/>
        </w:rPr>
        <w:t xml:space="preserve">ια να μην παραμείνουμε στα στοιχεία του </w:t>
      </w:r>
      <w:proofErr w:type="spellStart"/>
      <w:r w:rsidRPr="00C069B3">
        <w:rPr>
          <w:rFonts w:ascii="Calibri" w:hAnsi="Calibri" w:cs="Calibri"/>
        </w:rPr>
        <w:t>εννιαμήνου</w:t>
      </w:r>
      <w:proofErr w:type="spellEnd"/>
      <w:r>
        <w:rPr>
          <w:rFonts w:ascii="Calibri" w:hAnsi="Calibri" w:cs="Calibri"/>
        </w:rPr>
        <w:t>,</w:t>
      </w:r>
      <w:r w:rsidRPr="00C069B3">
        <w:rPr>
          <w:rFonts w:ascii="Calibri" w:hAnsi="Calibri" w:cs="Calibri"/>
        </w:rPr>
        <w:t xml:space="preserve"> αφού υπάρχουν νεότερα</w:t>
      </w:r>
      <w:r>
        <w:rPr>
          <w:rFonts w:ascii="Calibri" w:hAnsi="Calibri" w:cs="Calibri"/>
        </w:rPr>
        <w:t>,</w:t>
      </w:r>
      <w:r w:rsidRPr="00C069B3">
        <w:rPr>
          <w:rFonts w:ascii="Calibri" w:hAnsi="Calibri" w:cs="Calibri"/>
        </w:rPr>
        <w:t xml:space="preserve"> στα 31,5 δισεκατομμύρια</w:t>
      </w:r>
      <w:r>
        <w:rPr>
          <w:rFonts w:ascii="Calibri" w:hAnsi="Calibri" w:cs="Calibri"/>
        </w:rPr>
        <w:t>.</w:t>
      </w:r>
      <w:r w:rsidRPr="00C069B3">
        <w:rPr>
          <w:rFonts w:ascii="Calibri" w:hAnsi="Calibri" w:cs="Calibri"/>
        </w:rPr>
        <w:t xml:space="preserve"> Επομένως</w:t>
      </w:r>
      <w:r>
        <w:rPr>
          <w:rFonts w:ascii="Calibri" w:hAnsi="Calibri" w:cs="Calibri"/>
        </w:rPr>
        <w:t>,</w:t>
      </w:r>
      <w:r w:rsidRPr="00C069B3">
        <w:rPr>
          <w:rFonts w:ascii="Calibri" w:hAnsi="Calibri" w:cs="Calibri"/>
        </w:rPr>
        <w:t xml:space="preserve"> σε ετήσια βάση</w:t>
      </w:r>
      <w:r>
        <w:rPr>
          <w:rFonts w:ascii="Calibri" w:hAnsi="Calibri" w:cs="Calibri"/>
        </w:rPr>
        <w:t>, θα είναι της τάξης των 34</w:t>
      </w:r>
      <w:r w:rsidRPr="00C069B3">
        <w:rPr>
          <w:rFonts w:ascii="Calibri" w:hAnsi="Calibri" w:cs="Calibri"/>
        </w:rPr>
        <w:t>άρων δισεκατομμυρίων</w:t>
      </w:r>
      <w:r>
        <w:rPr>
          <w:rFonts w:ascii="Calibri" w:hAnsi="Calibri" w:cs="Calibri"/>
        </w:rPr>
        <w:t>,</w:t>
      </w:r>
      <w:r w:rsidRPr="00C069B3">
        <w:rPr>
          <w:rFonts w:ascii="Calibri" w:hAnsi="Calibri" w:cs="Calibri"/>
        </w:rPr>
        <w:t xml:space="preserve"> όταν το 2009 </w:t>
      </w:r>
      <w:r>
        <w:rPr>
          <w:rFonts w:ascii="Calibri" w:hAnsi="Calibri" w:cs="Calibri"/>
        </w:rPr>
        <w:t xml:space="preserve">που </w:t>
      </w:r>
      <w:r w:rsidRPr="00C069B3">
        <w:rPr>
          <w:rFonts w:ascii="Calibri" w:hAnsi="Calibri" w:cs="Calibri"/>
        </w:rPr>
        <w:t>οδηγηθήκαμε από το ΠΑΣΟΚ στο Δ</w:t>
      </w:r>
      <w:r>
        <w:rPr>
          <w:rFonts w:ascii="Calibri" w:hAnsi="Calibri" w:cs="Calibri"/>
        </w:rPr>
        <w:t>.</w:t>
      </w:r>
      <w:r w:rsidRPr="00C069B3">
        <w:rPr>
          <w:rFonts w:ascii="Calibri" w:hAnsi="Calibri" w:cs="Calibri"/>
        </w:rPr>
        <w:t>Ν</w:t>
      </w:r>
      <w:r>
        <w:rPr>
          <w:rFonts w:ascii="Calibri" w:hAnsi="Calibri" w:cs="Calibri"/>
        </w:rPr>
        <w:t>.</w:t>
      </w:r>
      <w:r w:rsidRPr="00C069B3">
        <w:rPr>
          <w:rFonts w:ascii="Calibri" w:hAnsi="Calibri" w:cs="Calibri"/>
        </w:rPr>
        <w:t>Τ</w:t>
      </w:r>
      <w:r>
        <w:rPr>
          <w:rFonts w:ascii="Calibri" w:hAnsi="Calibri" w:cs="Calibri"/>
        </w:rPr>
        <w:t>.,</w:t>
      </w:r>
      <w:r w:rsidRPr="00C069B3">
        <w:rPr>
          <w:rFonts w:ascii="Calibri" w:hAnsi="Calibri" w:cs="Calibri"/>
        </w:rPr>
        <w:t xml:space="preserve"> ήταν στα </w:t>
      </w:r>
      <w:r>
        <w:rPr>
          <w:rFonts w:ascii="Calibri" w:hAnsi="Calibri" w:cs="Calibri"/>
        </w:rPr>
        <w:t>2</w:t>
      </w:r>
      <w:r w:rsidRPr="00C069B3">
        <w:rPr>
          <w:rFonts w:ascii="Calibri" w:hAnsi="Calibri" w:cs="Calibri"/>
        </w:rPr>
        <w:t xml:space="preserve">9,9 </w:t>
      </w:r>
      <w:r w:rsidR="00434AB2">
        <w:rPr>
          <w:rFonts w:ascii="Calibri" w:hAnsi="Calibri" w:cs="Calibri"/>
        </w:rPr>
        <w:t>δις</w:t>
      </w:r>
    </w:p>
    <w:p w:rsidR="00F40936" w:rsidRDefault="00F40936" w:rsidP="00293AD4">
      <w:pPr>
        <w:spacing w:line="276" w:lineRule="auto"/>
        <w:ind w:firstLine="720"/>
        <w:jc w:val="both"/>
        <w:rPr>
          <w:rFonts w:ascii="Calibri" w:hAnsi="Calibri" w:cs="Calibri"/>
        </w:rPr>
      </w:pPr>
      <w:r w:rsidRPr="00C069B3">
        <w:rPr>
          <w:rFonts w:ascii="Calibri" w:hAnsi="Calibri" w:cs="Calibri"/>
        </w:rPr>
        <w:t>Πώς επιλύθηκε αυτό το πρόβλημα</w:t>
      </w:r>
      <w:r>
        <w:rPr>
          <w:rFonts w:ascii="Calibri" w:hAnsi="Calibri" w:cs="Calibri"/>
        </w:rPr>
        <w:t>;</w:t>
      </w:r>
      <w:r w:rsidRPr="00C069B3">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lastRenderedPageBreak/>
        <w:t>Πρώτον</w:t>
      </w:r>
      <w:r>
        <w:rPr>
          <w:rFonts w:ascii="Calibri" w:hAnsi="Calibri" w:cs="Calibri"/>
        </w:rPr>
        <w:t>,</w:t>
      </w:r>
      <w:r w:rsidRPr="00C069B3">
        <w:rPr>
          <w:rFonts w:ascii="Calibri" w:hAnsi="Calibri" w:cs="Calibri"/>
        </w:rPr>
        <w:t xml:space="preserve"> με την ονομαστική μείωση μισθών και συντάξεων</w:t>
      </w:r>
      <w:r>
        <w:rPr>
          <w:rFonts w:ascii="Calibri" w:hAnsi="Calibri" w:cs="Calibri"/>
        </w:rPr>
        <w:t>,</w:t>
      </w:r>
      <w:r w:rsidRPr="00C069B3">
        <w:rPr>
          <w:rFonts w:ascii="Calibri" w:hAnsi="Calibri" w:cs="Calibri"/>
        </w:rPr>
        <w:t xml:space="preserve"> έτσι ώστε να μειωθεί η αγοραστική δύναμη των πολιτών</w:t>
      </w:r>
      <w:r>
        <w:rPr>
          <w:rFonts w:ascii="Calibri" w:hAnsi="Calibri" w:cs="Calibri"/>
        </w:rPr>
        <w:t>,</w:t>
      </w:r>
      <w:r w:rsidRPr="00C069B3">
        <w:rPr>
          <w:rFonts w:ascii="Calibri" w:hAnsi="Calibri" w:cs="Calibri"/>
        </w:rPr>
        <w:t xml:space="preserve"> με στόχο να αγοράζουν λιγότερα αγαθά που προέρχονται κυρίως από το εξωτερικό</w:t>
      </w:r>
      <w:r>
        <w:rPr>
          <w:rFonts w:ascii="Calibri" w:hAnsi="Calibri" w:cs="Calibri"/>
        </w:rPr>
        <w:t>,</w:t>
      </w:r>
      <w:r w:rsidRPr="00C069B3">
        <w:rPr>
          <w:rFonts w:ascii="Calibri" w:hAnsi="Calibri" w:cs="Calibri"/>
        </w:rPr>
        <w:t xml:space="preserve"> αφού η δική μας παραγωγή ήταν πολύ χαμηλή</w:t>
      </w:r>
      <w:r>
        <w:rPr>
          <w:rFonts w:ascii="Calibri" w:hAnsi="Calibri" w:cs="Calibri"/>
        </w:rPr>
        <w:t>,</w:t>
      </w:r>
      <w:r w:rsidRPr="00C069B3">
        <w:rPr>
          <w:rFonts w:ascii="Calibri" w:hAnsi="Calibri" w:cs="Calibri"/>
        </w:rPr>
        <w:t xml:space="preserve"> κάτι που παραμένει</w:t>
      </w:r>
      <w:r>
        <w:rPr>
          <w:rFonts w:ascii="Calibri" w:hAnsi="Calibri" w:cs="Calibri"/>
        </w:rPr>
        <w:t>.</w:t>
      </w:r>
      <w:r w:rsidRPr="00C069B3">
        <w:rPr>
          <w:rFonts w:ascii="Calibri" w:hAnsi="Calibri" w:cs="Calibri"/>
        </w:rPr>
        <w:t xml:space="preserve"> Και δεύτερον</w:t>
      </w:r>
      <w:r>
        <w:rPr>
          <w:rFonts w:ascii="Calibri" w:hAnsi="Calibri" w:cs="Calibri"/>
        </w:rPr>
        <w:t>,</w:t>
      </w:r>
      <w:r w:rsidRPr="00C069B3">
        <w:rPr>
          <w:rFonts w:ascii="Calibri" w:hAnsi="Calibri" w:cs="Calibri"/>
        </w:rPr>
        <w:t xml:space="preserve"> με τον περιορισμό των επενδύσεων</w:t>
      </w:r>
      <w:r>
        <w:rPr>
          <w:rFonts w:ascii="Calibri" w:hAnsi="Calibri" w:cs="Calibri"/>
        </w:rPr>
        <w:t>,</w:t>
      </w:r>
      <w:r w:rsidRPr="00C069B3">
        <w:rPr>
          <w:rFonts w:ascii="Calibri" w:hAnsi="Calibri" w:cs="Calibri"/>
        </w:rPr>
        <w:t xml:space="preserve"> αφού για τη διεξαγωγή </w:t>
      </w:r>
      <w:r>
        <w:rPr>
          <w:rFonts w:ascii="Calibri" w:hAnsi="Calibri" w:cs="Calibri"/>
        </w:rPr>
        <w:t>τους,</w:t>
      </w:r>
      <w:r w:rsidRPr="00C069B3">
        <w:rPr>
          <w:rFonts w:ascii="Calibri" w:hAnsi="Calibri" w:cs="Calibri"/>
        </w:rPr>
        <w:t xml:space="preserve"> απαιτούνταν εισαγωγές από το εξωτερικό</w:t>
      </w:r>
      <w:r>
        <w:rPr>
          <w:rFonts w:ascii="Calibri" w:hAnsi="Calibri" w:cs="Calibri"/>
        </w:rPr>
        <w:t>.</w:t>
      </w:r>
      <w:r w:rsidRPr="00C069B3">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t>Ποιες ήταν οι παρενέργειες</w:t>
      </w:r>
      <w:r>
        <w:rPr>
          <w:rFonts w:ascii="Calibri" w:hAnsi="Calibri" w:cs="Calibri"/>
        </w:rPr>
        <w:t>;</w:t>
      </w:r>
      <w:r w:rsidRPr="00C069B3">
        <w:rPr>
          <w:rFonts w:ascii="Calibri" w:hAnsi="Calibri" w:cs="Calibri"/>
        </w:rPr>
        <w:t xml:space="preserve"> </w:t>
      </w:r>
    </w:p>
    <w:p w:rsidR="00F40936" w:rsidRDefault="00F40936" w:rsidP="00293AD4">
      <w:pPr>
        <w:spacing w:line="276" w:lineRule="auto"/>
        <w:ind w:firstLine="720"/>
        <w:jc w:val="both"/>
        <w:rPr>
          <w:rFonts w:ascii="Calibri" w:hAnsi="Calibri" w:cs="Calibri"/>
        </w:rPr>
      </w:pPr>
      <w:r w:rsidRPr="00C069B3">
        <w:rPr>
          <w:rFonts w:ascii="Calibri" w:hAnsi="Calibri" w:cs="Calibri"/>
        </w:rPr>
        <w:t>Η κατακόρυφη πτώση της κατανάλωσης</w:t>
      </w:r>
      <w:r>
        <w:rPr>
          <w:rFonts w:ascii="Calibri" w:hAnsi="Calibri" w:cs="Calibri"/>
        </w:rPr>
        <w:t>,</w:t>
      </w:r>
      <w:r w:rsidRPr="00C069B3">
        <w:rPr>
          <w:rFonts w:ascii="Calibri" w:hAnsi="Calibri" w:cs="Calibri"/>
        </w:rPr>
        <w:t xml:space="preserve"> οπότε το </w:t>
      </w:r>
      <w:r>
        <w:rPr>
          <w:rFonts w:ascii="Calibri" w:hAnsi="Calibri" w:cs="Calibri"/>
        </w:rPr>
        <w:t xml:space="preserve">Α.Ε.Π. </w:t>
      </w:r>
      <w:r w:rsidRPr="00C069B3">
        <w:rPr>
          <w:rFonts w:ascii="Calibri" w:hAnsi="Calibri" w:cs="Calibri"/>
        </w:rPr>
        <w:t>και των δημοσίων εσόδων</w:t>
      </w:r>
      <w:r>
        <w:rPr>
          <w:rFonts w:ascii="Calibri" w:hAnsi="Calibri" w:cs="Calibri"/>
        </w:rPr>
        <w:t>,</w:t>
      </w:r>
      <w:r w:rsidRPr="00C069B3">
        <w:rPr>
          <w:rFonts w:ascii="Calibri" w:hAnsi="Calibri" w:cs="Calibri"/>
        </w:rPr>
        <w:t xml:space="preserve"> όπου το </w:t>
      </w:r>
      <w:r>
        <w:rPr>
          <w:rFonts w:ascii="Calibri" w:hAnsi="Calibri" w:cs="Calibri"/>
        </w:rPr>
        <w:t>Α.Ε.Π. ως το 2009 ήταν στα 2</w:t>
      </w:r>
      <w:r w:rsidRPr="00C069B3">
        <w:rPr>
          <w:rFonts w:ascii="Calibri" w:hAnsi="Calibri" w:cs="Calibri"/>
        </w:rPr>
        <w:t>37,5 δισεκατομμύρια</w:t>
      </w:r>
      <w:r>
        <w:rPr>
          <w:rFonts w:ascii="Calibri" w:hAnsi="Calibri" w:cs="Calibri"/>
        </w:rPr>
        <w:t>,</w:t>
      </w:r>
      <w:r w:rsidRPr="00C069B3">
        <w:rPr>
          <w:rFonts w:ascii="Calibri" w:hAnsi="Calibri" w:cs="Calibri"/>
        </w:rPr>
        <w:t xml:space="preserve"> ενώ το </w:t>
      </w:r>
      <w:r>
        <w:rPr>
          <w:rFonts w:ascii="Calibri" w:hAnsi="Calibri" w:cs="Calibri"/>
        </w:rPr>
        <w:t>20</w:t>
      </w:r>
      <w:r w:rsidRPr="00C069B3">
        <w:rPr>
          <w:rFonts w:ascii="Calibri" w:hAnsi="Calibri" w:cs="Calibri"/>
        </w:rPr>
        <w:t>23 σε πραγματικές τιμές γιατί αυτό πρέπει να μας ενδιαφέρει</w:t>
      </w:r>
      <w:r>
        <w:rPr>
          <w:rFonts w:ascii="Calibri" w:hAnsi="Calibri" w:cs="Calibri"/>
        </w:rPr>
        <w:t>, σ</w:t>
      </w:r>
      <w:r w:rsidRPr="00C069B3">
        <w:rPr>
          <w:rFonts w:ascii="Calibri" w:hAnsi="Calibri" w:cs="Calibri"/>
        </w:rPr>
        <w:t xml:space="preserve">τα </w:t>
      </w:r>
      <w:r>
        <w:rPr>
          <w:rFonts w:ascii="Calibri" w:hAnsi="Calibri" w:cs="Calibri"/>
        </w:rPr>
        <w:t>196,</w:t>
      </w:r>
      <w:r w:rsidRPr="00C069B3">
        <w:rPr>
          <w:rFonts w:ascii="Calibri" w:hAnsi="Calibri" w:cs="Calibri"/>
        </w:rPr>
        <w:t xml:space="preserve">98 </w:t>
      </w:r>
      <w:r w:rsidR="00434AB2">
        <w:rPr>
          <w:rFonts w:ascii="Calibri" w:hAnsi="Calibri" w:cs="Calibri"/>
        </w:rPr>
        <w:t xml:space="preserve">δις. </w:t>
      </w:r>
      <w:r>
        <w:rPr>
          <w:rFonts w:ascii="Calibri" w:hAnsi="Calibri" w:cs="Calibri"/>
        </w:rPr>
        <w:t>Επίσης,</w:t>
      </w:r>
      <w:r w:rsidRPr="00C069B3">
        <w:rPr>
          <w:rFonts w:ascii="Calibri" w:hAnsi="Calibri" w:cs="Calibri"/>
        </w:rPr>
        <w:t xml:space="preserve"> βέβαια</w:t>
      </w:r>
      <w:r>
        <w:rPr>
          <w:rFonts w:ascii="Calibri" w:hAnsi="Calibri" w:cs="Calibri"/>
        </w:rPr>
        <w:t>,</w:t>
      </w:r>
      <w:r w:rsidRPr="00C069B3">
        <w:rPr>
          <w:rFonts w:ascii="Calibri" w:hAnsi="Calibri" w:cs="Calibri"/>
        </w:rPr>
        <w:t xml:space="preserve"> η κατάρρευση των επενδύσεων</w:t>
      </w:r>
      <w:r>
        <w:rPr>
          <w:rFonts w:ascii="Calibri" w:hAnsi="Calibri" w:cs="Calibri"/>
        </w:rPr>
        <w:t>,</w:t>
      </w:r>
      <w:r w:rsidRPr="00C069B3">
        <w:rPr>
          <w:rFonts w:ascii="Calibri" w:hAnsi="Calibri" w:cs="Calibri"/>
        </w:rPr>
        <w:t xml:space="preserve"> οπότε της εγχώριας παραγωγής</w:t>
      </w:r>
      <w:r>
        <w:rPr>
          <w:rFonts w:ascii="Calibri" w:hAnsi="Calibri" w:cs="Calibri"/>
        </w:rPr>
        <w:t>,</w:t>
      </w:r>
      <w:r w:rsidRPr="00C069B3">
        <w:rPr>
          <w:rFonts w:ascii="Calibri" w:hAnsi="Calibri" w:cs="Calibri"/>
        </w:rPr>
        <w:t xml:space="preserve"> της παραγωγικότητας της εργασίας και της ανταγωνιστικότητας της οικονομίας μας</w:t>
      </w:r>
      <w:r>
        <w:rPr>
          <w:rFonts w:ascii="Calibri" w:hAnsi="Calibri" w:cs="Calibri"/>
        </w:rPr>
        <w:t>.</w:t>
      </w:r>
      <w:r w:rsidRPr="00C069B3">
        <w:rPr>
          <w:rFonts w:ascii="Calibri" w:hAnsi="Calibri" w:cs="Calibri"/>
        </w:rPr>
        <w:t xml:space="preserve"> Με κριτήριο</w:t>
      </w:r>
      <w:r>
        <w:rPr>
          <w:rFonts w:ascii="Calibri" w:hAnsi="Calibri" w:cs="Calibri"/>
        </w:rPr>
        <w:t>,</w:t>
      </w:r>
      <w:r w:rsidRPr="00C069B3">
        <w:rPr>
          <w:rFonts w:ascii="Calibri" w:hAnsi="Calibri" w:cs="Calibri"/>
        </w:rPr>
        <w:t xml:space="preserve"> λοιπόν</w:t>
      </w:r>
      <w:r>
        <w:rPr>
          <w:rFonts w:ascii="Calibri" w:hAnsi="Calibri" w:cs="Calibri"/>
        </w:rPr>
        <w:t>,</w:t>
      </w:r>
      <w:r w:rsidRPr="00C069B3">
        <w:rPr>
          <w:rFonts w:ascii="Calibri" w:hAnsi="Calibri" w:cs="Calibri"/>
        </w:rPr>
        <w:t xml:space="preserve"> το εμπορικό μας έλλειμμα</w:t>
      </w:r>
      <w:r>
        <w:rPr>
          <w:rFonts w:ascii="Calibri" w:hAnsi="Calibri" w:cs="Calibri"/>
        </w:rPr>
        <w:t>,</w:t>
      </w:r>
      <w:r w:rsidRPr="00C069B3">
        <w:rPr>
          <w:rFonts w:ascii="Calibri" w:hAnsi="Calibri" w:cs="Calibri"/>
        </w:rPr>
        <w:t xml:space="preserve"> έχουμε ξανά το ίδιο πρόβλημα</w:t>
      </w:r>
      <w:r>
        <w:rPr>
          <w:rFonts w:ascii="Calibri" w:hAnsi="Calibri" w:cs="Calibri"/>
        </w:rPr>
        <w:t>,</w:t>
      </w:r>
      <w:r w:rsidRPr="00C069B3">
        <w:rPr>
          <w:rFonts w:ascii="Calibri" w:hAnsi="Calibri" w:cs="Calibri"/>
        </w:rPr>
        <w:t xml:space="preserve"> οπότε στην ουσία δεν μπορούν να αυξηθούν οι μισθοί και οι συντάξεις βιώσιμα</w:t>
      </w:r>
      <w:r>
        <w:rPr>
          <w:rFonts w:ascii="Calibri" w:hAnsi="Calibri" w:cs="Calibri"/>
        </w:rPr>
        <w:t>,</w:t>
      </w:r>
      <w:r w:rsidRPr="00C069B3">
        <w:rPr>
          <w:rFonts w:ascii="Calibri" w:hAnsi="Calibri" w:cs="Calibri"/>
        </w:rPr>
        <w:t xml:space="preserve"> ούτε οι επενδύσεις</w:t>
      </w:r>
      <w:r>
        <w:rPr>
          <w:rFonts w:ascii="Calibri" w:hAnsi="Calibri" w:cs="Calibri"/>
        </w:rPr>
        <w:t>.</w:t>
      </w:r>
      <w:r w:rsidRPr="00C069B3">
        <w:rPr>
          <w:rFonts w:ascii="Calibri" w:hAnsi="Calibri" w:cs="Calibri"/>
        </w:rPr>
        <w:t xml:space="preserve"> </w:t>
      </w:r>
    </w:p>
    <w:p w:rsidR="00F40936" w:rsidRPr="00FD1F04" w:rsidRDefault="00F40936" w:rsidP="00293AD4">
      <w:pPr>
        <w:spacing w:line="276" w:lineRule="auto"/>
        <w:ind w:firstLine="720"/>
        <w:jc w:val="both"/>
        <w:rPr>
          <w:rFonts w:ascii="Calibri" w:hAnsi="Calibri" w:cs="Calibri"/>
        </w:rPr>
      </w:pPr>
    </w:p>
    <w:p w:rsidR="00F40936" w:rsidRDefault="00F40936"/>
    <w:p w:rsidR="00F40936" w:rsidRDefault="00F40936">
      <w:pPr>
        <w:sectPr w:rsidR="00F40936" w:rsidSect="00293AD4">
          <w:headerReference w:type="default" r:id="rId33"/>
          <w:pgSz w:w="11906" w:h="16838" w:code="9"/>
          <w:pgMar w:top="426" w:right="1558" w:bottom="142" w:left="1797" w:header="709" w:footer="709" w:gutter="0"/>
          <w:cols w:space="708"/>
          <w:docGrid w:linePitch="360"/>
        </w:sectPr>
      </w:pPr>
    </w:p>
    <w:p w:rsidR="00F40936" w:rsidRDefault="00F40936" w:rsidP="00293AD4">
      <w:pPr>
        <w:spacing w:line="276" w:lineRule="auto"/>
        <w:ind w:firstLine="567"/>
        <w:jc w:val="both"/>
        <w:rPr>
          <w:rFonts w:ascii="Calibri" w:hAnsi="Calibri"/>
        </w:rPr>
      </w:pPr>
    </w:p>
    <w:p w:rsidR="00F40936" w:rsidRDefault="00F40936" w:rsidP="00293AD4">
      <w:pPr>
        <w:spacing w:line="276" w:lineRule="auto"/>
        <w:ind w:firstLine="567"/>
        <w:jc w:val="both"/>
        <w:rPr>
          <w:rFonts w:ascii="Calibri" w:hAnsi="Calibri"/>
        </w:rPr>
      </w:pPr>
    </w:p>
    <w:p w:rsidR="00F40936" w:rsidRDefault="00F40936" w:rsidP="00293AD4">
      <w:pPr>
        <w:spacing w:line="276" w:lineRule="auto"/>
        <w:ind w:firstLine="567"/>
        <w:jc w:val="both"/>
        <w:rPr>
          <w:rFonts w:ascii="Calibri" w:hAnsi="Calibri"/>
        </w:rPr>
      </w:pPr>
      <w:r w:rsidRPr="00E46FB8">
        <w:rPr>
          <w:rFonts w:ascii="Calibri" w:hAnsi="Calibri"/>
        </w:rPr>
        <w:t>Βέβαια οι μισθοί και οι συντάξεις μειώνονται ήδη με τη βοήθεια του πληθωρισμού</w:t>
      </w:r>
      <w:r>
        <w:rPr>
          <w:rFonts w:ascii="Calibri" w:hAnsi="Calibri"/>
        </w:rPr>
        <w:t>,</w:t>
      </w:r>
      <w:r w:rsidRPr="00E46FB8">
        <w:rPr>
          <w:rFonts w:ascii="Calibri" w:hAnsi="Calibri"/>
        </w:rPr>
        <w:t xml:space="preserve"> με την Ελλάδα να έχει καταλήξει στην τελευταία θέση της Ευρωπαϊκής Ένωσης σε όρους αγοραστικής αξίας</w:t>
      </w:r>
      <w:r>
        <w:rPr>
          <w:rFonts w:ascii="Calibri" w:hAnsi="Calibri"/>
        </w:rPr>
        <w:t>.</w:t>
      </w:r>
      <w:r w:rsidRPr="00E46FB8">
        <w:rPr>
          <w:rFonts w:ascii="Calibri" w:hAnsi="Calibri"/>
        </w:rPr>
        <w:t xml:space="preserve"> Εντούτοις οι μειώσεις αυτές με κριτήριο το εμπορικό μας έλλειμμα δεν είναι αρκετές</w:t>
      </w:r>
      <w:r>
        <w:rPr>
          <w:rFonts w:ascii="Calibri" w:hAnsi="Calibri"/>
        </w:rPr>
        <w:t>,</w:t>
      </w:r>
      <w:r w:rsidRPr="00E46FB8">
        <w:rPr>
          <w:rFonts w:ascii="Calibri" w:hAnsi="Calibri"/>
        </w:rPr>
        <w:t xml:space="preserve"> ενώ εάν αυξηθούν και οι τιμές των καυσίμων λόγω Ουκρανίας</w:t>
      </w:r>
      <w:r>
        <w:rPr>
          <w:rFonts w:ascii="Calibri" w:hAnsi="Calibri"/>
        </w:rPr>
        <w:t>,</w:t>
      </w:r>
      <w:r w:rsidRPr="00E46FB8">
        <w:rPr>
          <w:rFonts w:ascii="Calibri" w:hAnsi="Calibri"/>
        </w:rPr>
        <w:t xml:space="preserve"> που θα αυξηθούν</w:t>
      </w:r>
      <w:r>
        <w:rPr>
          <w:rFonts w:ascii="Calibri" w:hAnsi="Calibri"/>
        </w:rPr>
        <w:t>,</w:t>
      </w:r>
      <w:r w:rsidRPr="00E46FB8">
        <w:rPr>
          <w:rFonts w:ascii="Calibri" w:hAnsi="Calibri"/>
        </w:rPr>
        <w:t xml:space="preserve"> η οικονομική μας κατάσταση θα γίνει πραγματικά εκρηκτική</w:t>
      </w:r>
      <w:r>
        <w:rPr>
          <w:rFonts w:ascii="Calibri" w:hAnsi="Calibri"/>
        </w:rPr>
        <w:t>.</w:t>
      </w:r>
      <w:r w:rsidRPr="00E46FB8">
        <w:rPr>
          <w:rFonts w:ascii="Calibri" w:hAnsi="Calibri"/>
        </w:rPr>
        <w:t xml:space="preserve"> Οι συνέπειες βέβαια του εμπορικού ελλείμματος </w:t>
      </w:r>
      <w:r>
        <w:rPr>
          <w:rFonts w:ascii="Calibri" w:hAnsi="Calibri"/>
        </w:rPr>
        <w:t>στο ΑΕΠ</w:t>
      </w:r>
      <w:r w:rsidRPr="00E46FB8">
        <w:rPr>
          <w:rFonts w:ascii="Calibri" w:hAnsi="Calibri"/>
        </w:rPr>
        <w:t xml:space="preserve"> είναι τεράστιες</w:t>
      </w:r>
      <w:r>
        <w:rPr>
          <w:rFonts w:ascii="Calibri" w:hAnsi="Calibri"/>
        </w:rPr>
        <w:t>,</w:t>
      </w:r>
      <w:r w:rsidRPr="00E46FB8">
        <w:rPr>
          <w:rFonts w:ascii="Calibri" w:hAnsi="Calibri"/>
        </w:rPr>
        <w:t xml:space="preserve"> οπότε πρέπει να μας ενδιαφέρει η μείωση του περισσότερο από καθετί άλλο</w:t>
      </w:r>
      <w:r>
        <w:rPr>
          <w:rFonts w:ascii="Calibri" w:hAnsi="Calibri"/>
        </w:rPr>
        <w:t>,</w:t>
      </w:r>
      <w:r w:rsidRPr="00E46FB8">
        <w:rPr>
          <w:rFonts w:ascii="Calibri" w:hAnsi="Calibri"/>
        </w:rPr>
        <w:t xml:space="preserve"> κατά τη δική μας άποψη φυσικά</w:t>
      </w:r>
      <w:r>
        <w:rPr>
          <w:rFonts w:ascii="Calibri" w:hAnsi="Calibri"/>
        </w:rPr>
        <w:t>.</w:t>
      </w:r>
    </w:p>
    <w:p w:rsidR="00F40936" w:rsidRDefault="00F40936" w:rsidP="00293AD4">
      <w:pPr>
        <w:spacing w:line="276" w:lineRule="auto"/>
        <w:ind w:firstLine="567"/>
        <w:jc w:val="both"/>
        <w:rPr>
          <w:rFonts w:ascii="Calibri" w:hAnsi="Calibri"/>
        </w:rPr>
      </w:pPr>
      <w:r w:rsidRPr="00E46FB8">
        <w:rPr>
          <w:rFonts w:ascii="Calibri" w:hAnsi="Calibri"/>
        </w:rPr>
        <w:t xml:space="preserve">Όσον αφορά τώρα το ισοζύγιο τρεχουσών συναλλαγών </w:t>
      </w:r>
      <w:r>
        <w:rPr>
          <w:rFonts w:ascii="Calibri" w:hAnsi="Calibri"/>
        </w:rPr>
        <w:t>μας,</w:t>
      </w:r>
      <w:r w:rsidRPr="00E46FB8">
        <w:rPr>
          <w:rFonts w:ascii="Calibri" w:hAnsi="Calibri"/>
        </w:rPr>
        <w:t xml:space="preserve"> τό</w:t>
      </w:r>
      <w:r>
        <w:rPr>
          <w:rFonts w:ascii="Calibri" w:hAnsi="Calibri"/>
        </w:rPr>
        <w:t xml:space="preserve">τε είχε διαμορφωθεί στα 24,7 </w:t>
      </w:r>
      <w:r w:rsidR="00434AB2">
        <w:rPr>
          <w:rFonts w:ascii="Calibri" w:hAnsi="Calibri"/>
        </w:rPr>
        <w:t xml:space="preserve">δις </w:t>
      </w:r>
      <w:r w:rsidRPr="00E46FB8">
        <w:rPr>
          <w:rFonts w:ascii="Calibri" w:hAnsi="Calibri"/>
        </w:rPr>
        <w:t>ή στο 10,4% του ΑΕΠ</w:t>
      </w:r>
      <w:r>
        <w:rPr>
          <w:rFonts w:ascii="Calibri" w:hAnsi="Calibri"/>
        </w:rPr>
        <w:t>,</w:t>
      </w:r>
      <w:r w:rsidRPr="00E46FB8">
        <w:rPr>
          <w:rFonts w:ascii="Calibri" w:hAnsi="Calibri"/>
        </w:rPr>
        <w:t xml:space="preserve"> </w:t>
      </w:r>
      <w:r>
        <w:rPr>
          <w:rFonts w:ascii="Calibri" w:hAnsi="Calibri"/>
        </w:rPr>
        <w:t>ε</w:t>
      </w:r>
      <w:r w:rsidR="00434AB2">
        <w:rPr>
          <w:rFonts w:ascii="Calibri" w:hAnsi="Calibri"/>
        </w:rPr>
        <w:t>νώ το 24 προβλέπεται στα 14 δις</w:t>
      </w:r>
      <w:r w:rsidRPr="00E46FB8">
        <w:rPr>
          <w:rFonts w:ascii="Calibri" w:hAnsi="Calibri"/>
        </w:rPr>
        <w:t xml:space="preserve"> </w:t>
      </w:r>
      <w:r>
        <w:rPr>
          <w:rFonts w:ascii="Calibri" w:hAnsi="Calibri"/>
        </w:rPr>
        <w:t xml:space="preserve">ή στο </w:t>
      </w:r>
      <w:r w:rsidRPr="00E46FB8">
        <w:rPr>
          <w:rFonts w:ascii="Calibri" w:hAnsi="Calibri"/>
        </w:rPr>
        <w:t>6% περίπου του πληθωριστικού όμως ΑΕΠ των 237 δι</w:t>
      </w:r>
      <w:r>
        <w:rPr>
          <w:rFonts w:ascii="Calibri" w:hAnsi="Calibri"/>
        </w:rPr>
        <w:t>σ..</w:t>
      </w:r>
      <w:r w:rsidRPr="00E46FB8">
        <w:rPr>
          <w:rFonts w:ascii="Calibri" w:hAnsi="Calibri"/>
        </w:rPr>
        <w:t xml:space="preserve"> Άρα</w:t>
      </w:r>
      <w:r>
        <w:rPr>
          <w:rFonts w:ascii="Calibri" w:hAnsi="Calibri"/>
        </w:rPr>
        <w:t>,</w:t>
      </w:r>
      <w:r w:rsidRPr="00E46FB8">
        <w:rPr>
          <w:rFonts w:ascii="Calibri" w:hAnsi="Calibri"/>
        </w:rPr>
        <w:t xml:space="preserve"> δεν έχει καμία σύγκριση με τότε</w:t>
      </w:r>
      <w:r>
        <w:rPr>
          <w:rFonts w:ascii="Calibri" w:hAnsi="Calibri"/>
        </w:rPr>
        <w:t>.</w:t>
      </w:r>
      <w:r w:rsidRPr="00E46FB8">
        <w:rPr>
          <w:rFonts w:ascii="Calibri" w:hAnsi="Calibri"/>
        </w:rPr>
        <w:t xml:space="preserve"> Η χαμηλότερη αυτή αύξηση του ελλείμματος του ισοζυγίου τρεχουσών συναλλαγών μας οφείλεται στην άνοδο των τουριστικών μας εσόδων</w:t>
      </w:r>
      <w:r>
        <w:rPr>
          <w:rFonts w:ascii="Calibri" w:hAnsi="Calibri"/>
        </w:rPr>
        <w:t>,</w:t>
      </w:r>
      <w:r w:rsidRPr="00E46FB8">
        <w:rPr>
          <w:rFonts w:ascii="Calibri" w:hAnsi="Calibri"/>
        </w:rPr>
        <w:t xml:space="preserve"> όπου όμως ο τουρισμός έχει πολύ χαμηλή παραγωγικότητα εργασίας και απασχολεί διπλάσιο προσωπικό από ό</w:t>
      </w:r>
      <w:r>
        <w:rPr>
          <w:rFonts w:ascii="Calibri" w:hAnsi="Calibri"/>
        </w:rPr>
        <w:t>,</w:t>
      </w:r>
      <w:r w:rsidRPr="00E46FB8">
        <w:rPr>
          <w:rFonts w:ascii="Calibri" w:hAnsi="Calibri"/>
        </w:rPr>
        <w:t>τι στην Πορτογαλία</w:t>
      </w:r>
      <w:r>
        <w:rPr>
          <w:rFonts w:ascii="Calibri" w:hAnsi="Calibri"/>
        </w:rPr>
        <w:t>,</w:t>
      </w:r>
      <w:r w:rsidRPr="00E46FB8">
        <w:rPr>
          <w:rFonts w:ascii="Calibri" w:hAnsi="Calibri"/>
        </w:rPr>
        <w:t xml:space="preserve"> κάτι που μας έχει κάνει ιδιαίτερη εντύπωση και θα θέλαμε να μας πείτε την άποψή σας για ποιο λόγο ο τουρισμός στην Ελλάδα απασχολεί διπλάσιο προσωπικό από την Πορτογαλία και τριπλάσιο βέβαια από άλλες χώρες</w:t>
      </w:r>
      <w:r>
        <w:rPr>
          <w:rFonts w:ascii="Calibri" w:hAnsi="Calibri"/>
        </w:rPr>
        <w:t>,</w:t>
      </w:r>
      <w:r w:rsidRPr="00E46FB8">
        <w:rPr>
          <w:rFonts w:ascii="Calibri" w:hAnsi="Calibri"/>
        </w:rPr>
        <w:t xml:space="preserve"> αλλά ας μείνουμε στην χώρα που συγκρίνεται μαζί </w:t>
      </w:r>
      <w:r>
        <w:rPr>
          <w:rFonts w:ascii="Calibri" w:hAnsi="Calibri"/>
        </w:rPr>
        <w:t>μας.</w:t>
      </w:r>
    </w:p>
    <w:p w:rsidR="00F40936" w:rsidRDefault="00F40936" w:rsidP="00293AD4">
      <w:pPr>
        <w:spacing w:line="276" w:lineRule="auto"/>
        <w:ind w:firstLine="567"/>
        <w:jc w:val="both"/>
        <w:rPr>
          <w:rFonts w:ascii="Calibri" w:hAnsi="Calibri"/>
        </w:rPr>
      </w:pPr>
      <w:r w:rsidRPr="00E46FB8">
        <w:rPr>
          <w:rFonts w:ascii="Calibri" w:hAnsi="Calibri"/>
        </w:rPr>
        <w:t>Συμπερασματικά</w:t>
      </w:r>
      <w:r>
        <w:rPr>
          <w:rFonts w:ascii="Calibri" w:hAnsi="Calibri"/>
        </w:rPr>
        <w:t>,</w:t>
      </w:r>
      <w:r w:rsidRPr="00E46FB8">
        <w:rPr>
          <w:rFonts w:ascii="Calibri" w:hAnsi="Calibri"/>
        </w:rPr>
        <w:t xml:space="preserve"> λοιπόν</w:t>
      </w:r>
      <w:r>
        <w:rPr>
          <w:rFonts w:ascii="Calibri" w:hAnsi="Calibri"/>
        </w:rPr>
        <w:t>,</w:t>
      </w:r>
      <w:r w:rsidRPr="00E46FB8">
        <w:rPr>
          <w:rFonts w:ascii="Calibri" w:hAnsi="Calibri"/>
        </w:rPr>
        <w:t xml:space="preserve"> </w:t>
      </w:r>
      <w:r>
        <w:rPr>
          <w:rFonts w:ascii="Calibri" w:hAnsi="Calibri"/>
        </w:rPr>
        <w:t>ευ</w:t>
      </w:r>
      <w:r w:rsidRPr="00E46FB8">
        <w:rPr>
          <w:rFonts w:ascii="Calibri" w:hAnsi="Calibri"/>
        </w:rPr>
        <w:t>ρισκόμαστε ξανά σε αδιέξοδο</w:t>
      </w:r>
      <w:r>
        <w:rPr>
          <w:rFonts w:ascii="Calibri" w:hAnsi="Calibri"/>
        </w:rPr>
        <w:t>,</w:t>
      </w:r>
      <w:r w:rsidRPr="00E46FB8">
        <w:rPr>
          <w:rFonts w:ascii="Calibri" w:hAnsi="Calibri"/>
        </w:rPr>
        <w:t xml:space="preserve"> το οποίο εσείς τουλάχιστον θα έπρεπε να το επισημαίνετε σε κάθε σας έκθεση</w:t>
      </w:r>
      <w:r>
        <w:rPr>
          <w:rFonts w:ascii="Calibri" w:hAnsi="Calibri"/>
        </w:rPr>
        <w:t>.</w:t>
      </w:r>
    </w:p>
    <w:p w:rsidR="00F40936" w:rsidRDefault="00121389" w:rsidP="00293AD4">
      <w:pPr>
        <w:spacing w:line="276" w:lineRule="auto"/>
        <w:ind w:firstLine="567"/>
        <w:jc w:val="both"/>
        <w:rPr>
          <w:rFonts w:ascii="Calibri" w:hAnsi="Calibri"/>
        </w:rPr>
      </w:pPr>
      <w:r>
        <w:rPr>
          <w:rFonts w:ascii="Calibri" w:hAnsi="Calibri"/>
        </w:rPr>
        <w:t>Συνεχίζοντας στην Έ</w:t>
      </w:r>
      <w:r w:rsidR="00F40936" w:rsidRPr="00E46FB8">
        <w:rPr>
          <w:rFonts w:ascii="Calibri" w:hAnsi="Calibri"/>
        </w:rPr>
        <w:t>κθεση</w:t>
      </w:r>
      <w:r w:rsidR="00F40936">
        <w:rPr>
          <w:rFonts w:ascii="Calibri" w:hAnsi="Calibri"/>
        </w:rPr>
        <w:t>,</w:t>
      </w:r>
      <w:r w:rsidR="00F40936" w:rsidRPr="00E46FB8">
        <w:rPr>
          <w:rFonts w:ascii="Calibri" w:hAnsi="Calibri"/>
        </w:rPr>
        <w:t xml:space="preserve"> η αύξηση του ΑΕΠ κατά 2,4% σε σχέση με το τρίτο τρίμηνο του </w:t>
      </w:r>
      <w:r w:rsidR="00F40936">
        <w:rPr>
          <w:rFonts w:ascii="Calibri" w:hAnsi="Calibri"/>
        </w:rPr>
        <w:t>20</w:t>
      </w:r>
      <w:r w:rsidR="00F40936" w:rsidRPr="00E46FB8">
        <w:rPr>
          <w:rFonts w:ascii="Calibri" w:hAnsi="Calibri"/>
        </w:rPr>
        <w:t>23 ή κατά 0,3% σε σχέση με το προηγούμενο τρίμηνο</w:t>
      </w:r>
      <w:r w:rsidR="00F40936">
        <w:rPr>
          <w:rFonts w:ascii="Calibri" w:hAnsi="Calibri"/>
        </w:rPr>
        <w:t>,</w:t>
      </w:r>
      <w:r w:rsidR="00F40936" w:rsidRPr="00E46FB8">
        <w:rPr>
          <w:rFonts w:ascii="Calibri" w:hAnsi="Calibri"/>
        </w:rPr>
        <w:t xml:space="preserve"> είναι κοντά στις προβλέψεις του προϋπολογισμού</w:t>
      </w:r>
      <w:r w:rsidR="00F40936">
        <w:rPr>
          <w:rFonts w:ascii="Calibri" w:hAnsi="Calibri"/>
        </w:rPr>
        <w:t>,</w:t>
      </w:r>
      <w:r w:rsidR="00F40936" w:rsidRPr="00E46FB8">
        <w:rPr>
          <w:rFonts w:ascii="Calibri" w:hAnsi="Calibri"/>
        </w:rPr>
        <w:t xml:space="preserve"> εντούτοις οφείλεται κυρίως στην άνοδο της ιδιωτικής κατανάλωσης</w:t>
      </w:r>
      <w:r w:rsidR="00F40936">
        <w:rPr>
          <w:rFonts w:ascii="Calibri" w:hAnsi="Calibri"/>
        </w:rPr>
        <w:t>,</w:t>
      </w:r>
      <w:r w:rsidR="00F40936" w:rsidRPr="00E46FB8">
        <w:rPr>
          <w:rFonts w:ascii="Calibri" w:hAnsi="Calibri"/>
        </w:rPr>
        <w:t xml:space="preserve"> όπως είπατε και εσείς καθαρά προηγουμένως και στη μεταβολή των αποθεμάτων</w:t>
      </w:r>
      <w:r w:rsidR="00F40936">
        <w:rPr>
          <w:rFonts w:ascii="Calibri" w:hAnsi="Calibri"/>
        </w:rPr>
        <w:t>,</w:t>
      </w:r>
      <w:r w:rsidR="00F40936" w:rsidRPr="00E46FB8">
        <w:rPr>
          <w:rFonts w:ascii="Calibri" w:hAnsi="Calibri"/>
        </w:rPr>
        <w:t xml:space="preserve"> ενώ είναι ελάχιστη η συμμετοχή των επενδύσεων</w:t>
      </w:r>
      <w:r w:rsidR="00F40936">
        <w:rPr>
          <w:rFonts w:ascii="Calibri" w:hAnsi="Calibri"/>
        </w:rPr>
        <w:t>,</w:t>
      </w:r>
      <w:r w:rsidR="00F40936" w:rsidRPr="00E46FB8">
        <w:rPr>
          <w:rFonts w:ascii="Calibri" w:hAnsi="Calibri"/>
        </w:rPr>
        <w:t xml:space="preserve"> παρά τα ΕΣΠΑ και τα χρήματα του Ταμείου Ανασυγκρότησης</w:t>
      </w:r>
      <w:r w:rsidR="00F40936">
        <w:rPr>
          <w:rFonts w:ascii="Calibri" w:hAnsi="Calibri"/>
        </w:rPr>
        <w:t>.</w:t>
      </w:r>
      <w:r w:rsidR="00F40936" w:rsidRPr="00E46FB8">
        <w:rPr>
          <w:rFonts w:ascii="Calibri" w:hAnsi="Calibri"/>
        </w:rPr>
        <w:t xml:space="preserve"> Εν προκειμένω</w:t>
      </w:r>
      <w:r w:rsidR="00F40936">
        <w:rPr>
          <w:rFonts w:ascii="Calibri" w:hAnsi="Calibri"/>
        </w:rPr>
        <w:t>, αναφέρετε</w:t>
      </w:r>
      <w:r w:rsidR="00F40936" w:rsidRPr="00E46FB8">
        <w:rPr>
          <w:rFonts w:ascii="Calibri" w:hAnsi="Calibri"/>
        </w:rPr>
        <w:t xml:space="preserve"> πως έχει περιοριστεί το επενδυτικό κενό όσον αφορά την απόσταση από τα ευρωπαϊκά δεδομένα στο 5,3% χαμηλότερα</w:t>
      </w:r>
      <w:r w:rsidR="00F40936">
        <w:rPr>
          <w:rFonts w:ascii="Calibri" w:hAnsi="Calibri"/>
        </w:rPr>
        <w:t>,</w:t>
      </w:r>
      <w:r w:rsidR="00F40936" w:rsidRPr="00E46FB8">
        <w:rPr>
          <w:rFonts w:ascii="Calibri" w:hAnsi="Calibri"/>
        </w:rPr>
        <w:t xml:space="preserve"> χωρίς όμως να επισημαίνετ</w:t>
      </w:r>
      <w:r w:rsidR="00F40936">
        <w:rPr>
          <w:rFonts w:ascii="Calibri" w:hAnsi="Calibri"/>
        </w:rPr>
        <w:t>ε</w:t>
      </w:r>
      <w:r w:rsidR="00F40936" w:rsidRPr="00E46FB8">
        <w:rPr>
          <w:rFonts w:ascii="Calibri" w:hAnsi="Calibri"/>
        </w:rPr>
        <w:t xml:space="preserve"> πως υπάρχει ένα μεγάλο συσσωρευμένο έλλειμμα</w:t>
      </w:r>
      <w:r w:rsidR="00F40936">
        <w:rPr>
          <w:rFonts w:ascii="Calibri" w:hAnsi="Calibri"/>
        </w:rPr>
        <w:t>.</w:t>
      </w:r>
      <w:r w:rsidR="00F40936" w:rsidRPr="00E46FB8">
        <w:rPr>
          <w:rFonts w:ascii="Calibri" w:hAnsi="Calibri"/>
        </w:rPr>
        <w:t xml:space="preserve"> Μπορείτε να μας πείτε πόσο ακριβώς είναι αυτό το συσσωρευμένο έλλειμμα</w:t>
      </w:r>
      <w:r w:rsidR="00F40936">
        <w:rPr>
          <w:rFonts w:ascii="Calibri" w:hAnsi="Calibri"/>
        </w:rPr>
        <w:t>;</w:t>
      </w:r>
      <w:r w:rsidR="00F40936" w:rsidRPr="00E46FB8">
        <w:rPr>
          <w:rFonts w:ascii="Calibri" w:hAnsi="Calibri"/>
        </w:rPr>
        <w:t xml:space="preserve"> </w:t>
      </w:r>
    </w:p>
    <w:p w:rsidR="00F40936" w:rsidRDefault="00F40936" w:rsidP="00293AD4">
      <w:pPr>
        <w:spacing w:line="276" w:lineRule="auto"/>
        <w:ind w:firstLine="567"/>
        <w:jc w:val="both"/>
        <w:rPr>
          <w:rFonts w:ascii="Calibri" w:hAnsi="Calibri"/>
        </w:rPr>
      </w:pPr>
      <w:r w:rsidRPr="00E46FB8">
        <w:rPr>
          <w:rFonts w:ascii="Calibri" w:hAnsi="Calibri"/>
        </w:rPr>
        <w:t>Ο ακαθάριστος σχηματισμός πα</w:t>
      </w:r>
      <w:r>
        <w:rPr>
          <w:rFonts w:ascii="Calibri" w:hAnsi="Calibri"/>
        </w:rPr>
        <w:t xml:space="preserve">γίου κεφαλαίου πάντως από 58 </w:t>
      </w:r>
      <w:r w:rsidR="00434AB2">
        <w:rPr>
          <w:rFonts w:ascii="Calibri" w:hAnsi="Calibri"/>
        </w:rPr>
        <w:t xml:space="preserve">δις </w:t>
      </w:r>
      <w:r w:rsidRPr="00E46FB8">
        <w:rPr>
          <w:rFonts w:ascii="Calibri" w:hAnsi="Calibri"/>
        </w:rPr>
        <w:t>το 2007 έχει καταρρεύσει στα 34 δι</w:t>
      </w:r>
      <w:r w:rsidR="00434AB2">
        <w:rPr>
          <w:rFonts w:ascii="Calibri" w:hAnsi="Calibri"/>
        </w:rPr>
        <w:t>ς</w:t>
      </w:r>
      <w:r w:rsidRPr="00E46FB8">
        <w:rPr>
          <w:rFonts w:ascii="Calibri" w:hAnsi="Calibri"/>
        </w:rPr>
        <w:t xml:space="preserve"> το </w:t>
      </w:r>
      <w:r>
        <w:rPr>
          <w:rFonts w:ascii="Calibri" w:hAnsi="Calibri"/>
        </w:rPr>
        <w:t>20</w:t>
      </w:r>
      <w:r w:rsidRPr="00E46FB8">
        <w:rPr>
          <w:rFonts w:ascii="Calibri" w:hAnsi="Calibri"/>
        </w:rPr>
        <w:t>23</w:t>
      </w:r>
      <w:r>
        <w:rPr>
          <w:rFonts w:ascii="Calibri" w:hAnsi="Calibri"/>
        </w:rPr>
        <w:t>,</w:t>
      </w:r>
      <w:r w:rsidRPr="00E46FB8">
        <w:rPr>
          <w:rFonts w:ascii="Calibri" w:hAnsi="Calibri"/>
        </w:rPr>
        <w:t xml:space="preserve"> ενώ πολύ σωστά σημειώνετ</w:t>
      </w:r>
      <w:r>
        <w:rPr>
          <w:rFonts w:ascii="Calibri" w:hAnsi="Calibri"/>
        </w:rPr>
        <w:t xml:space="preserve">ε </w:t>
      </w:r>
      <w:r w:rsidRPr="00E46FB8">
        <w:rPr>
          <w:rFonts w:ascii="Calibri" w:hAnsi="Calibri"/>
        </w:rPr>
        <w:t>ότι ένα μεγάλο μέρος της αύξησης οφείλεται στις κατοικίες</w:t>
      </w:r>
      <w:r w:rsidR="00434AB2">
        <w:rPr>
          <w:rFonts w:ascii="Calibri" w:hAnsi="Calibri"/>
        </w:rPr>
        <w:t>, αν δεν κάνω λάθος στα 5,2 δις</w:t>
      </w:r>
      <w:r w:rsidRPr="00E46FB8">
        <w:rPr>
          <w:rFonts w:ascii="Calibri" w:hAnsi="Calibri"/>
        </w:rPr>
        <w:t xml:space="preserve"> οπότε επαναλαμβάνονται τα λάθη του παρελθόντος και πρέπει να μας ενδιαφέρει ιδιαίτερα</w:t>
      </w:r>
      <w:r>
        <w:rPr>
          <w:rFonts w:ascii="Calibri" w:hAnsi="Calibri"/>
        </w:rPr>
        <w:t>,</w:t>
      </w:r>
      <w:r w:rsidRPr="00E46FB8">
        <w:rPr>
          <w:rFonts w:ascii="Calibri" w:hAnsi="Calibri"/>
        </w:rPr>
        <w:t xml:space="preserve"> δεν πρέπει να επαναλαμβάνουμε τα ίδια λάθη</w:t>
      </w:r>
      <w:r>
        <w:rPr>
          <w:rFonts w:ascii="Calibri" w:hAnsi="Calibri"/>
        </w:rPr>
        <w:t>.</w:t>
      </w:r>
      <w:r w:rsidRPr="00E46FB8">
        <w:rPr>
          <w:rFonts w:ascii="Calibri" w:hAnsi="Calibri"/>
        </w:rPr>
        <w:t xml:space="preserve"> Οι επενδύσεις σε μηχανήματα</w:t>
      </w:r>
      <w:r>
        <w:rPr>
          <w:rFonts w:ascii="Calibri" w:hAnsi="Calibri"/>
        </w:rPr>
        <w:t>,</w:t>
      </w:r>
      <w:r w:rsidRPr="00E46FB8">
        <w:rPr>
          <w:rFonts w:ascii="Calibri" w:hAnsi="Calibri"/>
        </w:rPr>
        <w:t xml:space="preserve"> δηλαδή στην παραγωγή έχουν </w:t>
      </w:r>
      <w:r>
        <w:rPr>
          <w:rFonts w:ascii="Calibri" w:hAnsi="Calibri"/>
        </w:rPr>
        <w:t>καθηλωθεί και</w:t>
      </w:r>
      <w:r w:rsidRPr="00E46FB8">
        <w:rPr>
          <w:rFonts w:ascii="Calibri" w:hAnsi="Calibri"/>
        </w:rPr>
        <w:t xml:space="preserve"> στο τετριμμένο αποδείξατε εσείς προηγουμένως ήταν αρνητικές</w:t>
      </w:r>
      <w:r>
        <w:rPr>
          <w:rFonts w:ascii="Calibri" w:hAnsi="Calibri"/>
        </w:rPr>
        <w:t>,</w:t>
      </w:r>
      <w:r w:rsidRPr="00E46FB8">
        <w:rPr>
          <w:rFonts w:ascii="Calibri" w:hAnsi="Calibri"/>
        </w:rPr>
        <w:t xml:space="preserve"> αν και δεν είναι πολύ πιο κάτω από τα επίπεδα του 2007</w:t>
      </w:r>
      <w:r>
        <w:rPr>
          <w:rFonts w:ascii="Calibri" w:hAnsi="Calibri"/>
        </w:rPr>
        <w:t>.</w:t>
      </w:r>
      <w:r w:rsidRPr="00E46FB8">
        <w:rPr>
          <w:rFonts w:ascii="Calibri" w:hAnsi="Calibri"/>
        </w:rPr>
        <w:t xml:space="preserve"> Γιατί όμως με τόσες επενδύσεις σε ακίνητα έχουμε στεγαστικό πρόβλημα</w:t>
      </w:r>
      <w:r>
        <w:rPr>
          <w:rFonts w:ascii="Calibri" w:hAnsi="Calibri"/>
        </w:rPr>
        <w:t>;</w:t>
      </w:r>
      <w:r w:rsidRPr="00E46FB8">
        <w:rPr>
          <w:rFonts w:ascii="Calibri" w:hAnsi="Calibri"/>
        </w:rPr>
        <w:t xml:space="preserve"> Μπορείτε και αυτό να μας το εξηγήσετε</w:t>
      </w:r>
      <w:r>
        <w:rPr>
          <w:rFonts w:ascii="Calibri" w:hAnsi="Calibri"/>
        </w:rPr>
        <w:t>;</w:t>
      </w:r>
      <w:r w:rsidRPr="00E46FB8">
        <w:rPr>
          <w:rFonts w:ascii="Calibri" w:hAnsi="Calibri"/>
        </w:rPr>
        <w:t xml:space="preserve"> </w:t>
      </w:r>
    </w:p>
    <w:p w:rsidR="00F40936" w:rsidRDefault="00F40936" w:rsidP="00293AD4">
      <w:pPr>
        <w:spacing w:line="276" w:lineRule="auto"/>
        <w:ind w:firstLine="567"/>
        <w:jc w:val="both"/>
        <w:rPr>
          <w:rFonts w:ascii="Calibri" w:hAnsi="Calibri"/>
        </w:rPr>
      </w:pPr>
      <w:r w:rsidRPr="00E46FB8">
        <w:rPr>
          <w:rFonts w:ascii="Calibri" w:hAnsi="Calibri"/>
        </w:rPr>
        <w:t>Αναφέρεται τώρα πως οι καταθέ</w:t>
      </w:r>
      <w:r>
        <w:rPr>
          <w:rFonts w:ascii="Calibri" w:hAnsi="Calibri"/>
        </w:rPr>
        <w:t xml:space="preserve">σεις έχουν αυξηθεί από 132,9 </w:t>
      </w:r>
      <w:r w:rsidR="00434AB2">
        <w:rPr>
          <w:rFonts w:ascii="Calibri" w:hAnsi="Calibri"/>
        </w:rPr>
        <w:t xml:space="preserve">δις </w:t>
      </w:r>
      <w:r w:rsidRPr="00E46FB8">
        <w:rPr>
          <w:rFonts w:ascii="Calibri" w:hAnsi="Calibri"/>
        </w:rPr>
        <w:t xml:space="preserve">τον Ιανουάριο του </w:t>
      </w:r>
      <w:r>
        <w:rPr>
          <w:rFonts w:ascii="Calibri" w:hAnsi="Calibri"/>
        </w:rPr>
        <w:t xml:space="preserve">2019 στα 195,5 </w:t>
      </w:r>
      <w:r w:rsidR="00434AB2">
        <w:rPr>
          <w:rFonts w:ascii="Calibri" w:hAnsi="Calibri"/>
        </w:rPr>
        <w:t xml:space="preserve">δις </w:t>
      </w:r>
      <w:r w:rsidRPr="00E46FB8">
        <w:rPr>
          <w:rFonts w:ascii="Calibri" w:hAnsi="Calibri"/>
        </w:rPr>
        <w:t xml:space="preserve">τον Οκτώβριο του </w:t>
      </w:r>
      <w:r>
        <w:rPr>
          <w:rFonts w:ascii="Calibri" w:hAnsi="Calibri"/>
        </w:rPr>
        <w:t>20</w:t>
      </w:r>
      <w:r w:rsidRPr="00E46FB8">
        <w:rPr>
          <w:rFonts w:ascii="Calibri" w:hAnsi="Calibri"/>
        </w:rPr>
        <w:t>24</w:t>
      </w:r>
      <w:r>
        <w:rPr>
          <w:rFonts w:ascii="Calibri" w:hAnsi="Calibri"/>
        </w:rPr>
        <w:t>,</w:t>
      </w:r>
      <w:r w:rsidRPr="00E46FB8">
        <w:rPr>
          <w:rFonts w:ascii="Calibri" w:hAnsi="Calibri"/>
        </w:rPr>
        <w:t xml:space="preserve"> όχι όμως ότι οι αποταμιεύσεις είναι αρνητικές από τα μέσα περίπου του 2021</w:t>
      </w:r>
      <w:r>
        <w:rPr>
          <w:rFonts w:ascii="Calibri" w:hAnsi="Calibri"/>
        </w:rPr>
        <w:t>.</w:t>
      </w:r>
      <w:r w:rsidRPr="00E46FB8">
        <w:rPr>
          <w:rFonts w:ascii="Calibri" w:hAnsi="Calibri"/>
        </w:rPr>
        <w:t xml:space="preserve"> Πώς το εξηγείτε αυτό</w:t>
      </w:r>
      <w:r>
        <w:rPr>
          <w:rFonts w:ascii="Calibri" w:hAnsi="Calibri"/>
        </w:rPr>
        <w:t>;</w:t>
      </w:r>
      <w:r w:rsidRPr="00E46FB8">
        <w:rPr>
          <w:rFonts w:ascii="Calibri" w:hAnsi="Calibri"/>
        </w:rPr>
        <w:t xml:space="preserve"> Γιατί μειώνονται δηλαδή οι αποταμιεύσεις και αυξάνονται οι καταθέσεις</w:t>
      </w:r>
      <w:r>
        <w:rPr>
          <w:rFonts w:ascii="Calibri" w:hAnsi="Calibri"/>
        </w:rPr>
        <w:t>;</w:t>
      </w:r>
      <w:r w:rsidRPr="00E46FB8">
        <w:rPr>
          <w:rFonts w:ascii="Calibri" w:hAnsi="Calibri"/>
        </w:rPr>
        <w:t xml:space="preserve"> </w:t>
      </w:r>
      <w:r>
        <w:rPr>
          <w:rFonts w:ascii="Calibri" w:hAnsi="Calibri"/>
        </w:rPr>
        <w:t>Επίσης,</w:t>
      </w:r>
      <w:r w:rsidRPr="00E46FB8">
        <w:rPr>
          <w:rFonts w:ascii="Calibri" w:hAnsi="Calibri"/>
        </w:rPr>
        <w:t xml:space="preserve"> γιατί ενώ έχουν αυξηθεί οι καταθέσεις δεν έχει αυξηθεί η </w:t>
      </w:r>
      <w:r w:rsidRPr="00E46FB8">
        <w:rPr>
          <w:rFonts w:ascii="Calibri" w:hAnsi="Calibri"/>
        </w:rPr>
        <w:lastRenderedPageBreak/>
        <w:t>χρηματοδότηση της οικονομίας μας από τις τράπεζες</w:t>
      </w:r>
      <w:r>
        <w:rPr>
          <w:rFonts w:ascii="Calibri" w:hAnsi="Calibri"/>
        </w:rPr>
        <w:t>,</w:t>
      </w:r>
      <w:r w:rsidRPr="00E46FB8">
        <w:rPr>
          <w:rFonts w:ascii="Calibri" w:hAnsi="Calibri"/>
        </w:rPr>
        <w:t xml:space="preserve"> αλλά αντίθετα έχει αυξηθεί η χρηματοδότηση του Κράτους μέσω των ομολόγων</w:t>
      </w:r>
      <w:r>
        <w:rPr>
          <w:rFonts w:ascii="Calibri" w:hAnsi="Calibri"/>
        </w:rPr>
        <w:t>;</w:t>
      </w:r>
      <w:r w:rsidRPr="00E46FB8">
        <w:rPr>
          <w:rFonts w:ascii="Calibri" w:hAnsi="Calibri"/>
        </w:rPr>
        <w:t xml:space="preserve"> Ξανά</w:t>
      </w:r>
      <w:r>
        <w:rPr>
          <w:rFonts w:ascii="Calibri" w:hAnsi="Calibri"/>
        </w:rPr>
        <w:t xml:space="preserve"> </w:t>
      </w:r>
      <w:r w:rsidRPr="00E46FB8">
        <w:rPr>
          <w:rFonts w:ascii="Calibri" w:hAnsi="Calibri"/>
        </w:rPr>
        <w:t>κάνουμε το ίδιο λάθος</w:t>
      </w:r>
      <w:r>
        <w:rPr>
          <w:rFonts w:ascii="Calibri" w:hAnsi="Calibri"/>
        </w:rPr>
        <w:t>.</w:t>
      </w:r>
    </w:p>
    <w:p w:rsidR="00F40936" w:rsidRDefault="00F40936" w:rsidP="00293AD4">
      <w:pPr>
        <w:spacing w:line="276" w:lineRule="auto"/>
        <w:ind w:firstLine="567"/>
        <w:jc w:val="both"/>
        <w:rPr>
          <w:rFonts w:ascii="Calibri" w:hAnsi="Calibri"/>
        </w:rPr>
      </w:pPr>
      <w:r w:rsidRPr="00E46FB8">
        <w:rPr>
          <w:rFonts w:ascii="Calibri" w:hAnsi="Calibri"/>
        </w:rPr>
        <w:t xml:space="preserve">Σε σχέση τώρα με την αναβάθμιση της </w:t>
      </w:r>
      <w:r>
        <w:rPr>
          <w:rFonts w:ascii="Calibri" w:hAnsi="Calibri"/>
          <w:lang w:val="en-US"/>
        </w:rPr>
        <w:t>Scope</w:t>
      </w:r>
      <w:r w:rsidRPr="00E46FB8">
        <w:rPr>
          <w:rFonts w:ascii="Calibri" w:hAnsi="Calibri"/>
        </w:rPr>
        <w:t xml:space="preserve"> και την προοπτική επόμενων αναβαθμίσεων</w:t>
      </w:r>
      <w:r w:rsidRPr="00C47A02">
        <w:rPr>
          <w:rFonts w:ascii="Calibri" w:hAnsi="Calibri"/>
        </w:rPr>
        <w:t>,</w:t>
      </w:r>
      <w:r w:rsidRPr="00E46FB8">
        <w:rPr>
          <w:rFonts w:ascii="Calibri" w:hAnsi="Calibri"/>
        </w:rPr>
        <w:t xml:space="preserve"> με τη μείωση του δημόσιου χρέους που γράφετε</w:t>
      </w:r>
      <w:r w:rsidRPr="00C47A02">
        <w:rPr>
          <w:rFonts w:ascii="Calibri" w:hAnsi="Calibri"/>
        </w:rPr>
        <w:t>,</w:t>
      </w:r>
      <w:r w:rsidRPr="00E46FB8">
        <w:rPr>
          <w:rFonts w:ascii="Calibri" w:hAnsi="Calibri"/>
        </w:rPr>
        <w:t xml:space="preserve"> εμείς έχουμε εκφράσει επιφυλάξεις ως προς τα διαθέσιμα και τον ενδοκυβερνητικό δανεισμό</w:t>
      </w:r>
      <w:r>
        <w:rPr>
          <w:rFonts w:ascii="Calibri" w:hAnsi="Calibri"/>
        </w:rPr>
        <w:t>,</w:t>
      </w:r>
      <w:r w:rsidRPr="00E46FB8">
        <w:rPr>
          <w:rFonts w:ascii="Calibri" w:hAnsi="Calibri"/>
        </w:rPr>
        <w:t xml:space="preserve"> έχοντας επιπλέον καταθέσει ερωτήσεις που δεν απαντήθηκαν με σαφήνεια</w:t>
      </w:r>
      <w:r>
        <w:rPr>
          <w:rFonts w:ascii="Calibri" w:hAnsi="Calibri"/>
        </w:rPr>
        <w:t>,</w:t>
      </w:r>
      <w:r w:rsidRPr="00E46FB8">
        <w:rPr>
          <w:rFonts w:ascii="Calibri" w:hAnsi="Calibri"/>
        </w:rPr>
        <w:t xml:space="preserve"> ζητώντας κατάθεση εγγράφων</w:t>
      </w:r>
      <w:r>
        <w:rPr>
          <w:rFonts w:ascii="Calibri" w:hAnsi="Calibri"/>
        </w:rPr>
        <w:t>, που</w:t>
      </w:r>
      <w:r w:rsidRPr="00E46FB8">
        <w:rPr>
          <w:rFonts w:ascii="Calibri" w:hAnsi="Calibri"/>
        </w:rPr>
        <w:t xml:space="preserve"> ελπίζω ότι θα την πάρουμε</w:t>
      </w:r>
      <w:r>
        <w:rPr>
          <w:rFonts w:ascii="Calibri" w:hAnsi="Calibri"/>
        </w:rPr>
        <w:t>,</w:t>
      </w:r>
      <w:r w:rsidRPr="00E46FB8">
        <w:rPr>
          <w:rFonts w:ascii="Calibri" w:hAnsi="Calibri"/>
        </w:rPr>
        <w:t xml:space="preserve"> αλλά δεν την πήραμε ακόμη</w:t>
      </w:r>
      <w:r>
        <w:rPr>
          <w:rFonts w:ascii="Calibri" w:hAnsi="Calibri"/>
        </w:rPr>
        <w:t>.</w:t>
      </w:r>
    </w:p>
    <w:p w:rsidR="00F40936" w:rsidRPr="00E46FB8" w:rsidRDefault="00F40936" w:rsidP="00293AD4">
      <w:pPr>
        <w:spacing w:line="276" w:lineRule="auto"/>
        <w:ind w:firstLine="567"/>
        <w:jc w:val="both"/>
        <w:rPr>
          <w:rFonts w:ascii="Calibri" w:hAnsi="Calibri"/>
        </w:rPr>
      </w:pPr>
      <w:r w:rsidRPr="00E46FB8">
        <w:rPr>
          <w:rFonts w:ascii="Calibri" w:hAnsi="Calibri"/>
        </w:rPr>
        <w:t>Όσον αφορά το δεκαετές ομόλογο</w:t>
      </w:r>
      <w:r>
        <w:rPr>
          <w:rFonts w:ascii="Calibri" w:hAnsi="Calibri"/>
        </w:rPr>
        <w:t>,</w:t>
      </w:r>
      <w:r w:rsidRPr="00E46FB8">
        <w:rPr>
          <w:rFonts w:ascii="Calibri" w:hAnsi="Calibri"/>
        </w:rPr>
        <w:t xml:space="preserve"> στην έκδοση του Σεπτεμβρίου ήταν με επιτόκιο 3,</w:t>
      </w:r>
      <w:r>
        <w:rPr>
          <w:rFonts w:ascii="Calibri" w:hAnsi="Calibri"/>
        </w:rPr>
        <w:t>1</w:t>
      </w:r>
      <w:r w:rsidRPr="00E46FB8">
        <w:rPr>
          <w:rFonts w:ascii="Calibri" w:hAnsi="Calibri"/>
        </w:rPr>
        <w:t>6%</w:t>
      </w:r>
      <w:r>
        <w:rPr>
          <w:rFonts w:ascii="Calibri" w:hAnsi="Calibri"/>
        </w:rPr>
        <w:t xml:space="preserve">, </w:t>
      </w:r>
      <w:r w:rsidRPr="00E46FB8">
        <w:rPr>
          <w:rFonts w:ascii="Calibri" w:hAnsi="Calibri"/>
        </w:rPr>
        <w:t xml:space="preserve">χθες με </w:t>
      </w:r>
      <w:r>
        <w:rPr>
          <w:rFonts w:ascii="Calibri" w:hAnsi="Calibri"/>
        </w:rPr>
        <w:t xml:space="preserve">επιτόκιο </w:t>
      </w:r>
      <w:r w:rsidRPr="00E46FB8">
        <w:rPr>
          <w:rFonts w:ascii="Calibri" w:hAnsi="Calibri"/>
        </w:rPr>
        <w:t>3,6%</w:t>
      </w:r>
      <w:r>
        <w:rPr>
          <w:rFonts w:ascii="Calibri" w:hAnsi="Calibri"/>
        </w:rPr>
        <w:t>,</w:t>
      </w:r>
      <w:r w:rsidRPr="00E46FB8">
        <w:rPr>
          <w:rFonts w:ascii="Calibri" w:hAnsi="Calibri"/>
        </w:rPr>
        <w:t xml:space="preserve"> ενώ η Κυβέρνηση συνεχίζει να δανείζεται με έντοκα γραμμάτια στο 3,11%</w:t>
      </w:r>
      <w:r>
        <w:rPr>
          <w:rFonts w:ascii="Calibri" w:hAnsi="Calibri"/>
        </w:rPr>
        <w:t>,</w:t>
      </w:r>
      <w:r w:rsidRPr="00E46FB8">
        <w:rPr>
          <w:rFonts w:ascii="Calibri" w:hAnsi="Calibri"/>
        </w:rPr>
        <w:t xml:space="preserve"> δηλαδή περίπου στο ίδιο ποσοστό με μια ουσιαστικά </w:t>
      </w:r>
      <w:r>
        <w:rPr>
          <w:rFonts w:ascii="Calibri" w:hAnsi="Calibri"/>
        </w:rPr>
        <w:t xml:space="preserve">επίπεδη, αν όχι </w:t>
      </w:r>
      <w:r w:rsidR="00121389">
        <w:rPr>
          <w:rFonts w:ascii="Calibri" w:hAnsi="Calibri"/>
        </w:rPr>
        <w:t>αντεστραμμένη</w:t>
      </w:r>
      <w:r>
        <w:rPr>
          <w:rFonts w:ascii="Calibri" w:hAnsi="Calibri"/>
        </w:rPr>
        <w:t xml:space="preserve"> καμπύλη, κάτι που υποδεικνύει ύφεση μελλοντικά. Ποια είναι η δικιά σας άποψη, γιατί αναφερθήκατε ξανά σε ανάπτυξη; </w:t>
      </w:r>
    </w:p>
    <w:p w:rsidR="00F40936" w:rsidRPr="00926A88" w:rsidRDefault="00F40936" w:rsidP="00293AD4">
      <w:pPr>
        <w:spacing w:line="276" w:lineRule="auto"/>
        <w:ind w:firstLine="567"/>
        <w:jc w:val="both"/>
        <w:rPr>
          <w:rFonts w:ascii="Calibri" w:hAnsi="Calibri"/>
        </w:rPr>
      </w:pPr>
      <w:r>
        <w:rPr>
          <w:rFonts w:ascii="Calibri" w:hAnsi="Calibri"/>
        </w:rPr>
        <w:t xml:space="preserve">Περαιτέρω αναφέρεται αύξηση τόκων κατά 869 εκατομμύρια στο 9μηνο, κάτι που υπερβαίνει αυτό που βλέπουμε στον προϋπολογισμό του 2025, τουλάχιστον σε επίπεδο κεντρικής διοίκησης. Δηλαδή, ξεφεύγουμε και μειώνονται άλλες δαπάνες; Γιατί ξεφεύγουμε όσον αφορά τους τόκους; </w:t>
      </w:r>
    </w:p>
    <w:p w:rsidR="00F40936" w:rsidRDefault="00F40936"/>
    <w:p w:rsidR="00F40936" w:rsidRDefault="00F40936">
      <w:pPr>
        <w:sectPr w:rsidR="00F40936" w:rsidSect="00293AD4">
          <w:headerReference w:type="default" r:id="rId34"/>
          <w:footerReference w:type="default" r:id="rId35"/>
          <w:pgSz w:w="11906" w:h="16838" w:code="9"/>
          <w:pgMar w:top="426" w:right="1558" w:bottom="142" w:left="1797" w:header="709" w:footer="709" w:gutter="0"/>
          <w:cols w:space="708"/>
          <w:docGrid w:linePitch="360"/>
        </w:sectPr>
      </w:pPr>
    </w:p>
    <w:p w:rsidR="00F40936" w:rsidRDefault="00F40936" w:rsidP="00293AD4">
      <w:pPr>
        <w:spacing w:line="276" w:lineRule="auto"/>
        <w:jc w:val="both"/>
        <w:rPr>
          <w:rFonts w:cstheme="minorHAnsi"/>
        </w:rPr>
      </w:pPr>
    </w:p>
    <w:p w:rsidR="00F40936" w:rsidRDefault="00F40936" w:rsidP="00293AD4">
      <w:pPr>
        <w:spacing w:line="276" w:lineRule="auto"/>
        <w:ind w:firstLine="720"/>
        <w:jc w:val="both"/>
        <w:rPr>
          <w:rFonts w:cstheme="minorHAnsi"/>
        </w:rPr>
      </w:pPr>
      <w:r>
        <w:rPr>
          <w:rFonts w:cstheme="minorHAnsi"/>
        </w:rPr>
        <w:t>Σ</w:t>
      </w:r>
      <w:r w:rsidRPr="00D01721">
        <w:rPr>
          <w:rFonts w:cstheme="minorHAnsi"/>
        </w:rPr>
        <w:t xml:space="preserve">ε σχέση με την ανεργία </w:t>
      </w:r>
      <w:r>
        <w:rPr>
          <w:rFonts w:cstheme="minorHAnsi"/>
        </w:rPr>
        <w:t>ε</w:t>
      </w:r>
      <w:r w:rsidRPr="00D01721">
        <w:rPr>
          <w:rFonts w:cstheme="minorHAnsi"/>
        </w:rPr>
        <w:t>κτ</w:t>
      </w:r>
      <w:r>
        <w:rPr>
          <w:rFonts w:cstheme="minorHAnsi"/>
        </w:rPr>
        <w:t>ός της γνωστής διαφοράς μεταξύ ΔΕΠΑ</w:t>
      </w:r>
      <w:r w:rsidRPr="00D01721">
        <w:rPr>
          <w:rFonts w:cstheme="minorHAnsi"/>
        </w:rPr>
        <w:t xml:space="preserve"> και </w:t>
      </w:r>
      <w:r>
        <w:rPr>
          <w:rFonts w:cstheme="minorHAnsi"/>
        </w:rPr>
        <w:t>ΕΛΣΤΑΤ,</w:t>
      </w:r>
      <w:r w:rsidRPr="00D01721">
        <w:rPr>
          <w:rFonts w:cstheme="minorHAnsi"/>
        </w:rPr>
        <w:t xml:space="preserve"> καθώς</w:t>
      </w:r>
      <w:r>
        <w:rPr>
          <w:rFonts w:cstheme="minorHAnsi"/>
        </w:rPr>
        <w:t>,</w:t>
      </w:r>
      <w:r w:rsidRPr="00D01721">
        <w:rPr>
          <w:rFonts w:cstheme="minorHAnsi"/>
        </w:rPr>
        <w:t xml:space="preserve"> </w:t>
      </w:r>
      <w:r>
        <w:rPr>
          <w:rFonts w:cstheme="minorHAnsi"/>
        </w:rPr>
        <w:t>επίσης,</w:t>
      </w:r>
      <w:r w:rsidRPr="00D01721">
        <w:rPr>
          <w:rFonts w:cstheme="minorHAnsi"/>
        </w:rPr>
        <w:t xml:space="preserve"> τη δομική ανεργία με αναντιστοιχία δεξιοτήτων και ζήτησης</w:t>
      </w:r>
      <w:r>
        <w:rPr>
          <w:rFonts w:cstheme="minorHAnsi"/>
        </w:rPr>
        <w:t>,</w:t>
      </w:r>
      <w:r w:rsidRPr="00D01721">
        <w:rPr>
          <w:rFonts w:cstheme="minorHAnsi"/>
        </w:rPr>
        <w:t xml:space="preserve"> αφού όπως σωστά σημειώνετ</w:t>
      </w:r>
      <w:r>
        <w:rPr>
          <w:rFonts w:cstheme="minorHAnsi"/>
        </w:rPr>
        <w:t>ε</w:t>
      </w:r>
      <w:r w:rsidRPr="00D01721">
        <w:rPr>
          <w:rFonts w:cstheme="minorHAnsi"/>
        </w:rPr>
        <w:t xml:space="preserve"> διατηρούνται οι κενές θέσεις εργασίας στις 46.997 με μια μικρή πτώση κατά την καλοκαιρινή σεζόν</w:t>
      </w:r>
      <w:r>
        <w:rPr>
          <w:rFonts w:cstheme="minorHAnsi"/>
        </w:rPr>
        <w:t>, δεν είδαμε να την συσχετίζετε</w:t>
      </w:r>
      <w:r w:rsidRPr="00D01721">
        <w:rPr>
          <w:rFonts w:cstheme="minorHAnsi"/>
        </w:rPr>
        <w:t xml:space="preserve"> με την </w:t>
      </w:r>
      <w:proofErr w:type="spellStart"/>
      <w:r w:rsidRPr="00D01721">
        <w:rPr>
          <w:rFonts w:cstheme="minorHAnsi"/>
        </w:rPr>
        <w:t>απασχ</w:t>
      </w:r>
      <w:r>
        <w:rPr>
          <w:rFonts w:cstheme="minorHAnsi"/>
        </w:rPr>
        <w:t>ολησιμότητα</w:t>
      </w:r>
      <w:proofErr w:type="spellEnd"/>
      <w:r>
        <w:rPr>
          <w:rFonts w:cstheme="minorHAnsi"/>
        </w:rPr>
        <w:t>,</w:t>
      </w:r>
      <w:r w:rsidRPr="00D01721">
        <w:rPr>
          <w:rFonts w:cstheme="minorHAnsi"/>
        </w:rPr>
        <w:t xml:space="preserve"> με την έννοια πως μειώνεται η ανεργία ταυτόχρονα με τη μείωση του εργατικού δυναμικού οπότε σε μεγάλο βαθμό αυτή η μείωση είναι πλασματική</w:t>
      </w:r>
      <w:r>
        <w:rPr>
          <w:rFonts w:cstheme="minorHAnsi"/>
        </w:rPr>
        <w:t>. Γ</w:t>
      </w:r>
      <w:r w:rsidRPr="00D01721">
        <w:rPr>
          <w:rFonts w:cstheme="minorHAnsi"/>
        </w:rPr>
        <w:t>ιατί δε αναδεικνύετ</w:t>
      </w:r>
      <w:r>
        <w:rPr>
          <w:rFonts w:cstheme="minorHAnsi"/>
        </w:rPr>
        <w:t>ε; Δεν είναι</w:t>
      </w:r>
      <w:r w:rsidRPr="00D01721">
        <w:rPr>
          <w:rFonts w:cstheme="minorHAnsi"/>
        </w:rPr>
        <w:t xml:space="preserve"> σοβαρό θέμα </w:t>
      </w:r>
      <w:r>
        <w:rPr>
          <w:rFonts w:cstheme="minorHAnsi"/>
        </w:rPr>
        <w:t>για σας;</w:t>
      </w:r>
    </w:p>
    <w:p w:rsidR="00F40936" w:rsidRDefault="00F40936" w:rsidP="00293AD4">
      <w:pPr>
        <w:spacing w:line="276" w:lineRule="auto"/>
        <w:ind w:firstLine="720"/>
        <w:jc w:val="both"/>
        <w:rPr>
          <w:rFonts w:cstheme="minorHAnsi"/>
        </w:rPr>
      </w:pPr>
      <w:r>
        <w:rPr>
          <w:rFonts w:cstheme="minorHAnsi"/>
        </w:rPr>
        <w:t>Δ</w:t>
      </w:r>
      <w:r w:rsidRPr="00D01721">
        <w:rPr>
          <w:rFonts w:cstheme="minorHAnsi"/>
        </w:rPr>
        <w:t>εν γράφετ</w:t>
      </w:r>
      <w:r>
        <w:rPr>
          <w:rFonts w:cstheme="minorHAnsi"/>
        </w:rPr>
        <w:t>ε</w:t>
      </w:r>
      <w:r w:rsidRPr="00D01721">
        <w:rPr>
          <w:rFonts w:cstheme="minorHAnsi"/>
        </w:rPr>
        <w:t xml:space="preserve"> ούτε για τους μισ</w:t>
      </w:r>
      <w:r>
        <w:rPr>
          <w:rFonts w:cstheme="minorHAnsi"/>
        </w:rPr>
        <w:t>θούς που έχουμε καταντήσει τρίτοι από το τέλος στην Ευρωπαϊκή Έ</w:t>
      </w:r>
      <w:r w:rsidRPr="00D01721">
        <w:rPr>
          <w:rFonts w:cstheme="minorHAnsi"/>
        </w:rPr>
        <w:t>νωση στους ονομαστικούς και τελευταίο</w:t>
      </w:r>
      <w:r>
        <w:rPr>
          <w:rFonts w:cstheme="minorHAnsi"/>
        </w:rPr>
        <w:t>ι σ</w:t>
      </w:r>
      <w:r w:rsidRPr="00D01721">
        <w:rPr>
          <w:rFonts w:cstheme="minorHAnsi"/>
        </w:rPr>
        <w:t>τους πραγματικούς</w:t>
      </w:r>
      <w:r>
        <w:rPr>
          <w:rFonts w:cstheme="minorHAnsi"/>
        </w:rPr>
        <w:t xml:space="preserve"> π</w:t>
      </w:r>
      <w:r w:rsidRPr="00D01721">
        <w:rPr>
          <w:rFonts w:cstheme="minorHAnsi"/>
        </w:rPr>
        <w:t xml:space="preserve">ροφανώς λόγω μη διεξαγωγής επαρκών επενδύσεων και πτώσης της </w:t>
      </w:r>
      <w:r>
        <w:rPr>
          <w:rFonts w:cstheme="minorHAnsi"/>
        </w:rPr>
        <w:t>ανταγωνιστικότητας της εργασίας</w:t>
      </w:r>
      <w:r w:rsidRPr="00D01721">
        <w:rPr>
          <w:rFonts w:cstheme="minorHAnsi"/>
        </w:rPr>
        <w:t xml:space="preserve">. Η πτώση αυτή θα έχει επακόλουθα στην εξέλιξη του </w:t>
      </w:r>
      <w:r>
        <w:rPr>
          <w:rFonts w:cstheme="minorHAnsi"/>
        </w:rPr>
        <w:t xml:space="preserve">ΑΕΠ </w:t>
      </w:r>
      <w:r w:rsidRPr="00D01721">
        <w:rPr>
          <w:rFonts w:cstheme="minorHAnsi"/>
        </w:rPr>
        <w:t>το αργότερο όταν</w:t>
      </w:r>
      <w:r>
        <w:rPr>
          <w:rFonts w:cstheme="minorHAnsi"/>
        </w:rPr>
        <w:t xml:space="preserve"> θα εξαντληθούν τα χρήματα του Ταμείου Ανασυγκρότησης</w:t>
      </w:r>
      <w:r w:rsidRPr="00D01721">
        <w:rPr>
          <w:rFonts w:cstheme="minorHAnsi"/>
        </w:rPr>
        <w:t xml:space="preserve">. </w:t>
      </w:r>
    </w:p>
    <w:p w:rsidR="00F40936" w:rsidRDefault="00F40936" w:rsidP="00293AD4">
      <w:pPr>
        <w:spacing w:line="276" w:lineRule="auto"/>
        <w:ind w:firstLine="720"/>
        <w:jc w:val="both"/>
        <w:rPr>
          <w:rFonts w:cstheme="minorHAnsi"/>
        </w:rPr>
      </w:pPr>
      <w:r w:rsidRPr="00D01721">
        <w:rPr>
          <w:rFonts w:cstheme="minorHAnsi"/>
        </w:rPr>
        <w:t>Αναφορικά με το πρωτογε</w:t>
      </w:r>
      <w:r>
        <w:rPr>
          <w:rFonts w:cstheme="minorHAnsi"/>
        </w:rPr>
        <w:t>νές πλεόνασμα για το δεκάμηνο Ιανουαρίου - Ο</w:t>
      </w:r>
      <w:r w:rsidRPr="00D01721">
        <w:rPr>
          <w:rFonts w:cstheme="minorHAnsi"/>
        </w:rPr>
        <w:t>κτωβρίου αναφέρετ</w:t>
      </w:r>
      <w:r>
        <w:rPr>
          <w:rFonts w:cstheme="minorHAnsi"/>
        </w:rPr>
        <w:t xml:space="preserve">ε ότι είναι 11,8 </w:t>
      </w:r>
      <w:r w:rsidR="00434AB2">
        <w:rPr>
          <w:rFonts w:cstheme="minorHAnsi"/>
        </w:rPr>
        <w:t xml:space="preserve">δις </w:t>
      </w:r>
      <w:r w:rsidRPr="00D01721">
        <w:rPr>
          <w:rFonts w:cstheme="minorHAnsi"/>
        </w:rPr>
        <w:t>ή 5,7</w:t>
      </w:r>
      <w:r>
        <w:rPr>
          <w:rFonts w:cstheme="minorHAnsi"/>
        </w:rPr>
        <w:t>%</w:t>
      </w:r>
      <w:r w:rsidRPr="00D01721">
        <w:rPr>
          <w:rFonts w:cstheme="minorHAnsi"/>
        </w:rPr>
        <w:t xml:space="preserve"> του </w:t>
      </w:r>
      <w:r>
        <w:rPr>
          <w:rFonts w:cstheme="minorHAnsi"/>
        </w:rPr>
        <w:t>ΑΕΠ</w:t>
      </w:r>
      <w:r w:rsidRPr="00D01721">
        <w:rPr>
          <w:rFonts w:cstheme="minorHAnsi"/>
        </w:rPr>
        <w:t xml:space="preserve"> υψηλότερο κατά 6</w:t>
      </w:r>
      <w:r>
        <w:rPr>
          <w:rFonts w:cstheme="minorHAnsi"/>
        </w:rPr>
        <w:t xml:space="preserve">,76 </w:t>
      </w:r>
      <w:r w:rsidR="00434AB2">
        <w:rPr>
          <w:rFonts w:cstheme="minorHAnsi"/>
        </w:rPr>
        <w:t xml:space="preserve">δις </w:t>
      </w:r>
      <w:r>
        <w:rPr>
          <w:rFonts w:cstheme="minorHAnsi"/>
        </w:rPr>
        <w:t>α</w:t>
      </w:r>
      <w:r w:rsidRPr="00D01721">
        <w:rPr>
          <w:rFonts w:cstheme="minorHAnsi"/>
        </w:rPr>
        <w:t>πό πέρυσι</w:t>
      </w:r>
      <w:r>
        <w:rPr>
          <w:rFonts w:cstheme="minorHAnsi"/>
        </w:rPr>
        <w:t>. Γ</w:t>
      </w:r>
      <w:r w:rsidRPr="00D01721">
        <w:rPr>
          <w:rFonts w:cstheme="minorHAnsi"/>
        </w:rPr>
        <w:t xml:space="preserve">ια ολόκληρο το </w:t>
      </w:r>
      <w:r>
        <w:rPr>
          <w:rFonts w:cstheme="minorHAnsi"/>
        </w:rPr>
        <w:t>2024 η πρόβλεψη στον Π</w:t>
      </w:r>
      <w:r w:rsidRPr="00D01721">
        <w:rPr>
          <w:rFonts w:cstheme="minorHAnsi"/>
        </w:rPr>
        <w:t xml:space="preserve">ροϋπολογισμό του </w:t>
      </w:r>
      <w:r>
        <w:rPr>
          <w:rFonts w:cstheme="minorHAnsi"/>
        </w:rPr>
        <w:t xml:space="preserve">2025 ήταν στα 6 </w:t>
      </w:r>
      <w:r w:rsidR="00434AB2">
        <w:rPr>
          <w:rFonts w:cstheme="minorHAnsi"/>
        </w:rPr>
        <w:t xml:space="preserve">δις </w:t>
      </w:r>
      <w:r>
        <w:rPr>
          <w:rFonts w:cstheme="minorHAnsi"/>
        </w:rPr>
        <w:t>κ</w:t>
      </w:r>
      <w:r w:rsidRPr="00D01721">
        <w:rPr>
          <w:rFonts w:cstheme="minorHAnsi"/>
        </w:rPr>
        <w:t>αι</w:t>
      </w:r>
      <w:r>
        <w:rPr>
          <w:rFonts w:cstheme="minorHAnsi"/>
        </w:rPr>
        <w:t xml:space="preserve"> 2,5%</w:t>
      </w:r>
      <w:r w:rsidRPr="00D01721">
        <w:rPr>
          <w:rFonts w:cstheme="minorHAnsi"/>
        </w:rPr>
        <w:t xml:space="preserve"> του </w:t>
      </w:r>
      <w:r>
        <w:rPr>
          <w:rFonts w:cstheme="minorHAnsi"/>
        </w:rPr>
        <w:t>ΑΕΠ. Ν</w:t>
      </w:r>
      <w:r w:rsidRPr="00D01721">
        <w:rPr>
          <w:rFonts w:cstheme="minorHAnsi"/>
        </w:rPr>
        <w:t xml:space="preserve">ομίζω το </w:t>
      </w:r>
      <w:r>
        <w:rPr>
          <w:rFonts w:cstheme="minorHAnsi"/>
        </w:rPr>
        <w:t>επιβεβαιώσατε</w:t>
      </w:r>
      <w:r w:rsidRPr="00D01721">
        <w:rPr>
          <w:rFonts w:cstheme="minorHAnsi"/>
        </w:rPr>
        <w:t xml:space="preserve"> και </w:t>
      </w:r>
      <w:r>
        <w:rPr>
          <w:rFonts w:cstheme="minorHAnsi"/>
        </w:rPr>
        <w:t xml:space="preserve">εσείς </w:t>
      </w:r>
      <w:r w:rsidRPr="00D01721">
        <w:rPr>
          <w:rFonts w:cstheme="minorHAnsi"/>
        </w:rPr>
        <w:t>προηγο</w:t>
      </w:r>
      <w:r>
        <w:rPr>
          <w:rFonts w:cstheme="minorHAnsi"/>
        </w:rPr>
        <w:t>υμένως.</w:t>
      </w:r>
      <w:r w:rsidRPr="00D01721">
        <w:rPr>
          <w:rFonts w:cstheme="minorHAnsi"/>
        </w:rPr>
        <w:t xml:space="preserve"> Είναι δυνατόν να υπάρχει τόσο μεγάλη απόκλιση</w:t>
      </w:r>
      <w:r>
        <w:rPr>
          <w:rFonts w:cstheme="minorHAnsi"/>
        </w:rPr>
        <w:t>;</w:t>
      </w:r>
      <w:r w:rsidRPr="00D01721">
        <w:rPr>
          <w:rFonts w:cstheme="minorHAnsi"/>
        </w:rPr>
        <w:t xml:space="preserve"> Εάν ναι</w:t>
      </w:r>
      <w:r>
        <w:rPr>
          <w:rFonts w:cstheme="minorHAnsi"/>
        </w:rPr>
        <w:t>,</w:t>
      </w:r>
      <w:r w:rsidRPr="00D01721">
        <w:rPr>
          <w:rFonts w:cstheme="minorHAnsi"/>
        </w:rPr>
        <w:t xml:space="preserve"> γιατί δεν υπήρχε </w:t>
      </w:r>
      <w:r>
        <w:rPr>
          <w:rFonts w:cstheme="minorHAnsi"/>
        </w:rPr>
        <w:t>ανάλογη ενημέρωση στον Π</w:t>
      </w:r>
      <w:r w:rsidRPr="00D01721">
        <w:rPr>
          <w:rFonts w:cstheme="minorHAnsi"/>
        </w:rPr>
        <w:t xml:space="preserve">ροϋπολογισμό του </w:t>
      </w:r>
      <w:r>
        <w:rPr>
          <w:rFonts w:cstheme="minorHAnsi"/>
        </w:rPr>
        <w:t>20</w:t>
      </w:r>
      <w:r w:rsidRPr="00D01721">
        <w:rPr>
          <w:rFonts w:cstheme="minorHAnsi"/>
        </w:rPr>
        <w:t>25</w:t>
      </w:r>
      <w:r>
        <w:rPr>
          <w:rFonts w:cstheme="minorHAnsi"/>
        </w:rPr>
        <w:t>; Ξ</w:t>
      </w:r>
      <w:r w:rsidRPr="00D01721">
        <w:rPr>
          <w:rFonts w:cstheme="minorHAnsi"/>
        </w:rPr>
        <w:t>ανά</w:t>
      </w:r>
      <w:r>
        <w:rPr>
          <w:rFonts w:cstheme="minorHAnsi"/>
        </w:rPr>
        <w:t>,</w:t>
      </w:r>
      <w:r w:rsidRPr="00D01721">
        <w:rPr>
          <w:rFonts w:cstheme="minorHAnsi"/>
        </w:rPr>
        <w:t xml:space="preserve"> εάν ισχύει</w:t>
      </w:r>
      <w:r>
        <w:rPr>
          <w:rFonts w:cstheme="minorHAnsi"/>
        </w:rPr>
        <w:t>, πώ</w:t>
      </w:r>
      <w:r w:rsidRPr="00D01721">
        <w:rPr>
          <w:rFonts w:cstheme="minorHAnsi"/>
        </w:rPr>
        <w:t>ς είναι δυνατόν να μειώνονται οι πρωτογενείς δαπάνες κατά 714 εκατομμύρια</w:t>
      </w:r>
      <w:r>
        <w:rPr>
          <w:rFonts w:cstheme="minorHAnsi"/>
        </w:rPr>
        <w:t>,</w:t>
      </w:r>
      <w:r w:rsidRPr="00D01721">
        <w:rPr>
          <w:rFonts w:cstheme="minorHAnsi"/>
        </w:rPr>
        <w:t xml:space="preserve"> όπως εσείς γράφετε</w:t>
      </w:r>
      <w:r>
        <w:rPr>
          <w:rFonts w:cstheme="minorHAnsi"/>
        </w:rPr>
        <w:t>,</w:t>
      </w:r>
      <w:r w:rsidRPr="00D01721">
        <w:rPr>
          <w:rFonts w:cstheme="minorHAnsi"/>
        </w:rPr>
        <w:t xml:space="preserve"> όταν υπάρχ</w:t>
      </w:r>
      <w:r>
        <w:rPr>
          <w:rFonts w:cstheme="minorHAnsi"/>
        </w:rPr>
        <w:t xml:space="preserve">ει τέτοιο </w:t>
      </w:r>
      <w:proofErr w:type="spellStart"/>
      <w:r>
        <w:rPr>
          <w:rFonts w:cstheme="minorHAnsi"/>
        </w:rPr>
        <w:t>υπερ</w:t>
      </w:r>
      <w:r w:rsidRPr="00D01721">
        <w:rPr>
          <w:rFonts w:cstheme="minorHAnsi"/>
        </w:rPr>
        <w:t>πλεόνασμα</w:t>
      </w:r>
      <w:proofErr w:type="spellEnd"/>
      <w:r w:rsidRPr="00D01721">
        <w:rPr>
          <w:rFonts w:cstheme="minorHAnsi"/>
        </w:rPr>
        <w:t xml:space="preserve"> και τόσες ανάγκες</w:t>
      </w:r>
      <w:r>
        <w:rPr>
          <w:rFonts w:cstheme="minorHAnsi"/>
        </w:rPr>
        <w:t>,</w:t>
      </w:r>
      <w:r w:rsidRPr="00D01721">
        <w:rPr>
          <w:rFonts w:cstheme="minorHAnsi"/>
        </w:rPr>
        <w:t xml:space="preserve"> όπως για την υγεία</w:t>
      </w:r>
      <w:r>
        <w:rPr>
          <w:rFonts w:cstheme="minorHAnsi"/>
        </w:rPr>
        <w:t>,</w:t>
      </w:r>
      <w:r w:rsidRPr="00D01721">
        <w:rPr>
          <w:rFonts w:cstheme="minorHAnsi"/>
        </w:rPr>
        <w:t xml:space="preserve"> την παιδεία</w:t>
      </w:r>
      <w:r>
        <w:rPr>
          <w:rFonts w:cstheme="minorHAnsi"/>
        </w:rPr>
        <w:t>,</w:t>
      </w:r>
      <w:r w:rsidRPr="00D01721">
        <w:rPr>
          <w:rFonts w:cstheme="minorHAnsi"/>
        </w:rPr>
        <w:t xml:space="preserve"> την άμυνα</w:t>
      </w:r>
      <w:r>
        <w:rPr>
          <w:rFonts w:cstheme="minorHAnsi"/>
        </w:rPr>
        <w:t>,</w:t>
      </w:r>
      <w:r w:rsidRPr="00D01721">
        <w:rPr>
          <w:rFonts w:cstheme="minorHAnsi"/>
        </w:rPr>
        <w:t xml:space="preserve"> τους πλημμυροπαθείς </w:t>
      </w:r>
      <w:r>
        <w:rPr>
          <w:rFonts w:cstheme="minorHAnsi"/>
        </w:rPr>
        <w:t>σ</w:t>
      </w:r>
      <w:r w:rsidRPr="00D01721">
        <w:rPr>
          <w:rFonts w:cstheme="minorHAnsi"/>
        </w:rPr>
        <w:t xml:space="preserve">τη </w:t>
      </w:r>
      <w:r>
        <w:rPr>
          <w:rFonts w:cstheme="minorHAnsi"/>
        </w:rPr>
        <w:t>Θ</w:t>
      </w:r>
      <w:r w:rsidRPr="00D01721">
        <w:rPr>
          <w:rFonts w:cstheme="minorHAnsi"/>
        </w:rPr>
        <w:t>εσσαλία που δεν έχουν ακόμη αποζημιωθεί και βέβαια για τις επενδύσεις όπου θα πρέπει να δοθού</w:t>
      </w:r>
      <w:r>
        <w:rPr>
          <w:rFonts w:cstheme="minorHAnsi"/>
        </w:rPr>
        <w:t>ν ιδιαίτερα περισσότερα χρήματα</w:t>
      </w:r>
      <w:r w:rsidRPr="00D01721">
        <w:rPr>
          <w:rFonts w:cstheme="minorHAnsi"/>
        </w:rPr>
        <w:t xml:space="preserve">. </w:t>
      </w:r>
    </w:p>
    <w:p w:rsidR="00F40936" w:rsidRDefault="00F40936" w:rsidP="00293AD4">
      <w:pPr>
        <w:spacing w:line="276" w:lineRule="auto"/>
        <w:ind w:firstLine="720"/>
        <w:jc w:val="both"/>
        <w:rPr>
          <w:rFonts w:cstheme="minorHAnsi"/>
        </w:rPr>
      </w:pPr>
      <w:r>
        <w:rPr>
          <w:rFonts w:cstheme="minorHAnsi"/>
        </w:rPr>
        <w:t>Κλείνω</w:t>
      </w:r>
      <w:r w:rsidRPr="00D01721">
        <w:rPr>
          <w:rFonts w:cstheme="minorHAnsi"/>
        </w:rPr>
        <w:t xml:space="preserve"> με μερικές ακόμη ερωτήσεις μας </w:t>
      </w:r>
      <w:r>
        <w:rPr>
          <w:rFonts w:cstheme="minorHAnsi"/>
        </w:rPr>
        <w:t>που είναι οι</w:t>
      </w:r>
      <w:r w:rsidRPr="00D01721">
        <w:rPr>
          <w:rFonts w:cstheme="minorHAnsi"/>
        </w:rPr>
        <w:t xml:space="preserve"> εξής</w:t>
      </w:r>
      <w:r>
        <w:rPr>
          <w:rFonts w:cstheme="minorHAnsi"/>
        </w:rPr>
        <w:t>:</w:t>
      </w:r>
    </w:p>
    <w:p w:rsidR="00F40936" w:rsidRDefault="00F40936" w:rsidP="00293AD4">
      <w:pPr>
        <w:spacing w:line="276" w:lineRule="auto"/>
        <w:ind w:firstLine="720"/>
        <w:jc w:val="both"/>
        <w:rPr>
          <w:rFonts w:cstheme="minorHAnsi"/>
        </w:rPr>
      </w:pPr>
      <w:r w:rsidRPr="00D01721">
        <w:rPr>
          <w:rFonts w:cstheme="minorHAnsi"/>
        </w:rPr>
        <w:t xml:space="preserve"> Πρώτον</w:t>
      </w:r>
      <w:r>
        <w:rPr>
          <w:rFonts w:cstheme="minorHAnsi"/>
        </w:rPr>
        <w:t>,</w:t>
      </w:r>
      <w:r w:rsidRPr="00D01721">
        <w:rPr>
          <w:rFonts w:cstheme="minorHAnsi"/>
        </w:rPr>
        <w:t xml:space="preserve"> γιατί δεν περιλαμβάνετ</w:t>
      </w:r>
      <w:r>
        <w:rPr>
          <w:rFonts w:cstheme="minorHAnsi"/>
        </w:rPr>
        <w:t>ε</w:t>
      </w:r>
      <w:r w:rsidRPr="00D01721">
        <w:rPr>
          <w:rFonts w:cstheme="minorHAnsi"/>
        </w:rPr>
        <w:t xml:space="preserve"> αναλυτική κατάσταση των εσόδων των δαπ</w:t>
      </w:r>
      <w:r>
        <w:rPr>
          <w:rFonts w:cstheme="minorHAnsi"/>
        </w:rPr>
        <w:t>ανών και του πλεονάσματος στην Έ</w:t>
      </w:r>
      <w:r w:rsidRPr="00D01721">
        <w:rPr>
          <w:rFonts w:cstheme="minorHAnsi"/>
        </w:rPr>
        <w:t>κθεση αλλά αναφέρετ</w:t>
      </w:r>
      <w:r>
        <w:rPr>
          <w:rFonts w:cstheme="minorHAnsi"/>
        </w:rPr>
        <w:t>ε</w:t>
      </w:r>
      <w:r w:rsidRPr="00D01721">
        <w:rPr>
          <w:rFonts w:cstheme="minorHAnsi"/>
        </w:rPr>
        <w:t xml:space="preserve"> μόνο κάποια νούμερα</w:t>
      </w:r>
      <w:r>
        <w:rPr>
          <w:rFonts w:cstheme="minorHAnsi"/>
        </w:rPr>
        <w:t>;</w:t>
      </w:r>
      <w:r w:rsidRPr="00D01721">
        <w:rPr>
          <w:rFonts w:cstheme="minorHAnsi"/>
        </w:rPr>
        <w:t xml:space="preserve"> Αυτό είναι </w:t>
      </w:r>
      <w:proofErr w:type="spellStart"/>
      <w:r w:rsidRPr="00D01721">
        <w:rPr>
          <w:rFonts w:cstheme="minorHAnsi"/>
        </w:rPr>
        <w:t>κατ</w:t>
      </w:r>
      <w:proofErr w:type="spellEnd"/>
      <w:r>
        <w:rPr>
          <w:rFonts w:cstheme="minorHAnsi"/>
        </w:rPr>
        <w:t>΄</w:t>
      </w:r>
      <w:r w:rsidRPr="00D01721">
        <w:rPr>
          <w:rFonts w:cstheme="minorHAnsi"/>
        </w:rPr>
        <w:t xml:space="preserve"> εξοχήν στη δικαιοδοσία σας να το κάνετε</w:t>
      </w:r>
      <w:r>
        <w:rPr>
          <w:rFonts w:cstheme="minorHAnsi"/>
        </w:rPr>
        <w:t>. Ενώ ούτε στην Έ</w:t>
      </w:r>
      <w:r w:rsidRPr="00D01721">
        <w:rPr>
          <w:rFonts w:cstheme="minorHAnsi"/>
        </w:rPr>
        <w:t>κθεση του εξαμήνου υπήρχε κ</w:t>
      </w:r>
      <w:r>
        <w:rPr>
          <w:rFonts w:cstheme="minorHAnsi"/>
        </w:rPr>
        <w:t>άτι που δεν μας βοηθάει καθόλου</w:t>
      </w:r>
      <w:r w:rsidRPr="00D01721">
        <w:rPr>
          <w:rFonts w:cstheme="minorHAnsi"/>
        </w:rPr>
        <w:t>. Νομίζ</w:t>
      </w:r>
      <w:r>
        <w:rPr>
          <w:rFonts w:cstheme="minorHAnsi"/>
        </w:rPr>
        <w:t xml:space="preserve">ουμε </w:t>
      </w:r>
      <w:r w:rsidRPr="00D01721">
        <w:rPr>
          <w:rFonts w:cstheme="minorHAnsi"/>
        </w:rPr>
        <w:t>ό</w:t>
      </w:r>
      <w:r>
        <w:rPr>
          <w:rFonts w:cstheme="minorHAnsi"/>
        </w:rPr>
        <w:t>τι θα έπρεπε να τον συμπεριλάβετε</w:t>
      </w:r>
      <w:r w:rsidRPr="00D01721">
        <w:rPr>
          <w:rFonts w:cstheme="minorHAnsi"/>
        </w:rPr>
        <w:t xml:space="preserve"> στο μέλλον.</w:t>
      </w:r>
    </w:p>
    <w:p w:rsidR="00F40936" w:rsidRDefault="00F40936" w:rsidP="00293AD4">
      <w:pPr>
        <w:spacing w:line="276" w:lineRule="auto"/>
        <w:ind w:firstLine="720"/>
        <w:jc w:val="both"/>
        <w:rPr>
          <w:rFonts w:cstheme="minorHAnsi"/>
        </w:rPr>
      </w:pPr>
      <w:r w:rsidRPr="00D01721">
        <w:rPr>
          <w:rFonts w:cstheme="minorHAnsi"/>
        </w:rPr>
        <w:t xml:space="preserve"> Δεύτερον</w:t>
      </w:r>
      <w:r>
        <w:rPr>
          <w:rFonts w:cstheme="minorHAnsi"/>
        </w:rPr>
        <w:t>,</w:t>
      </w:r>
      <w:r w:rsidRPr="00D01721">
        <w:rPr>
          <w:rFonts w:cstheme="minorHAnsi"/>
        </w:rPr>
        <w:t xml:space="preserve"> πώς είναι δυνατόν να μειώνεται το χρέος αλλά να μην έχουν χρήματα οι φορείς όπως για τις συντάξεις ή και να υπάρχουν τόσο υψηλές ληξιπρόθεσμες υποχρεώσεις του δημοσίου</w:t>
      </w:r>
      <w:r>
        <w:rPr>
          <w:rFonts w:cstheme="minorHAnsi"/>
        </w:rPr>
        <w:t>, π</w:t>
      </w:r>
      <w:r w:rsidRPr="00D01721">
        <w:rPr>
          <w:rFonts w:cstheme="minorHAnsi"/>
        </w:rPr>
        <w:t>ρόσφατα της τάξεως των 3,6 δισεκατομμυρίων</w:t>
      </w:r>
      <w:r>
        <w:rPr>
          <w:rFonts w:cstheme="minorHAnsi"/>
        </w:rPr>
        <w:t>;</w:t>
      </w:r>
    </w:p>
    <w:p w:rsidR="00F40936" w:rsidRDefault="00F40936" w:rsidP="00293AD4">
      <w:pPr>
        <w:spacing w:line="276" w:lineRule="auto"/>
        <w:ind w:firstLine="720"/>
        <w:jc w:val="both"/>
        <w:rPr>
          <w:rFonts w:cstheme="minorHAnsi"/>
        </w:rPr>
      </w:pPr>
      <w:r>
        <w:rPr>
          <w:rFonts w:cstheme="minorHAnsi"/>
        </w:rPr>
        <w:t xml:space="preserve">Τρίτον, </w:t>
      </w:r>
      <w:r w:rsidRPr="00D01721">
        <w:rPr>
          <w:rFonts w:cstheme="minorHAnsi"/>
        </w:rPr>
        <w:t>γιατί αυξάνονται οι τόκοι</w:t>
      </w:r>
      <w:r>
        <w:rPr>
          <w:rFonts w:cstheme="minorHAnsi"/>
        </w:rPr>
        <w:t>;</w:t>
      </w:r>
    </w:p>
    <w:p w:rsidR="00F40936" w:rsidRDefault="00F40936" w:rsidP="00293AD4">
      <w:pPr>
        <w:spacing w:line="276" w:lineRule="auto"/>
        <w:ind w:firstLine="720"/>
        <w:jc w:val="both"/>
        <w:rPr>
          <w:rFonts w:cstheme="minorHAnsi"/>
        </w:rPr>
      </w:pPr>
      <w:r>
        <w:rPr>
          <w:rFonts w:cstheme="minorHAnsi"/>
        </w:rPr>
        <w:t>Τ</w:t>
      </w:r>
      <w:r w:rsidRPr="00D01721">
        <w:rPr>
          <w:rFonts w:cstheme="minorHAnsi"/>
        </w:rPr>
        <w:t>έταρτο</w:t>
      </w:r>
      <w:r>
        <w:rPr>
          <w:rFonts w:cstheme="minorHAnsi"/>
        </w:rPr>
        <w:t>ν,</w:t>
      </w:r>
      <w:r w:rsidRPr="00D01721">
        <w:rPr>
          <w:rFonts w:cstheme="minorHAnsi"/>
        </w:rPr>
        <w:t xml:space="preserve"> βλέπουμε στις ληξιπρόθεσμες απαιτήσεις ότι όπως και εσείς σημειώνετ</w:t>
      </w:r>
      <w:r>
        <w:rPr>
          <w:rFonts w:cstheme="minorHAnsi"/>
        </w:rPr>
        <w:t>ε</w:t>
      </w:r>
      <w:r w:rsidRPr="00D01721">
        <w:rPr>
          <w:rFonts w:cstheme="minorHAnsi"/>
        </w:rPr>
        <w:t xml:space="preserve"> ένα μεγάλο μέρος τους ειδικά τα πρόστιμα είναι ανεπί</w:t>
      </w:r>
      <w:r>
        <w:rPr>
          <w:rFonts w:cstheme="minorHAnsi"/>
        </w:rPr>
        <w:t>δεκ</w:t>
      </w:r>
      <w:r w:rsidRPr="00D01721">
        <w:rPr>
          <w:rFonts w:cstheme="minorHAnsi"/>
        </w:rPr>
        <w:t>τες ε</w:t>
      </w:r>
      <w:r>
        <w:rPr>
          <w:rFonts w:cstheme="minorHAnsi"/>
        </w:rPr>
        <w:t>ίσπραξης</w:t>
      </w:r>
      <w:r w:rsidRPr="00D01721">
        <w:rPr>
          <w:rFonts w:cstheme="minorHAnsi"/>
        </w:rPr>
        <w:t>. Ποιος αποφασίζει για το ότι είναι ανεπί</w:t>
      </w:r>
      <w:r>
        <w:rPr>
          <w:rFonts w:cstheme="minorHAnsi"/>
        </w:rPr>
        <w:t>δεκτες. Οι</w:t>
      </w:r>
      <w:r w:rsidRPr="00D01721">
        <w:rPr>
          <w:rFonts w:cstheme="minorHAnsi"/>
        </w:rPr>
        <w:t xml:space="preserve"> ανεπί</w:t>
      </w:r>
      <w:r>
        <w:rPr>
          <w:rFonts w:cstheme="minorHAnsi"/>
        </w:rPr>
        <w:t>δεκτες</w:t>
      </w:r>
      <w:r w:rsidRPr="00D01721">
        <w:rPr>
          <w:rFonts w:cstheme="minorHAnsi"/>
        </w:rPr>
        <w:t xml:space="preserve"> διαγράφονται</w:t>
      </w:r>
      <w:r>
        <w:rPr>
          <w:rFonts w:cstheme="minorHAnsi"/>
        </w:rPr>
        <w:t>; Κατά την άποψή μας θα έπρεπε</w:t>
      </w:r>
      <w:r w:rsidRPr="00D01721">
        <w:rPr>
          <w:rFonts w:cstheme="minorHAnsi"/>
        </w:rPr>
        <w:t>. Πόσο είναι τελικά το πραγματικό ληξιπρόθεσμο ιδιωτικό χρέος</w:t>
      </w:r>
      <w:r>
        <w:rPr>
          <w:rFonts w:cstheme="minorHAnsi"/>
        </w:rPr>
        <w:t>; Γι</w:t>
      </w:r>
      <w:r w:rsidRPr="00D01721">
        <w:rPr>
          <w:rFonts w:cstheme="minorHAnsi"/>
        </w:rPr>
        <w:t>ατί εκεί δεν έχουμε πραγματικά καμία εικόνα</w:t>
      </w:r>
      <w:r>
        <w:rPr>
          <w:rFonts w:cstheme="minorHAnsi"/>
        </w:rPr>
        <w:t>. Αναφέρονται</w:t>
      </w:r>
      <w:r w:rsidRPr="00D01721">
        <w:rPr>
          <w:rFonts w:cstheme="minorHAnsi"/>
        </w:rPr>
        <w:t xml:space="preserve"> ποσά άνω των 230 δισεκατομμυρίων ενώ ξέρουμε ότι τα περισσότερα από αυτά είναι ανεπί</w:t>
      </w:r>
      <w:r>
        <w:rPr>
          <w:rFonts w:cstheme="minorHAnsi"/>
        </w:rPr>
        <w:t>δεκτα είσπραξης</w:t>
      </w:r>
      <w:r w:rsidRPr="00D01721">
        <w:rPr>
          <w:rFonts w:cstheme="minorHAnsi"/>
        </w:rPr>
        <w:t xml:space="preserve">. </w:t>
      </w:r>
    </w:p>
    <w:p w:rsidR="00F40936" w:rsidRDefault="00F40936" w:rsidP="00293AD4">
      <w:pPr>
        <w:spacing w:line="276" w:lineRule="auto"/>
        <w:ind w:firstLine="720"/>
        <w:jc w:val="both"/>
        <w:rPr>
          <w:rFonts w:cstheme="minorHAnsi"/>
        </w:rPr>
      </w:pPr>
      <w:r w:rsidRPr="00D01721">
        <w:rPr>
          <w:rFonts w:cstheme="minorHAnsi"/>
        </w:rPr>
        <w:t>Πέμπτο</w:t>
      </w:r>
      <w:r>
        <w:rPr>
          <w:rFonts w:cstheme="minorHAnsi"/>
        </w:rPr>
        <w:t>, π</w:t>
      </w:r>
      <w:r w:rsidRPr="00D01721">
        <w:rPr>
          <w:rFonts w:cstheme="minorHAnsi"/>
        </w:rPr>
        <w:t>οιο</w:t>
      </w:r>
      <w:r>
        <w:rPr>
          <w:rFonts w:cstheme="minorHAnsi"/>
        </w:rPr>
        <w:t xml:space="preserve"> θα</w:t>
      </w:r>
      <w:r w:rsidRPr="00D01721">
        <w:rPr>
          <w:rFonts w:cstheme="minorHAnsi"/>
        </w:rPr>
        <w:t xml:space="preserve"> είναι το κόστος από τη διακοπή της παροχής</w:t>
      </w:r>
      <w:r>
        <w:rPr>
          <w:rFonts w:cstheme="minorHAnsi"/>
        </w:rPr>
        <w:t>,</w:t>
      </w:r>
      <w:r w:rsidRPr="00D01721">
        <w:rPr>
          <w:rFonts w:cstheme="minorHAnsi"/>
        </w:rPr>
        <w:t xml:space="preserve"> που θα έπρεπε να μας ενδιαφέρει σήμερα</w:t>
      </w:r>
      <w:r>
        <w:rPr>
          <w:rFonts w:cstheme="minorHAnsi"/>
        </w:rPr>
        <w:t>,</w:t>
      </w:r>
      <w:r w:rsidRPr="00D01721">
        <w:rPr>
          <w:rFonts w:cstheme="minorHAnsi"/>
        </w:rPr>
        <w:t xml:space="preserve"> από τη διακοπή της παροχής αερίου μέσω </w:t>
      </w:r>
      <w:r>
        <w:rPr>
          <w:rFonts w:cstheme="minorHAnsi"/>
        </w:rPr>
        <w:t>Ουκρανίας, σημειώνοντας πως η Ε</w:t>
      </w:r>
      <w:r w:rsidRPr="00D01721">
        <w:rPr>
          <w:rFonts w:cstheme="minorHAnsi"/>
        </w:rPr>
        <w:t xml:space="preserve">λλάδα εισάγει άνω του </w:t>
      </w:r>
      <w:r>
        <w:rPr>
          <w:rFonts w:cstheme="minorHAnsi"/>
        </w:rPr>
        <w:t>60</w:t>
      </w:r>
      <w:r w:rsidRPr="00D01721">
        <w:rPr>
          <w:rFonts w:cstheme="minorHAnsi"/>
        </w:rPr>
        <w:t>%</w:t>
      </w:r>
      <w:r>
        <w:rPr>
          <w:rFonts w:cstheme="minorHAnsi"/>
        </w:rPr>
        <w:t xml:space="preserve"> των αναγκών της από τη Ρωσία ενώ ο κ</w:t>
      </w:r>
      <w:r w:rsidRPr="00D01721">
        <w:rPr>
          <w:rFonts w:cstheme="minorHAnsi"/>
        </w:rPr>
        <w:t>. Μυτιληναίος ανέφερε κόστος 100 δι</w:t>
      </w:r>
      <w:r>
        <w:rPr>
          <w:rFonts w:cstheme="minorHAnsi"/>
        </w:rPr>
        <w:t>σεκατομμυρίων για ολόκληρη την Ευρώπη; Δηλαδή, τ</w:t>
      </w:r>
      <w:r w:rsidRPr="00D01721">
        <w:rPr>
          <w:rFonts w:cstheme="minorHAnsi"/>
        </w:rPr>
        <w:t xml:space="preserve">ι </w:t>
      </w:r>
      <w:r>
        <w:rPr>
          <w:rFonts w:cstheme="minorHAnsi"/>
        </w:rPr>
        <w:t>ποσό από αυτό αντιστοιχεί στην Ε</w:t>
      </w:r>
      <w:r w:rsidRPr="00D01721">
        <w:rPr>
          <w:rFonts w:cstheme="minorHAnsi"/>
        </w:rPr>
        <w:t>λλάδα</w:t>
      </w:r>
      <w:r>
        <w:rPr>
          <w:rFonts w:cstheme="minorHAnsi"/>
        </w:rPr>
        <w:t>;</w:t>
      </w:r>
    </w:p>
    <w:p w:rsidR="00F40936" w:rsidRDefault="00F40936" w:rsidP="00293AD4">
      <w:pPr>
        <w:spacing w:line="276" w:lineRule="auto"/>
        <w:ind w:firstLine="720"/>
        <w:jc w:val="both"/>
        <w:rPr>
          <w:rFonts w:cstheme="minorHAnsi"/>
        </w:rPr>
      </w:pPr>
      <w:r>
        <w:rPr>
          <w:rFonts w:cstheme="minorHAnsi"/>
        </w:rPr>
        <w:lastRenderedPageBreak/>
        <w:t xml:space="preserve">Τέλος, </w:t>
      </w:r>
      <w:r w:rsidRPr="00D01721">
        <w:rPr>
          <w:rFonts w:cstheme="minorHAnsi"/>
        </w:rPr>
        <w:t>γιατί μειώθηκαν δικαιούχοι και επιδόματα στέγασης και παιδιών</w:t>
      </w:r>
      <w:r>
        <w:rPr>
          <w:rFonts w:cstheme="minorHAnsi"/>
        </w:rPr>
        <w:t>; Εννοούμε στον πίνακα 6.7.</w:t>
      </w:r>
      <w:r w:rsidRPr="00D01721">
        <w:rPr>
          <w:rFonts w:cstheme="minorHAnsi"/>
        </w:rPr>
        <w:t xml:space="preserve"> </w:t>
      </w:r>
      <w:r>
        <w:rPr>
          <w:rFonts w:cstheme="minorHAnsi"/>
        </w:rPr>
        <w:t>Ευχαριστώ πολύ</w:t>
      </w:r>
      <w:r w:rsidRPr="00D01721">
        <w:rPr>
          <w:rFonts w:cstheme="minorHAnsi"/>
        </w:rPr>
        <w:t xml:space="preserve">. </w:t>
      </w:r>
    </w:p>
    <w:p w:rsidR="00F40936" w:rsidRDefault="00F40936" w:rsidP="00293AD4">
      <w:pPr>
        <w:spacing w:line="276" w:lineRule="auto"/>
        <w:ind w:firstLine="720"/>
        <w:jc w:val="both"/>
        <w:rPr>
          <w:rFonts w:cstheme="minorHAnsi"/>
        </w:rPr>
      </w:pPr>
      <w:r>
        <w:rPr>
          <w:rFonts w:cstheme="minorHAnsi"/>
          <w:b/>
        </w:rPr>
        <w:t xml:space="preserve">ΓΕΩΡΓΙΟΣ ΚΩΤΣΟΣ (Πρόεδρος της Επιτροπής): </w:t>
      </w:r>
      <w:r>
        <w:rPr>
          <w:rFonts w:cstheme="minorHAnsi"/>
        </w:rPr>
        <w:t>Ευχαριστώ και εγώ</w:t>
      </w:r>
      <w:r w:rsidRPr="00D01721">
        <w:rPr>
          <w:rFonts w:cstheme="minorHAnsi"/>
        </w:rPr>
        <w:t>.</w:t>
      </w:r>
    </w:p>
    <w:p w:rsidR="00F40936" w:rsidRDefault="00F40936" w:rsidP="00293AD4">
      <w:pPr>
        <w:spacing w:line="276" w:lineRule="auto"/>
        <w:ind w:firstLine="720"/>
        <w:jc w:val="both"/>
        <w:rPr>
          <w:rFonts w:cstheme="minorHAnsi"/>
        </w:rPr>
      </w:pPr>
      <w:r w:rsidRPr="00D01721">
        <w:rPr>
          <w:rFonts w:cstheme="minorHAnsi"/>
        </w:rPr>
        <w:t xml:space="preserve"> </w:t>
      </w:r>
      <w:r>
        <w:rPr>
          <w:rFonts w:cstheme="minorHAnsi"/>
        </w:rPr>
        <w:t>Το</w:t>
      </w:r>
      <w:r w:rsidR="00293AD4">
        <w:rPr>
          <w:rFonts w:cstheme="minorHAnsi"/>
        </w:rPr>
        <w:t>ν</w:t>
      </w:r>
      <w:r>
        <w:rPr>
          <w:rFonts w:cstheme="minorHAnsi"/>
        </w:rPr>
        <w:t xml:space="preserve"> λόγο έχει ο κ. </w:t>
      </w:r>
      <w:proofErr w:type="spellStart"/>
      <w:r>
        <w:rPr>
          <w:rFonts w:cstheme="minorHAnsi"/>
        </w:rPr>
        <w:t>Βορύλλας</w:t>
      </w:r>
      <w:proofErr w:type="spellEnd"/>
      <w:r>
        <w:rPr>
          <w:rFonts w:cstheme="minorHAnsi"/>
        </w:rPr>
        <w:t>.</w:t>
      </w:r>
    </w:p>
    <w:p w:rsidR="00293AD4" w:rsidRDefault="00293AD4" w:rsidP="00293AD4">
      <w:pPr>
        <w:spacing w:line="276" w:lineRule="auto"/>
        <w:ind w:firstLine="720"/>
        <w:jc w:val="both"/>
        <w:rPr>
          <w:rFonts w:cstheme="minorHAnsi"/>
        </w:rPr>
      </w:pPr>
      <w:r w:rsidRPr="00293AD4">
        <w:rPr>
          <w:rFonts w:cstheme="minorHAnsi"/>
        </w:rPr>
        <w:t xml:space="preserve">Στο σημείο αυτό ο Πρόεδρος της Επιτροπής έκανε τη </w:t>
      </w:r>
      <w:proofErr w:type="spellStart"/>
      <w:r w:rsidRPr="00293AD4">
        <w:rPr>
          <w:rFonts w:cstheme="minorHAnsi"/>
        </w:rPr>
        <w:t>β΄</w:t>
      </w:r>
      <w:proofErr w:type="spellEnd"/>
      <w:r w:rsidRPr="00293AD4">
        <w:rPr>
          <w:rFonts w:cstheme="minorHAnsi"/>
        </w:rPr>
        <w:t xml:space="preserve"> ανάγνωση του καταλόγου των μελών της Επιτροπής. Παρόντες ήταν οι Βουλευτές κ.κ.</w:t>
      </w:r>
      <w:r w:rsidRPr="00293AD4">
        <w:t xml:space="preserve"> </w:t>
      </w:r>
      <w:r w:rsidRPr="00293AD4">
        <w:rPr>
          <w:rFonts w:cstheme="minorHAnsi"/>
        </w:rPr>
        <w:t xml:space="preserve">Ακτύπης Διονύσιος, Βλάχος Γεώργιος, Δερμεντζόπουλος Χρήστος, Θεοχάρης </w:t>
      </w:r>
      <w:proofErr w:type="spellStart"/>
      <w:r w:rsidRPr="00293AD4">
        <w:rPr>
          <w:rFonts w:cstheme="minorHAnsi"/>
        </w:rPr>
        <w:t>Θεοχάρης</w:t>
      </w:r>
      <w:proofErr w:type="spellEnd"/>
      <w:r w:rsidRPr="00293AD4">
        <w:rPr>
          <w:rFonts w:cstheme="minorHAnsi"/>
        </w:rPr>
        <w:t xml:space="preserve"> (Χάρης), Ιατρίδη </w:t>
      </w:r>
      <w:proofErr w:type="spellStart"/>
      <w:r w:rsidRPr="00293AD4">
        <w:rPr>
          <w:rFonts w:cstheme="minorHAnsi"/>
        </w:rPr>
        <w:t>Τσαμπίκα</w:t>
      </w:r>
      <w:proofErr w:type="spellEnd"/>
      <w:r w:rsidRPr="00293AD4">
        <w:rPr>
          <w:rFonts w:cstheme="minorHAnsi"/>
        </w:rPr>
        <w:t xml:space="preserve"> (</w:t>
      </w:r>
      <w:proofErr w:type="spellStart"/>
      <w:r w:rsidRPr="00293AD4">
        <w:rPr>
          <w:rFonts w:cstheme="minorHAnsi"/>
        </w:rPr>
        <w:t>Μίκα</w:t>
      </w:r>
      <w:proofErr w:type="spellEnd"/>
      <w:r w:rsidRPr="00293AD4">
        <w:rPr>
          <w:rFonts w:cstheme="minorHAnsi"/>
        </w:rPr>
        <w:t xml:space="preserve">), Καββαδάς Αθανάσιος, Καράογλου Θεόδωρος, </w:t>
      </w:r>
      <w:proofErr w:type="spellStart"/>
      <w:r w:rsidRPr="00293AD4">
        <w:rPr>
          <w:rFonts w:cstheme="minorHAnsi"/>
        </w:rPr>
        <w:t>Κωτσός</w:t>
      </w:r>
      <w:proofErr w:type="spellEnd"/>
      <w:r w:rsidRPr="00293AD4">
        <w:rPr>
          <w:rFonts w:cstheme="minorHAnsi"/>
        </w:rPr>
        <w:t xml:space="preserve"> Γεώργιος, </w:t>
      </w:r>
      <w:proofErr w:type="spellStart"/>
      <w:r w:rsidRPr="00293AD4">
        <w:rPr>
          <w:rFonts w:cstheme="minorHAnsi"/>
        </w:rPr>
        <w:t>Λεονταρίδης</w:t>
      </w:r>
      <w:proofErr w:type="spellEnd"/>
      <w:r w:rsidRPr="00293AD4">
        <w:rPr>
          <w:rFonts w:cstheme="minorHAnsi"/>
        </w:rPr>
        <w:t xml:space="preserve"> Θεόφιλος, Μαρκόπουλος Δημήτριος, Πασχαλίδης Ιωάννης, </w:t>
      </w:r>
      <w:proofErr w:type="spellStart"/>
      <w:r w:rsidRPr="00293AD4">
        <w:rPr>
          <w:rFonts w:cstheme="minorHAnsi"/>
        </w:rPr>
        <w:t>Σιμόπουλος</w:t>
      </w:r>
      <w:proofErr w:type="spellEnd"/>
      <w:r w:rsidRPr="00293AD4">
        <w:rPr>
          <w:rFonts w:cstheme="minorHAnsi"/>
        </w:rPr>
        <w:t xml:space="preserve"> Ευστράτιος (Στράτος), Σκόνδρα Ασημίνα, Κουκουλόπουλος Παρασκευάς (Πάρις), Σταρακά Χριστίνα, Μαμουλάκης Χαράλαμπος (Χάρης), Παππάς Νικόλαος, </w:t>
      </w:r>
      <w:proofErr w:type="spellStart"/>
      <w:r w:rsidRPr="00293AD4">
        <w:rPr>
          <w:rFonts w:cstheme="minorHAnsi"/>
        </w:rPr>
        <w:t>Καραθανασόπουλος</w:t>
      </w:r>
      <w:proofErr w:type="spellEnd"/>
      <w:r w:rsidRPr="00293AD4">
        <w:rPr>
          <w:rFonts w:cstheme="minorHAnsi"/>
        </w:rPr>
        <w:t xml:space="preserve"> Νικόλαος, Μανωλάκου Διαμάντω, Βιλιάρδος Βασίλειος, </w:t>
      </w:r>
      <w:proofErr w:type="spellStart"/>
      <w:r w:rsidRPr="00293AD4">
        <w:rPr>
          <w:rFonts w:cstheme="minorHAnsi"/>
        </w:rPr>
        <w:t>Βορύλλας</w:t>
      </w:r>
      <w:proofErr w:type="spellEnd"/>
      <w:r w:rsidRPr="00293AD4">
        <w:rPr>
          <w:rFonts w:cstheme="minorHAnsi"/>
        </w:rPr>
        <w:t xml:space="preserve"> Ανδρέας, Καζαμίας Αλέξανδρος και Χαλκιάς Αθανάσιος.</w:t>
      </w:r>
    </w:p>
    <w:p w:rsidR="00F40936" w:rsidRDefault="00F40936" w:rsidP="00293AD4">
      <w:pPr>
        <w:spacing w:line="276" w:lineRule="auto"/>
        <w:ind w:firstLine="720"/>
        <w:jc w:val="both"/>
        <w:rPr>
          <w:rFonts w:cstheme="minorHAnsi"/>
        </w:rPr>
      </w:pPr>
      <w:r>
        <w:rPr>
          <w:rFonts w:cstheme="minorHAnsi"/>
          <w:b/>
        </w:rPr>
        <w:t xml:space="preserve">ΑΝΔΡΕΑΣ ΒΟΡΥΛΛΑΣ: </w:t>
      </w:r>
      <w:r>
        <w:rPr>
          <w:rFonts w:cstheme="minorHAnsi"/>
        </w:rPr>
        <w:t>Ευχαριστώ, κύριε Πρόεδρε.</w:t>
      </w:r>
    </w:p>
    <w:p w:rsidR="00F40936" w:rsidRDefault="00F40936" w:rsidP="00293AD4">
      <w:pPr>
        <w:spacing w:line="276" w:lineRule="auto"/>
        <w:ind w:firstLine="720"/>
        <w:jc w:val="both"/>
        <w:rPr>
          <w:rFonts w:cstheme="minorHAnsi"/>
        </w:rPr>
      </w:pPr>
      <w:r>
        <w:rPr>
          <w:rFonts w:cstheme="minorHAnsi"/>
        </w:rPr>
        <w:t>Ε</w:t>
      </w:r>
      <w:r w:rsidRPr="00D01721">
        <w:rPr>
          <w:rFonts w:cstheme="minorHAnsi"/>
        </w:rPr>
        <w:t>υχαριστούμε τον κ</w:t>
      </w:r>
      <w:r>
        <w:rPr>
          <w:rFonts w:cstheme="minorHAnsi"/>
        </w:rPr>
        <w:t>. Τ</w:t>
      </w:r>
      <w:r w:rsidRPr="00D01721">
        <w:rPr>
          <w:rFonts w:cstheme="minorHAnsi"/>
        </w:rPr>
        <w:t>σουκαλά κ</w:t>
      </w:r>
      <w:r>
        <w:rPr>
          <w:rFonts w:cstheme="minorHAnsi"/>
        </w:rPr>
        <w:t>αι τους συνεργάτες του για την Έκθεση του Γραφείου Π</w:t>
      </w:r>
      <w:r w:rsidRPr="00D01721">
        <w:rPr>
          <w:rFonts w:cstheme="minorHAnsi"/>
        </w:rPr>
        <w:t>ρο</w:t>
      </w:r>
      <w:r>
        <w:rPr>
          <w:rFonts w:cstheme="minorHAnsi"/>
        </w:rPr>
        <w:t>ϋπολογισμού του Κ</w:t>
      </w:r>
      <w:r w:rsidRPr="00D01721">
        <w:rPr>
          <w:rFonts w:cstheme="minorHAnsi"/>
        </w:rPr>
        <w:t xml:space="preserve">ράτους </w:t>
      </w:r>
      <w:r>
        <w:rPr>
          <w:rFonts w:cstheme="minorHAnsi"/>
        </w:rPr>
        <w:t>στη Β</w:t>
      </w:r>
      <w:r w:rsidRPr="00D01721">
        <w:rPr>
          <w:rFonts w:cstheme="minorHAnsi"/>
        </w:rPr>
        <w:t>ουλή</w:t>
      </w:r>
      <w:r w:rsidR="00C52E72">
        <w:rPr>
          <w:rFonts w:cstheme="minorHAnsi"/>
        </w:rPr>
        <w:t>,</w:t>
      </w:r>
      <w:r w:rsidRPr="00D01721">
        <w:rPr>
          <w:rFonts w:cstheme="minorHAnsi"/>
        </w:rPr>
        <w:t xml:space="preserve"> που παρουσιάζει την πορεία οικονομικών μεγεθών </w:t>
      </w:r>
      <w:r>
        <w:rPr>
          <w:rFonts w:cstheme="minorHAnsi"/>
        </w:rPr>
        <w:t xml:space="preserve">που </w:t>
      </w:r>
      <w:r w:rsidRPr="00D01721">
        <w:rPr>
          <w:rFonts w:cstheme="minorHAnsi"/>
        </w:rPr>
        <w:t>προκύπτουν από σ</w:t>
      </w:r>
      <w:r>
        <w:rPr>
          <w:rFonts w:cstheme="minorHAnsi"/>
        </w:rPr>
        <w:t>τοιχεία για δεδομένα μέχρι τον Δ</w:t>
      </w:r>
      <w:r w:rsidRPr="00D01721">
        <w:rPr>
          <w:rFonts w:cstheme="minorHAnsi"/>
        </w:rPr>
        <w:t>εκέμβριο του 2024</w:t>
      </w:r>
      <w:r>
        <w:rPr>
          <w:rFonts w:cstheme="minorHAnsi"/>
        </w:rPr>
        <w:t>,</w:t>
      </w:r>
      <w:r w:rsidRPr="00D01721">
        <w:rPr>
          <w:rFonts w:cstheme="minorHAnsi"/>
        </w:rPr>
        <w:t xml:space="preserve"> τα οποία θεωρούμε ότι έ</w:t>
      </w:r>
      <w:r>
        <w:rPr>
          <w:rFonts w:cstheme="minorHAnsi"/>
        </w:rPr>
        <w:t>χουν πάντα ιδιαίτερο ενδιαφέρον</w:t>
      </w:r>
      <w:r w:rsidRPr="00D01721">
        <w:rPr>
          <w:rFonts w:cstheme="minorHAnsi"/>
        </w:rPr>
        <w:t>.</w:t>
      </w:r>
    </w:p>
    <w:p w:rsidR="00F40936" w:rsidRDefault="00F40936" w:rsidP="00293AD4">
      <w:pPr>
        <w:spacing w:line="276" w:lineRule="auto"/>
        <w:ind w:firstLine="720"/>
        <w:jc w:val="both"/>
        <w:rPr>
          <w:rFonts w:cstheme="minorHAnsi"/>
        </w:rPr>
      </w:pPr>
      <w:r>
        <w:rPr>
          <w:rFonts w:cstheme="minorHAnsi"/>
        </w:rPr>
        <w:t xml:space="preserve"> Στην Έκθεση αναφέρεται ότι το Ακαθάριστο Εγχώριο Π</w:t>
      </w:r>
      <w:r w:rsidRPr="00D01721">
        <w:rPr>
          <w:rFonts w:cstheme="minorHAnsi"/>
        </w:rPr>
        <w:t xml:space="preserve">ροϊόν </w:t>
      </w:r>
      <w:r>
        <w:rPr>
          <w:rFonts w:cstheme="minorHAnsi"/>
        </w:rPr>
        <w:t>(ΑΕΠ)</w:t>
      </w:r>
      <w:r w:rsidRPr="00D01721">
        <w:rPr>
          <w:rFonts w:cstheme="minorHAnsi"/>
        </w:rPr>
        <w:t xml:space="preserve"> αυξήθηκε κατά 2,4</w:t>
      </w:r>
      <w:r>
        <w:rPr>
          <w:rFonts w:cstheme="minorHAnsi"/>
        </w:rPr>
        <w:t>%</w:t>
      </w:r>
      <w:r w:rsidRPr="00D01721">
        <w:rPr>
          <w:rFonts w:cstheme="minorHAnsi"/>
        </w:rPr>
        <w:t xml:space="preserve"> το τρίτο τρίμηνο του 2024 ενώ το αντίστοιχο τρίμηνο για την</w:t>
      </w:r>
      <w:r>
        <w:rPr>
          <w:rFonts w:cstheme="minorHAnsi"/>
        </w:rPr>
        <w:t xml:space="preserve"> ευρωζώνη ανέρχεται σε 0,9</w:t>
      </w:r>
      <w:r w:rsidRPr="00D01721">
        <w:rPr>
          <w:rFonts w:cstheme="minorHAnsi"/>
        </w:rPr>
        <w:t>%. Η επίδοση</w:t>
      </w:r>
      <w:r>
        <w:rPr>
          <w:rFonts w:cstheme="minorHAnsi"/>
        </w:rPr>
        <w:t xml:space="preserve"> αυτή οφείλεται σύμφωνα με την Έκθεση του Γραφείου Π</w:t>
      </w:r>
      <w:r w:rsidRPr="00D01721">
        <w:rPr>
          <w:rFonts w:cstheme="minorHAnsi"/>
        </w:rPr>
        <w:t>ροϋπολογισμού στην αύξηση της ιδιωτικής κατανάλωσης και στην αύξηση τω</w:t>
      </w:r>
      <w:r>
        <w:rPr>
          <w:rFonts w:cstheme="minorHAnsi"/>
        </w:rPr>
        <w:t>ν εξαγωγών αγαθών και υπηρεσιών</w:t>
      </w:r>
      <w:r w:rsidRPr="00D01721">
        <w:rPr>
          <w:rFonts w:cstheme="minorHAnsi"/>
        </w:rPr>
        <w:t xml:space="preserve">. </w:t>
      </w:r>
    </w:p>
    <w:p w:rsidR="00F40936" w:rsidRDefault="00F40936" w:rsidP="00293AD4">
      <w:pPr>
        <w:spacing w:line="276" w:lineRule="auto"/>
        <w:ind w:firstLine="720"/>
        <w:jc w:val="both"/>
        <w:rPr>
          <w:rFonts w:cstheme="minorHAnsi"/>
        </w:rPr>
      </w:pPr>
      <w:r w:rsidRPr="00D01721">
        <w:rPr>
          <w:rFonts w:cstheme="minorHAnsi"/>
        </w:rPr>
        <w:t>Θα θέλαμε να σχολιάσουμε την αύξηση του</w:t>
      </w:r>
      <w:r>
        <w:rPr>
          <w:rFonts w:cstheme="minorHAnsi"/>
        </w:rPr>
        <w:t xml:space="preserve"> ΑΕΠ</w:t>
      </w:r>
      <w:r w:rsidRPr="00D01721">
        <w:rPr>
          <w:rFonts w:cstheme="minorHAnsi"/>
        </w:rPr>
        <w:t xml:space="preserve"> και τους λόγο</w:t>
      </w:r>
      <w:r>
        <w:rPr>
          <w:rFonts w:cstheme="minorHAnsi"/>
        </w:rPr>
        <w:t>υς που προκαλούν την αύξησή του</w:t>
      </w:r>
      <w:r w:rsidRPr="00D01721">
        <w:rPr>
          <w:rFonts w:cstheme="minorHAnsi"/>
        </w:rPr>
        <w:t xml:space="preserve">. Η ιδιωτική κατανάλωση η οποία αποτελεί το </w:t>
      </w:r>
      <w:r>
        <w:rPr>
          <w:rFonts w:cstheme="minorHAnsi"/>
        </w:rPr>
        <w:t>70</w:t>
      </w:r>
      <w:r w:rsidRPr="00D01721">
        <w:rPr>
          <w:rFonts w:cstheme="minorHAnsi"/>
        </w:rPr>
        <w:t xml:space="preserve">% του </w:t>
      </w:r>
      <w:r>
        <w:rPr>
          <w:rFonts w:cstheme="minorHAnsi"/>
        </w:rPr>
        <w:t>ΕΑΠ της Ε</w:t>
      </w:r>
      <w:r w:rsidRPr="00D01721">
        <w:rPr>
          <w:rFonts w:cstheme="minorHAnsi"/>
        </w:rPr>
        <w:t xml:space="preserve">λλάδας είναι η συνιστώσα που έχει συμβάλλει κατά το μεγαλύτερο μέρος στην ανοδική πορεία του </w:t>
      </w:r>
      <w:r>
        <w:rPr>
          <w:rFonts w:cstheme="minorHAnsi"/>
        </w:rPr>
        <w:t>ΑΕΠ.</w:t>
      </w:r>
      <w:r w:rsidRPr="00D01721">
        <w:rPr>
          <w:rFonts w:cstheme="minorHAnsi"/>
        </w:rPr>
        <w:t xml:space="preserve"> Ως εκ τούτου η ετήσια διαμόρφωση του </w:t>
      </w:r>
      <w:r>
        <w:rPr>
          <w:rFonts w:cstheme="minorHAnsi"/>
        </w:rPr>
        <w:t>ΑΕΠ</w:t>
      </w:r>
      <w:r w:rsidRPr="00D01721">
        <w:rPr>
          <w:rFonts w:cstheme="minorHAnsi"/>
        </w:rPr>
        <w:t xml:space="preserve"> εξαρτάται κυρίως από το διαθέσιμο εισόδημα των νοικοκυριών</w:t>
      </w:r>
      <w:r>
        <w:rPr>
          <w:rFonts w:cstheme="minorHAnsi"/>
        </w:rPr>
        <w:t>,</w:t>
      </w:r>
      <w:r w:rsidRPr="00D01721">
        <w:rPr>
          <w:rFonts w:cstheme="minorHAnsi"/>
        </w:rPr>
        <w:t xml:space="preserve"> τη χρηματοδότησή </w:t>
      </w:r>
      <w:r>
        <w:rPr>
          <w:rFonts w:cstheme="minorHAnsi"/>
        </w:rPr>
        <w:t>τους,</w:t>
      </w:r>
      <w:r w:rsidRPr="00D01721">
        <w:rPr>
          <w:rFonts w:cstheme="minorHAnsi"/>
        </w:rPr>
        <w:t xml:space="preserve"> τα επίπεδα των τιμών και βεβαίως τον τουρισμ</w:t>
      </w:r>
      <w:r>
        <w:rPr>
          <w:rFonts w:cstheme="minorHAnsi"/>
        </w:rPr>
        <w:t>ό που επηρεάζει άμεσα το δείκτη</w:t>
      </w:r>
      <w:r w:rsidRPr="00D01721">
        <w:rPr>
          <w:rFonts w:cstheme="minorHAnsi"/>
        </w:rPr>
        <w:t xml:space="preserve">. </w:t>
      </w:r>
    </w:p>
    <w:p w:rsidR="00F40936" w:rsidRPr="00D01721" w:rsidRDefault="00F40936" w:rsidP="00293AD4">
      <w:pPr>
        <w:spacing w:line="276" w:lineRule="auto"/>
        <w:ind w:firstLine="720"/>
        <w:jc w:val="both"/>
        <w:rPr>
          <w:rFonts w:cstheme="minorHAnsi"/>
        </w:rPr>
      </w:pPr>
      <w:r w:rsidRPr="00D01721">
        <w:rPr>
          <w:rFonts w:cstheme="minorHAnsi"/>
        </w:rPr>
        <w:t xml:space="preserve">Την ίδια ώρα τα στοιχεία για το κατά κεφαλήν </w:t>
      </w:r>
      <w:r>
        <w:rPr>
          <w:rFonts w:cstheme="minorHAnsi"/>
        </w:rPr>
        <w:t xml:space="preserve">ΑΕΠ </w:t>
      </w:r>
      <w:r w:rsidRPr="00D01721">
        <w:rPr>
          <w:rFonts w:cstheme="minorHAnsi"/>
        </w:rPr>
        <w:t>σε μονάδες αγοραστικής δύναμης δείχν</w:t>
      </w:r>
      <w:r>
        <w:rPr>
          <w:rFonts w:cstheme="minorHAnsi"/>
        </w:rPr>
        <w:t>ουν ότι αυτό διαμορφώθηκε στην Ε</w:t>
      </w:r>
      <w:r w:rsidRPr="00D01721">
        <w:rPr>
          <w:rFonts w:cstheme="minorHAnsi"/>
        </w:rPr>
        <w:t xml:space="preserve">λλάδα στο </w:t>
      </w:r>
      <w:r>
        <w:rPr>
          <w:rFonts w:cstheme="minorHAnsi"/>
        </w:rPr>
        <w:t>67%</w:t>
      </w:r>
      <w:r w:rsidRPr="00D01721">
        <w:rPr>
          <w:rFonts w:cstheme="minorHAnsi"/>
        </w:rPr>
        <w:t xml:space="preserve"> του ευρωπαϊκού μέσου όρου</w:t>
      </w:r>
      <w:r>
        <w:rPr>
          <w:rFonts w:cstheme="minorHAnsi"/>
        </w:rPr>
        <w:t>,</w:t>
      </w:r>
      <w:r w:rsidRPr="00D01721">
        <w:rPr>
          <w:rFonts w:cstheme="minorHAnsi"/>
        </w:rPr>
        <w:t xml:space="preserve"> με τη χώρα μας να κατατάσσεται στην προτελευταία θέση μεταξύ των 27 κρατών </w:t>
      </w:r>
      <w:r>
        <w:rPr>
          <w:rFonts w:cstheme="minorHAnsi"/>
        </w:rPr>
        <w:t>- μελών της Ευρώπης</w:t>
      </w:r>
      <w:r w:rsidRPr="00D01721">
        <w:rPr>
          <w:rFonts w:cstheme="minorHAnsi"/>
        </w:rPr>
        <w:t xml:space="preserve">. </w:t>
      </w:r>
    </w:p>
    <w:p w:rsidR="00F40936" w:rsidRDefault="00F40936"/>
    <w:p w:rsidR="00F40936" w:rsidRDefault="00F40936">
      <w:pPr>
        <w:sectPr w:rsidR="00F40936" w:rsidSect="00293AD4">
          <w:headerReference w:type="default" r:id="rId36"/>
          <w:footerReference w:type="default" r:id="rId37"/>
          <w:pgSz w:w="11906" w:h="16838" w:code="9"/>
          <w:pgMar w:top="426" w:right="1558" w:bottom="142" w:left="1797" w:header="709" w:footer="709" w:gutter="0"/>
          <w:cols w:space="708"/>
          <w:docGrid w:linePitch="360"/>
        </w:sectPr>
      </w:pPr>
    </w:p>
    <w:p w:rsidR="00F40936" w:rsidRPr="001D4CB7" w:rsidRDefault="00F40936" w:rsidP="00293AD4">
      <w:pPr>
        <w:spacing w:line="276" w:lineRule="auto"/>
        <w:ind w:firstLine="567"/>
        <w:jc w:val="both"/>
        <w:rPr>
          <w:rFonts w:cstheme="minorHAnsi"/>
        </w:rPr>
      </w:pPr>
    </w:p>
    <w:p w:rsidR="00F40936" w:rsidRPr="001D4CB7" w:rsidRDefault="00F40936" w:rsidP="00293AD4">
      <w:pPr>
        <w:spacing w:line="276" w:lineRule="auto"/>
        <w:ind w:firstLine="567"/>
        <w:jc w:val="both"/>
        <w:rPr>
          <w:rFonts w:cstheme="minorHAnsi"/>
        </w:rPr>
      </w:pPr>
    </w:p>
    <w:p w:rsidR="00F40936" w:rsidRDefault="00F40936" w:rsidP="00293AD4">
      <w:pPr>
        <w:spacing w:line="276" w:lineRule="auto"/>
        <w:ind w:firstLine="567"/>
        <w:jc w:val="both"/>
        <w:rPr>
          <w:rFonts w:cstheme="minorHAnsi"/>
        </w:rPr>
      </w:pPr>
      <w:r w:rsidRPr="001D4CB7">
        <w:rPr>
          <w:rFonts w:cstheme="minorHAnsi"/>
        </w:rPr>
        <w:t>Δεδομένου ότι η αύξηση του ΑΕΠ εξαρτάται σε μεγάλο βαθμό από την ιδιωτική κατανάλωση</w:t>
      </w:r>
      <w:r>
        <w:rPr>
          <w:rFonts w:cstheme="minorHAnsi"/>
        </w:rPr>
        <w:t>,</w:t>
      </w:r>
      <w:r w:rsidRPr="001D4CB7">
        <w:rPr>
          <w:rFonts w:cstheme="minorHAnsi"/>
        </w:rPr>
        <w:t xml:space="preserve"> θα μπορούσε αυτή η τάση να αντιστραφεί</w:t>
      </w:r>
      <w:r>
        <w:rPr>
          <w:rFonts w:cstheme="minorHAnsi"/>
        </w:rPr>
        <w:t>,</w:t>
      </w:r>
      <w:r w:rsidRPr="001D4CB7">
        <w:rPr>
          <w:rFonts w:cstheme="minorHAnsi"/>
        </w:rPr>
        <w:t xml:space="preserve"> δεδομένης της χαμηλής αγοραστικής δύναμης των Ελλήνων</w:t>
      </w:r>
      <w:r>
        <w:rPr>
          <w:rFonts w:cstheme="minorHAnsi"/>
        </w:rPr>
        <w:t>,</w:t>
      </w:r>
      <w:r w:rsidRPr="001D4CB7">
        <w:rPr>
          <w:rFonts w:cstheme="minorHAnsi"/>
        </w:rPr>
        <w:t xml:space="preserve"> αλλά και λόγω της ακρίβειας</w:t>
      </w:r>
      <w:r>
        <w:rPr>
          <w:rFonts w:cstheme="minorHAnsi"/>
        </w:rPr>
        <w:t>.</w:t>
      </w:r>
      <w:r w:rsidRPr="001D4CB7">
        <w:rPr>
          <w:rFonts w:cstheme="minorHAnsi"/>
        </w:rPr>
        <w:t xml:space="preserve"> </w:t>
      </w:r>
      <w:r>
        <w:rPr>
          <w:rFonts w:cstheme="minorHAnsi"/>
        </w:rPr>
        <w:t>Ό</w:t>
      </w:r>
      <w:r w:rsidRPr="001D4CB7">
        <w:rPr>
          <w:rFonts w:cstheme="minorHAnsi"/>
        </w:rPr>
        <w:t>σο για την αύξηση των εξαγωγών αγαθών και υπηρεσιών που αναφέρει το Γραφείο</w:t>
      </w:r>
      <w:r>
        <w:rPr>
          <w:rFonts w:cstheme="minorHAnsi"/>
        </w:rPr>
        <w:t>,</w:t>
      </w:r>
      <w:r w:rsidRPr="001D4CB7">
        <w:rPr>
          <w:rFonts w:cstheme="minorHAnsi"/>
        </w:rPr>
        <w:t xml:space="preserve"> εμείς θεωρούμε πιο ασφαλή δείκτη το εμπορικό ισοζύγιο</w:t>
      </w:r>
      <w:r>
        <w:rPr>
          <w:rFonts w:cstheme="minorHAnsi"/>
        </w:rPr>
        <w:t>,</w:t>
      </w:r>
      <w:r w:rsidRPr="001D4CB7">
        <w:rPr>
          <w:rFonts w:cstheme="minorHAnsi"/>
        </w:rPr>
        <w:t xml:space="preserve"> το οποίο για δεκαετίες είναι αρνητικό σε βάρος της χώρας μας</w:t>
      </w:r>
      <w:r>
        <w:rPr>
          <w:rFonts w:cstheme="minorHAnsi"/>
        </w:rPr>
        <w:t>.</w:t>
      </w:r>
      <w:r w:rsidRPr="001D4CB7">
        <w:rPr>
          <w:rFonts w:cstheme="minorHAnsi"/>
        </w:rPr>
        <w:t xml:space="preserve"> </w:t>
      </w:r>
    </w:p>
    <w:p w:rsidR="00F40936" w:rsidRDefault="00F40936" w:rsidP="00293AD4">
      <w:pPr>
        <w:spacing w:line="276" w:lineRule="auto"/>
        <w:ind w:firstLine="567"/>
        <w:jc w:val="both"/>
        <w:rPr>
          <w:rFonts w:cstheme="minorHAnsi"/>
        </w:rPr>
      </w:pPr>
      <w:r w:rsidRPr="001D4CB7">
        <w:rPr>
          <w:rFonts w:cstheme="minorHAnsi"/>
        </w:rPr>
        <w:t>Η αύξηση των εισαγωγών και η ταυτόχρονη μείωση των εξαγωγών</w:t>
      </w:r>
      <w:r>
        <w:rPr>
          <w:rFonts w:cstheme="minorHAnsi"/>
        </w:rPr>
        <w:t>,</w:t>
      </w:r>
      <w:r w:rsidRPr="001D4CB7">
        <w:rPr>
          <w:rFonts w:cstheme="minorHAnsi"/>
        </w:rPr>
        <w:t xml:space="preserve"> είχε ως αποτέλεσμα τη διεύρυνση του εμπορικού ελλείμματος κατά 8,5 </w:t>
      </w:r>
      <w:r w:rsidR="00434AB2">
        <w:rPr>
          <w:rFonts w:cstheme="minorHAnsi"/>
        </w:rPr>
        <w:t xml:space="preserve">δις </w:t>
      </w:r>
      <w:r>
        <w:rPr>
          <w:rFonts w:cstheme="minorHAnsi"/>
        </w:rPr>
        <w:t>σ</w:t>
      </w:r>
      <w:r w:rsidRPr="001D4CB7">
        <w:rPr>
          <w:rFonts w:cstheme="minorHAnsi"/>
        </w:rPr>
        <w:t>το φετινό εννεάμηνο Ιανουαρίου-Σεπτεμβρίου 2024</w:t>
      </w:r>
      <w:r>
        <w:rPr>
          <w:rFonts w:cstheme="minorHAnsi"/>
        </w:rPr>
        <w:t>,</w:t>
      </w:r>
      <w:r w:rsidRPr="001D4CB7">
        <w:rPr>
          <w:rFonts w:cstheme="minorHAnsi"/>
        </w:rPr>
        <w:t xml:space="preserve"> ξεπερνώντας τα </w:t>
      </w:r>
      <w:r>
        <w:rPr>
          <w:rFonts w:cstheme="minorHAnsi"/>
        </w:rPr>
        <w:t>2</w:t>
      </w:r>
      <w:r w:rsidRPr="001D4CB7">
        <w:rPr>
          <w:rFonts w:cstheme="minorHAnsi"/>
        </w:rPr>
        <w:t xml:space="preserve">5,1 </w:t>
      </w:r>
      <w:r w:rsidR="00434AB2">
        <w:rPr>
          <w:rFonts w:cstheme="minorHAnsi"/>
        </w:rPr>
        <w:t xml:space="preserve">δις </w:t>
      </w:r>
      <w:r>
        <w:rPr>
          <w:rFonts w:cstheme="minorHAnsi"/>
        </w:rPr>
        <w:t>ε</w:t>
      </w:r>
      <w:r w:rsidRPr="001D4CB7">
        <w:rPr>
          <w:rFonts w:cstheme="minorHAnsi"/>
        </w:rPr>
        <w:t xml:space="preserve">υρώ έναντι 23,5 </w:t>
      </w:r>
      <w:r w:rsidR="00434AB2">
        <w:rPr>
          <w:rFonts w:cstheme="minorHAnsi"/>
        </w:rPr>
        <w:t xml:space="preserve">δις </w:t>
      </w:r>
      <w:r>
        <w:rPr>
          <w:rFonts w:cstheme="minorHAnsi"/>
        </w:rPr>
        <w:t>ε</w:t>
      </w:r>
      <w:r w:rsidRPr="001D4CB7">
        <w:rPr>
          <w:rFonts w:cstheme="minorHAnsi"/>
        </w:rPr>
        <w:t>υρώ το αντίστοιχο περυσινό εννεάμηνο Ιανουαρίου</w:t>
      </w:r>
      <w:r>
        <w:rPr>
          <w:rFonts w:cstheme="minorHAnsi"/>
        </w:rPr>
        <w:t>-</w:t>
      </w:r>
      <w:r w:rsidRPr="001D4CB7">
        <w:rPr>
          <w:rFonts w:cstheme="minorHAnsi"/>
        </w:rPr>
        <w:t>Σεπτεμβρίου 2023</w:t>
      </w:r>
      <w:r>
        <w:rPr>
          <w:rFonts w:cstheme="minorHAnsi"/>
        </w:rPr>
        <w:t>.</w:t>
      </w:r>
      <w:r w:rsidRPr="001D4CB7">
        <w:rPr>
          <w:rFonts w:cstheme="minorHAnsi"/>
        </w:rPr>
        <w:t xml:space="preserve"> Η συνολική αξία των εισαγωγών κατά το χρονικό διάστημα Ιανουαρίου-Σεπτεμβρίου 2024</w:t>
      </w:r>
      <w:r>
        <w:rPr>
          <w:rFonts w:cstheme="minorHAnsi"/>
        </w:rPr>
        <w:t>,</w:t>
      </w:r>
      <w:r w:rsidRPr="001D4CB7">
        <w:rPr>
          <w:rFonts w:cstheme="minorHAnsi"/>
        </w:rPr>
        <w:t xml:space="preserve"> ανήλθε στο ποσό των 2,9 </w:t>
      </w:r>
      <w:r w:rsidR="00434AB2">
        <w:rPr>
          <w:rFonts w:cstheme="minorHAnsi"/>
        </w:rPr>
        <w:t xml:space="preserve">δις </w:t>
      </w:r>
      <w:r>
        <w:rPr>
          <w:rFonts w:cstheme="minorHAnsi"/>
        </w:rPr>
        <w:t>ε</w:t>
      </w:r>
      <w:r w:rsidRPr="001D4CB7">
        <w:rPr>
          <w:rFonts w:cstheme="minorHAnsi"/>
        </w:rPr>
        <w:t>υρώ έναντι 61</w:t>
      </w:r>
      <w:r>
        <w:rPr>
          <w:rFonts w:cstheme="minorHAnsi"/>
        </w:rPr>
        <w:t>,</w:t>
      </w:r>
      <w:r w:rsidRPr="001D4CB7">
        <w:rPr>
          <w:rFonts w:cstheme="minorHAnsi"/>
        </w:rPr>
        <w:t xml:space="preserve">7 </w:t>
      </w:r>
      <w:r w:rsidR="00434AB2">
        <w:rPr>
          <w:rFonts w:cstheme="minorHAnsi"/>
        </w:rPr>
        <w:t xml:space="preserve">δις </w:t>
      </w:r>
      <w:r>
        <w:rPr>
          <w:rFonts w:cstheme="minorHAnsi"/>
        </w:rPr>
        <w:t>ε</w:t>
      </w:r>
      <w:r w:rsidRPr="001D4CB7">
        <w:rPr>
          <w:rFonts w:cstheme="minorHAnsi"/>
        </w:rPr>
        <w:t xml:space="preserve">υρώ κατά το ίδιο διάστημα του έτους </w:t>
      </w:r>
      <w:r>
        <w:rPr>
          <w:rFonts w:cstheme="minorHAnsi"/>
        </w:rPr>
        <w:t>20</w:t>
      </w:r>
      <w:r w:rsidRPr="001D4CB7">
        <w:rPr>
          <w:rFonts w:cstheme="minorHAnsi"/>
        </w:rPr>
        <w:t>23</w:t>
      </w:r>
      <w:r>
        <w:rPr>
          <w:rFonts w:cstheme="minorHAnsi"/>
        </w:rPr>
        <w:t>,</w:t>
      </w:r>
      <w:r w:rsidRPr="001D4CB7">
        <w:rPr>
          <w:rFonts w:cstheme="minorHAnsi"/>
        </w:rPr>
        <w:t xml:space="preserve"> παρουσιάζοντας αύξηση κατά </w:t>
      </w:r>
      <w:r>
        <w:rPr>
          <w:rFonts w:cstheme="minorHAnsi"/>
        </w:rPr>
        <w:t>2,1%.</w:t>
      </w:r>
      <w:r w:rsidRPr="001D4CB7">
        <w:rPr>
          <w:rFonts w:cstheme="minorHAnsi"/>
        </w:rPr>
        <w:t xml:space="preserve"> Η συνολική αξία των εξαγωγών κατά το χρονικό διάστημα Ιανουαρίου-Σεπτεμβρίου 2024 ανήλθε στο ποσό των 37,8 </w:t>
      </w:r>
      <w:r w:rsidR="00434AB2">
        <w:rPr>
          <w:rFonts w:cstheme="minorHAnsi"/>
        </w:rPr>
        <w:t xml:space="preserve">δις </w:t>
      </w:r>
      <w:r>
        <w:rPr>
          <w:rFonts w:cstheme="minorHAnsi"/>
        </w:rPr>
        <w:t>ε</w:t>
      </w:r>
      <w:r w:rsidRPr="001D4CB7">
        <w:rPr>
          <w:rFonts w:cstheme="minorHAnsi"/>
        </w:rPr>
        <w:t xml:space="preserve">υρώ έναντι 38,5 </w:t>
      </w:r>
      <w:r w:rsidR="00434AB2">
        <w:rPr>
          <w:rFonts w:cstheme="minorHAnsi"/>
        </w:rPr>
        <w:t xml:space="preserve">δις </w:t>
      </w:r>
      <w:r>
        <w:rPr>
          <w:rFonts w:cstheme="minorHAnsi"/>
        </w:rPr>
        <w:t>ε</w:t>
      </w:r>
      <w:r w:rsidRPr="001D4CB7">
        <w:rPr>
          <w:rFonts w:cstheme="minorHAnsi"/>
        </w:rPr>
        <w:t>υρώ κατά το ίδιο διάστημα του έτους 2023</w:t>
      </w:r>
      <w:r>
        <w:rPr>
          <w:rFonts w:cstheme="minorHAnsi"/>
        </w:rPr>
        <w:t>,</w:t>
      </w:r>
      <w:r w:rsidRPr="001D4CB7">
        <w:rPr>
          <w:rFonts w:cstheme="minorHAnsi"/>
        </w:rPr>
        <w:t xml:space="preserve"> παρουσιάζοντας μείωση 1,8 %</w:t>
      </w:r>
      <w:r>
        <w:rPr>
          <w:rFonts w:cstheme="minorHAnsi"/>
        </w:rPr>
        <w:t>.</w:t>
      </w:r>
      <w:r w:rsidRPr="001D4CB7">
        <w:rPr>
          <w:rFonts w:cstheme="minorHAnsi"/>
        </w:rPr>
        <w:t xml:space="preserve"> </w:t>
      </w:r>
    </w:p>
    <w:p w:rsidR="00F40936" w:rsidRDefault="00F40936" w:rsidP="00293AD4">
      <w:pPr>
        <w:spacing w:line="276" w:lineRule="auto"/>
        <w:ind w:firstLine="567"/>
        <w:jc w:val="both"/>
        <w:rPr>
          <w:rFonts w:cstheme="minorHAnsi"/>
        </w:rPr>
      </w:pPr>
      <w:r>
        <w:rPr>
          <w:rFonts w:cstheme="minorHAnsi"/>
        </w:rPr>
        <w:t>Ό</w:t>
      </w:r>
      <w:r w:rsidRPr="001D4CB7">
        <w:rPr>
          <w:rFonts w:cstheme="minorHAnsi"/>
        </w:rPr>
        <w:t xml:space="preserve">λα τα στοιχεία δείχνουν πως το έλλειμμα του εμπορικού ισοζυγίου θα διευρυνθεί ακόμη περισσότερο αφού το ενδεκάμηνο του 2024 ανήλθε σε 31,5 </w:t>
      </w:r>
      <w:r w:rsidR="00434AB2">
        <w:rPr>
          <w:rFonts w:cstheme="minorHAnsi"/>
        </w:rPr>
        <w:t xml:space="preserve">δις </w:t>
      </w:r>
      <w:r>
        <w:rPr>
          <w:rFonts w:cstheme="minorHAnsi"/>
        </w:rPr>
        <w:t>ε</w:t>
      </w:r>
      <w:r w:rsidRPr="001D4CB7">
        <w:rPr>
          <w:rFonts w:cstheme="minorHAnsi"/>
        </w:rPr>
        <w:t xml:space="preserve">υρώ έναντι </w:t>
      </w:r>
      <w:r>
        <w:rPr>
          <w:rFonts w:cstheme="minorHAnsi"/>
        </w:rPr>
        <w:t>2</w:t>
      </w:r>
      <w:r w:rsidRPr="001D4CB7">
        <w:rPr>
          <w:rFonts w:cstheme="minorHAnsi"/>
        </w:rPr>
        <w:t xml:space="preserve">8,7 </w:t>
      </w:r>
      <w:r w:rsidR="00434AB2">
        <w:rPr>
          <w:rFonts w:cstheme="minorHAnsi"/>
        </w:rPr>
        <w:t xml:space="preserve">δις </w:t>
      </w:r>
      <w:r>
        <w:rPr>
          <w:rFonts w:cstheme="minorHAnsi"/>
        </w:rPr>
        <w:t>ε</w:t>
      </w:r>
      <w:r w:rsidRPr="001D4CB7">
        <w:rPr>
          <w:rFonts w:cstheme="minorHAnsi"/>
        </w:rPr>
        <w:t>υρώ το 11μηνο του 2023</w:t>
      </w:r>
      <w:r>
        <w:rPr>
          <w:rFonts w:cstheme="minorHAnsi"/>
        </w:rPr>
        <w:t>,</w:t>
      </w:r>
      <w:r w:rsidRPr="001D4CB7">
        <w:rPr>
          <w:rFonts w:cstheme="minorHAnsi"/>
        </w:rPr>
        <w:t xml:space="preserve"> παρουσιάζοντας αύξηση 9,9%</w:t>
      </w:r>
      <w:r>
        <w:rPr>
          <w:rFonts w:cstheme="minorHAnsi"/>
        </w:rPr>
        <w:t>.</w:t>
      </w:r>
      <w:r w:rsidRPr="001D4CB7">
        <w:rPr>
          <w:rFonts w:cstheme="minorHAnsi"/>
        </w:rPr>
        <w:t xml:space="preserve"> Ουσιαστικά το ελλειμματικό ισοζύγιο δείχνει ότι η χώρα μας οφείλει χρήματα σε άλλες οικονομίες</w:t>
      </w:r>
      <w:r>
        <w:rPr>
          <w:rFonts w:cstheme="minorHAnsi"/>
        </w:rPr>
        <w:t>.</w:t>
      </w:r>
      <w:r w:rsidRPr="001D4CB7">
        <w:rPr>
          <w:rFonts w:cstheme="minorHAnsi"/>
        </w:rPr>
        <w:t xml:space="preserve"> Ούτε λίγο ούτε πολύ</w:t>
      </w:r>
      <w:r>
        <w:rPr>
          <w:rFonts w:cstheme="minorHAnsi"/>
        </w:rPr>
        <w:t>,</w:t>
      </w:r>
      <w:r w:rsidRPr="001D4CB7">
        <w:rPr>
          <w:rFonts w:cstheme="minorHAnsi"/>
        </w:rPr>
        <w:t xml:space="preserve"> η Ελλάδα επενδύει και καταναλώνει περισσότερα από όσα έχει λάβει από </w:t>
      </w:r>
      <w:r>
        <w:rPr>
          <w:rFonts w:cstheme="minorHAnsi"/>
        </w:rPr>
        <w:t>ιδίο</w:t>
      </w:r>
      <w:r w:rsidRPr="001D4CB7">
        <w:rPr>
          <w:rFonts w:cstheme="minorHAnsi"/>
        </w:rPr>
        <w:t>υς πόρους</w:t>
      </w:r>
      <w:r>
        <w:rPr>
          <w:rFonts w:cstheme="minorHAnsi"/>
        </w:rPr>
        <w:t>,</w:t>
      </w:r>
      <w:r w:rsidRPr="001D4CB7">
        <w:rPr>
          <w:rFonts w:cstheme="minorHAnsi"/>
        </w:rPr>
        <w:t xml:space="preserve"> κάτι που συνεπάγεται ότι αναγκάζεται να χρησιμοποιεί πόρους από άλλες οικονομίες</w:t>
      </w:r>
      <w:r>
        <w:rPr>
          <w:rFonts w:cstheme="minorHAnsi"/>
        </w:rPr>
        <w:t>,</w:t>
      </w:r>
      <w:r w:rsidRPr="001D4CB7">
        <w:rPr>
          <w:rFonts w:cstheme="minorHAnsi"/>
        </w:rPr>
        <w:t xml:space="preserve"> προκειμένου να καλύψει τις εγχώριες ανάγκες της</w:t>
      </w:r>
      <w:r>
        <w:rPr>
          <w:rFonts w:cstheme="minorHAnsi"/>
        </w:rPr>
        <w:t>.</w:t>
      </w:r>
      <w:r w:rsidRPr="001D4CB7">
        <w:rPr>
          <w:rFonts w:cstheme="minorHAnsi"/>
        </w:rPr>
        <w:t xml:space="preserve"> </w:t>
      </w:r>
      <w:r>
        <w:rPr>
          <w:rFonts w:cstheme="minorHAnsi"/>
        </w:rPr>
        <w:t>Ό</w:t>
      </w:r>
      <w:r w:rsidRPr="001D4CB7">
        <w:rPr>
          <w:rFonts w:cstheme="minorHAnsi"/>
        </w:rPr>
        <w:t>λοι μας καταλαβαίνουμε ότι καμία οικονομία στον κόσμο δεν μπορεί να αναπτύσσεται με ομαλό τρόπο χάρη στην ιδιωτική κατανάλωση και με ελλειμματικό εμπορικό ισοζύγιο</w:t>
      </w:r>
      <w:r>
        <w:rPr>
          <w:rFonts w:cstheme="minorHAnsi"/>
        </w:rPr>
        <w:t xml:space="preserve"> </w:t>
      </w:r>
      <w:r w:rsidRPr="001D4CB7">
        <w:rPr>
          <w:rFonts w:cstheme="minorHAnsi"/>
        </w:rPr>
        <w:t>ή πιο απλά να καταναλώνει περισσότερα από όσα η ίδια παράγει</w:t>
      </w:r>
      <w:r>
        <w:rPr>
          <w:rFonts w:cstheme="minorHAnsi"/>
        </w:rPr>
        <w:t>.</w:t>
      </w:r>
      <w:r w:rsidRPr="001D4CB7">
        <w:rPr>
          <w:rFonts w:cstheme="minorHAnsi"/>
        </w:rPr>
        <w:t xml:space="preserve"> </w:t>
      </w:r>
    </w:p>
    <w:p w:rsidR="00F40936" w:rsidRDefault="00F40936" w:rsidP="00293AD4">
      <w:pPr>
        <w:spacing w:line="276" w:lineRule="auto"/>
        <w:ind w:firstLine="567"/>
        <w:jc w:val="both"/>
        <w:rPr>
          <w:rFonts w:cstheme="minorHAnsi"/>
        </w:rPr>
      </w:pPr>
      <w:r w:rsidRPr="001D4CB7">
        <w:rPr>
          <w:rFonts w:cstheme="minorHAnsi"/>
        </w:rPr>
        <w:t xml:space="preserve">Στην </w:t>
      </w:r>
      <w:r>
        <w:rPr>
          <w:rFonts w:cstheme="minorHAnsi"/>
        </w:rPr>
        <w:t>Έ</w:t>
      </w:r>
      <w:r w:rsidRPr="001D4CB7">
        <w:rPr>
          <w:rFonts w:cstheme="minorHAnsi"/>
        </w:rPr>
        <w:t xml:space="preserve">κθεση του Γραφείου αναφέρεται και η αύξηση των καταθέσεων των νοικοκυριών και των επιχειρήσεων από 132,9 </w:t>
      </w:r>
      <w:r w:rsidR="00434AB2">
        <w:rPr>
          <w:rFonts w:cstheme="minorHAnsi"/>
        </w:rPr>
        <w:t xml:space="preserve">δις </w:t>
      </w:r>
      <w:r>
        <w:rPr>
          <w:rFonts w:cstheme="minorHAnsi"/>
        </w:rPr>
        <w:t>ε</w:t>
      </w:r>
      <w:r w:rsidRPr="001D4CB7">
        <w:rPr>
          <w:rFonts w:cstheme="minorHAnsi"/>
        </w:rPr>
        <w:t xml:space="preserve">υρώ τον Ιανουάριο του 2019 σε 195,5 </w:t>
      </w:r>
      <w:r w:rsidR="00434AB2">
        <w:rPr>
          <w:rFonts w:cstheme="minorHAnsi"/>
        </w:rPr>
        <w:t xml:space="preserve">δις </w:t>
      </w:r>
      <w:r>
        <w:rPr>
          <w:rFonts w:cstheme="minorHAnsi"/>
        </w:rPr>
        <w:t>ε</w:t>
      </w:r>
      <w:r w:rsidRPr="001D4CB7">
        <w:rPr>
          <w:rFonts w:cstheme="minorHAnsi"/>
        </w:rPr>
        <w:t>υρώ τον Οκτώβριο του 2024</w:t>
      </w:r>
      <w:r>
        <w:rPr>
          <w:rFonts w:cstheme="minorHAnsi"/>
        </w:rPr>
        <w:t>. Δ</w:t>
      </w:r>
      <w:r w:rsidRPr="001D4CB7">
        <w:rPr>
          <w:rFonts w:cstheme="minorHAnsi"/>
        </w:rPr>
        <w:t xml:space="preserve">ηλαδή μια αύξηση κατά </w:t>
      </w:r>
      <w:r>
        <w:rPr>
          <w:rFonts w:cstheme="minorHAnsi"/>
        </w:rPr>
        <w:t>47</w:t>
      </w:r>
      <w:r w:rsidRPr="001D4CB7">
        <w:rPr>
          <w:rFonts w:cstheme="minorHAnsi"/>
        </w:rPr>
        <w:t>%</w:t>
      </w:r>
      <w:r>
        <w:rPr>
          <w:rFonts w:cstheme="minorHAnsi"/>
        </w:rPr>
        <w:t xml:space="preserve"> ή π</w:t>
      </w:r>
      <w:r w:rsidRPr="001D4CB7">
        <w:rPr>
          <w:rFonts w:cstheme="minorHAnsi"/>
        </w:rPr>
        <w:t>οσό 62</w:t>
      </w:r>
      <w:r>
        <w:rPr>
          <w:rFonts w:cstheme="minorHAnsi"/>
        </w:rPr>
        <w:t>,6</w:t>
      </w:r>
      <w:r w:rsidRPr="001D4CB7">
        <w:rPr>
          <w:rFonts w:cstheme="minorHAnsi"/>
        </w:rPr>
        <w:t xml:space="preserve"> </w:t>
      </w:r>
      <w:r w:rsidR="00434AB2">
        <w:rPr>
          <w:rFonts w:cstheme="minorHAnsi"/>
        </w:rPr>
        <w:t xml:space="preserve">δις </w:t>
      </w:r>
      <w:r>
        <w:rPr>
          <w:rFonts w:cstheme="minorHAnsi"/>
        </w:rPr>
        <w:t>ε</w:t>
      </w:r>
      <w:r w:rsidRPr="001D4CB7">
        <w:rPr>
          <w:rFonts w:cstheme="minorHAnsi"/>
        </w:rPr>
        <w:t>υρώ</w:t>
      </w:r>
      <w:r>
        <w:rPr>
          <w:rFonts w:cstheme="minorHAnsi"/>
        </w:rPr>
        <w:t>.</w:t>
      </w:r>
      <w:r w:rsidRPr="001D4CB7">
        <w:rPr>
          <w:rFonts w:cstheme="minorHAnsi"/>
        </w:rPr>
        <w:t xml:space="preserve"> Αυτό που δεν αναφέρεται στην Έκθεση είναι ότι</w:t>
      </w:r>
      <w:r>
        <w:rPr>
          <w:rFonts w:cstheme="minorHAnsi"/>
        </w:rPr>
        <w:t>,</w:t>
      </w:r>
      <w:r w:rsidRPr="001D4CB7">
        <w:rPr>
          <w:rFonts w:cstheme="minorHAnsi"/>
        </w:rPr>
        <w:t xml:space="preserve"> αν και υπάρχει ρευστότητα με την επιστροφή καταθέσεων στις τράπεζες και ενώ το κράτος τη στήριξε με κεφαλαιοποίηση στα χρόνια των μνημονίων και απαλλάχθηκαν από τον μεγάλο όγκο κόκκινων δανείων προς τα </w:t>
      </w:r>
      <w:proofErr w:type="spellStart"/>
      <w:r w:rsidRPr="001D4CB7">
        <w:rPr>
          <w:rFonts w:cstheme="minorHAnsi"/>
        </w:rPr>
        <w:t>funds</w:t>
      </w:r>
      <w:proofErr w:type="spellEnd"/>
      <w:r>
        <w:rPr>
          <w:rFonts w:cstheme="minorHAnsi"/>
        </w:rPr>
        <w:t>,</w:t>
      </w:r>
      <w:r w:rsidRPr="001D4CB7">
        <w:rPr>
          <w:rFonts w:cstheme="minorHAnsi"/>
        </w:rPr>
        <w:t xml:space="preserve"> οι τράπεζες δεν χρηματοδοτούν στο βαθμό που θα έπρεπε με φρέσκο χρήμα τις επιχειρήσεις</w:t>
      </w:r>
      <w:r>
        <w:rPr>
          <w:rFonts w:cstheme="minorHAnsi"/>
        </w:rPr>
        <w:t>,</w:t>
      </w:r>
      <w:r w:rsidRPr="001D4CB7">
        <w:rPr>
          <w:rFonts w:cstheme="minorHAnsi"/>
        </w:rPr>
        <w:t xml:space="preserve"> για να αναπτυχθούν και να κάνουν νέες επενδύσεις σε </w:t>
      </w:r>
      <w:r>
        <w:rPr>
          <w:rFonts w:cstheme="minorHAnsi"/>
        </w:rPr>
        <w:t>κεφαλαιουχικό</w:t>
      </w:r>
      <w:r w:rsidRPr="001D4CB7">
        <w:rPr>
          <w:rFonts w:cstheme="minorHAnsi"/>
        </w:rPr>
        <w:t xml:space="preserve"> εξοπλισμό</w:t>
      </w:r>
      <w:r>
        <w:rPr>
          <w:rFonts w:cstheme="minorHAnsi"/>
        </w:rPr>
        <w:t xml:space="preserve">. </w:t>
      </w:r>
    </w:p>
    <w:p w:rsidR="00F40936" w:rsidRDefault="00F40936" w:rsidP="00293AD4">
      <w:pPr>
        <w:spacing w:line="276" w:lineRule="auto"/>
        <w:ind w:firstLine="567"/>
        <w:jc w:val="both"/>
        <w:rPr>
          <w:rFonts w:cstheme="minorHAnsi"/>
        </w:rPr>
      </w:pPr>
      <w:r>
        <w:rPr>
          <w:rFonts w:cstheme="minorHAnsi"/>
        </w:rPr>
        <w:t>Το ότι</w:t>
      </w:r>
      <w:r w:rsidRPr="001D4CB7">
        <w:rPr>
          <w:rFonts w:cstheme="minorHAnsi"/>
        </w:rPr>
        <w:t xml:space="preserve"> αυξήθηκαν οι καταθέσεις δεν συνεπάγεται και τη βελτίωση του βιοτικού επιπέδου του συνόλου των νοικοκυριών</w:t>
      </w:r>
      <w:r>
        <w:rPr>
          <w:rFonts w:cstheme="minorHAnsi"/>
        </w:rPr>
        <w:t>.</w:t>
      </w:r>
      <w:r w:rsidRPr="001D4CB7">
        <w:rPr>
          <w:rFonts w:cstheme="minorHAnsi"/>
        </w:rPr>
        <w:t xml:space="preserve"> Οι πολλοί έχουν λίγα και </w:t>
      </w:r>
      <w:r>
        <w:rPr>
          <w:rFonts w:cstheme="minorHAnsi"/>
        </w:rPr>
        <w:t xml:space="preserve">οι </w:t>
      </w:r>
      <w:r w:rsidRPr="001D4CB7">
        <w:rPr>
          <w:rFonts w:cstheme="minorHAnsi"/>
        </w:rPr>
        <w:t>λίγοι έχουν πολλ</w:t>
      </w:r>
      <w:r>
        <w:rPr>
          <w:rFonts w:cstheme="minorHAnsi"/>
        </w:rPr>
        <w:t>ά στις</w:t>
      </w:r>
      <w:r w:rsidRPr="001D4CB7">
        <w:rPr>
          <w:rFonts w:cstheme="minorHAnsi"/>
        </w:rPr>
        <w:t xml:space="preserve"> τράπεζες</w:t>
      </w:r>
      <w:r>
        <w:rPr>
          <w:rFonts w:cstheme="minorHAnsi"/>
        </w:rPr>
        <w:t>, σύ</w:t>
      </w:r>
      <w:r w:rsidRPr="001D4CB7">
        <w:rPr>
          <w:rFonts w:cstheme="minorHAnsi"/>
        </w:rPr>
        <w:t>μφωνα με στοιχεία έκθεσης τ</w:t>
      </w:r>
      <w:r w:rsidR="00434AB2">
        <w:rPr>
          <w:rFonts w:cstheme="minorHAnsi"/>
        </w:rPr>
        <w:t>ου Ταμείου Εγγύησης Καταθέσεων κ</w:t>
      </w:r>
      <w:r w:rsidRPr="001D4CB7">
        <w:rPr>
          <w:rFonts w:cstheme="minorHAnsi"/>
        </w:rPr>
        <w:t>αι Επενδύσεων</w:t>
      </w:r>
      <w:r>
        <w:rPr>
          <w:rFonts w:cstheme="minorHAnsi"/>
        </w:rPr>
        <w:t>. Κ</w:t>
      </w:r>
      <w:r w:rsidRPr="001D4CB7">
        <w:rPr>
          <w:rFonts w:cstheme="minorHAnsi"/>
        </w:rPr>
        <w:t>αταθέσεις έως 1.000 ευρώ έχει το 72</w:t>
      </w:r>
      <w:r>
        <w:rPr>
          <w:rFonts w:cstheme="minorHAnsi"/>
        </w:rPr>
        <w:t>,5</w:t>
      </w:r>
      <w:r w:rsidRPr="001D4CB7">
        <w:rPr>
          <w:rFonts w:cstheme="minorHAnsi"/>
        </w:rPr>
        <w:t>% των καταθετών</w:t>
      </w:r>
      <w:r>
        <w:rPr>
          <w:rFonts w:cstheme="minorHAnsi"/>
        </w:rPr>
        <w:t>,</w:t>
      </w:r>
      <w:r w:rsidRPr="001D4CB7">
        <w:rPr>
          <w:rFonts w:cstheme="minorHAnsi"/>
        </w:rPr>
        <w:t xml:space="preserve"> οι οποίοι είχαν συνολικά καταθέσεις ύψους </w:t>
      </w:r>
      <w:r>
        <w:rPr>
          <w:rFonts w:cstheme="minorHAnsi"/>
        </w:rPr>
        <w:t>2,</w:t>
      </w:r>
      <w:r w:rsidRPr="001D4CB7">
        <w:rPr>
          <w:rFonts w:cstheme="minorHAnsi"/>
        </w:rPr>
        <w:t xml:space="preserve">64 </w:t>
      </w:r>
      <w:r w:rsidR="00434AB2">
        <w:rPr>
          <w:rFonts w:cstheme="minorHAnsi"/>
        </w:rPr>
        <w:t xml:space="preserve">δις </w:t>
      </w:r>
      <w:r>
        <w:rPr>
          <w:rFonts w:cstheme="minorHAnsi"/>
        </w:rPr>
        <w:t>ε</w:t>
      </w:r>
      <w:r w:rsidRPr="001D4CB7">
        <w:rPr>
          <w:rFonts w:cstheme="minorHAnsi"/>
        </w:rPr>
        <w:t>υρώ</w:t>
      </w:r>
      <w:r>
        <w:rPr>
          <w:rFonts w:cstheme="minorHAnsi"/>
        </w:rPr>
        <w:t>,</w:t>
      </w:r>
      <w:r w:rsidRPr="001D4CB7">
        <w:rPr>
          <w:rFonts w:cstheme="minorHAnsi"/>
        </w:rPr>
        <w:t xml:space="preserve"> που αναλογούν στο ένα ακόμα </w:t>
      </w:r>
      <w:r>
        <w:rPr>
          <w:rFonts w:cstheme="minorHAnsi"/>
        </w:rPr>
        <w:t>1,4%</w:t>
      </w:r>
      <w:r w:rsidRPr="001D4CB7">
        <w:rPr>
          <w:rFonts w:cstheme="minorHAnsi"/>
        </w:rPr>
        <w:t xml:space="preserve"> των καταθέσεων</w:t>
      </w:r>
      <w:r>
        <w:rPr>
          <w:rFonts w:cstheme="minorHAnsi"/>
        </w:rPr>
        <w:t>. Δ</w:t>
      </w:r>
      <w:r w:rsidRPr="001D4CB7">
        <w:rPr>
          <w:rFonts w:cstheme="minorHAnsi"/>
        </w:rPr>
        <w:t>ηλαδή</w:t>
      </w:r>
      <w:r>
        <w:rPr>
          <w:rFonts w:cstheme="minorHAnsi"/>
        </w:rPr>
        <w:t>,</w:t>
      </w:r>
      <w:r w:rsidRPr="001D4CB7">
        <w:rPr>
          <w:rFonts w:cstheme="minorHAnsi"/>
        </w:rPr>
        <w:t xml:space="preserve"> πάνω από 7 στους 10 Έλληνες</w:t>
      </w:r>
      <w:r>
        <w:rPr>
          <w:rFonts w:cstheme="minorHAnsi"/>
        </w:rPr>
        <w:t>, τ</w:t>
      </w:r>
      <w:r w:rsidRPr="001D4CB7">
        <w:rPr>
          <w:rFonts w:cstheme="minorHAnsi"/>
        </w:rPr>
        <w:t>ο μέγιστο ποσό που βλέπουν στον τραπεζικό τους λογαριασμό είναι τα 1.000 ευρώ</w:t>
      </w:r>
      <w:r>
        <w:rPr>
          <w:rFonts w:cstheme="minorHAnsi"/>
        </w:rPr>
        <w:t>. Κ</w:t>
      </w:r>
      <w:r w:rsidRPr="001D4CB7">
        <w:rPr>
          <w:rFonts w:cstheme="minorHAnsi"/>
        </w:rPr>
        <w:t xml:space="preserve">αταθέσεις άνω των 100.000 ευρώ έχει μόλις το </w:t>
      </w:r>
      <w:r>
        <w:rPr>
          <w:rFonts w:cstheme="minorHAnsi"/>
        </w:rPr>
        <w:t>0,7%</w:t>
      </w:r>
      <w:r w:rsidRPr="001D4CB7">
        <w:rPr>
          <w:rFonts w:cstheme="minorHAnsi"/>
        </w:rPr>
        <w:t xml:space="preserve"> των Ελλήνων καταθετών</w:t>
      </w:r>
      <w:r>
        <w:rPr>
          <w:rFonts w:cstheme="minorHAnsi"/>
        </w:rPr>
        <w:t>,</w:t>
      </w:r>
      <w:r w:rsidRPr="001D4CB7">
        <w:rPr>
          <w:rFonts w:cstheme="minorHAnsi"/>
        </w:rPr>
        <w:t xml:space="preserve"> οι οποίοι ωστόσο κατέχουν συνολικά ύψους 79,3 </w:t>
      </w:r>
      <w:r w:rsidR="00434AB2">
        <w:rPr>
          <w:rFonts w:cstheme="minorHAnsi"/>
        </w:rPr>
        <w:t xml:space="preserve">δις </w:t>
      </w:r>
      <w:r>
        <w:rPr>
          <w:rFonts w:cstheme="minorHAnsi"/>
        </w:rPr>
        <w:t>ε</w:t>
      </w:r>
      <w:r w:rsidRPr="001D4CB7">
        <w:rPr>
          <w:rFonts w:cstheme="minorHAnsi"/>
        </w:rPr>
        <w:t>υρώ ή το 42</w:t>
      </w:r>
      <w:r>
        <w:rPr>
          <w:rFonts w:cstheme="minorHAnsi"/>
        </w:rPr>
        <w:t>% του συνόλου τ</w:t>
      </w:r>
      <w:r w:rsidRPr="001D4CB7">
        <w:rPr>
          <w:rFonts w:cstheme="minorHAnsi"/>
        </w:rPr>
        <w:t>ων καταθέσεων</w:t>
      </w:r>
      <w:r>
        <w:rPr>
          <w:rFonts w:cstheme="minorHAnsi"/>
        </w:rPr>
        <w:t>.</w:t>
      </w:r>
      <w:r w:rsidRPr="001D4CB7">
        <w:rPr>
          <w:rFonts w:cstheme="minorHAnsi"/>
        </w:rPr>
        <w:t xml:space="preserve"> Από την έκθεση τ</w:t>
      </w:r>
      <w:r w:rsidR="00434AB2">
        <w:rPr>
          <w:rFonts w:cstheme="minorHAnsi"/>
        </w:rPr>
        <w:t>ου Ταμείου Εγγύησης Καταθέσεων κ</w:t>
      </w:r>
      <w:r w:rsidRPr="001D4CB7">
        <w:rPr>
          <w:rFonts w:cstheme="minorHAnsi"/>
        </w:rPr>
        <w:t>αι Επενδύσεων</w:t>
      </w:r>
      <w:r>
        <w:rPr>
          <w:rFonts w:cstheme="minorHAnsi"/>
        </w:rPr>
        <w:t>,</w:t>
      </w:r>
      <w:r w:rsidRPr="001D4CB7">
        <w:rPr>
          <w:rFonts w:cstheme="minorHAnsi"/>
        </w:rPr>
        <w:t xml:space="preserve"> προκύπτει ότι η </w:t>
      </w:r>
      <w:proofErr w:type="spellStart"/>
      <w:r w:rsidRPr="001D4CB7">
        <w:rPr>
          <w:rFonts w:cstheme="minorHAnsi"/>
        </w:rPr>
        <w:t>κατα</w:t>
      </w:r>
      <w:r>
        <w:rPr>
          <w:rFonts w:cstheme="minorHAnsi"/>
        </w:rPr>
        <w:t>θετικ</w:t>
      </w:r>
      <w:r w:rsidRPr="001D4CB7">
        <w:rPr>
          <w:rFonts w:cstheme="minorHAnsi"/>
        </w:rPr>
        <w:t>ή</w:t>
      </w:r>
      <w:proofErr w:type="spellEnd"/>
      <w:r w:rsidRPr="001D4CB7">
        <w:rPr>
          <w:rFonts w:cstheme="minorHAnsi"/>
        </w:rPr>
        <w:t xml:space="preserve"> </w:t>
      </w:r>
      <w:r w:rsidRPr="001D4CB7">
        <w:rPr>
          <w:rFonts w:cstheme="minorHAnsi"/>
        </w:rPr>
        <w:lastRenderedPageBreak/>
        <w:t>βάση των Ελλήνων είναι χαμηλή</w:t>
      </w:r>
      <w:r>
        <w:rPr>
          <w:rFonts w:cstheme="minorHAnsi"/>
        </w:rPr>
        <w:t>,</w:t>
      </w:r>
      <w:r w:rsidRPr="001D4CB7">
        <w:rPr>
          <w:rFonts w:cstheme="minorHAnsi"/>
        </w:rPr>
        <w:t xml:space="preserve"> οπότε ενδεχομένως η αύξηση του ακαθάριστου εγχώριου προϊόντος</w:t>
      </w:r>
      <w:r>
        <w:rPr>
          <w:rFonts w:cstheme="minorHAnsi"/>
        </w:rPr>
        <w:t>,</w:t>
      </w:r>
      <w:r w:rsidRPr="001D4CB7">
        <w:rPr>
          <w:rFonts w:cstheme="minorHAnsi"/>
        </w:rPr>
        <w:t xml:space="preserve"> που στηρίζεται στην ιδιωτική κατανάλωση</w:t>
      </w:r>
      <w:r>
        <w:rPr>
          <w:rFonts w:cstheme="minorHAnsi"/>
        </w:rPr>
        <w:t>,</w:t>
      </w:r>
      <w:r w:rsidRPr="001D4CB7">
        <w:rPr>
          <w:rFonts w:cstheme="minorHAnsi"/>
        </w:rPr>
        <w:t xml:space="preserve"> θα μπορούσε να επηρεαστεί αρνητικά στο άμεσο μέλλον</w:t>
      </w:r>
      <w:r>
        <w:rPr>
          <w:rFonts w:cstheme="minorHAnsi"/>
        </w:rPr>
        <w:t>.</w:t>
      </w:r>
      <w:r w:rsidRPr="001D4CB7">
        <w:rPr>
          <w:rFonts w:cstheme="minorHAnsi"/>
        </w:rPr>
        <w:t xml:space="preserve"> </w:t>
      </w:r>
    </w:p>
    <w:p w:rsidR="00F40936" w:rsidRDefault="00F40936" w:rsidP="00293AD4">
      <w:pPr>
        <w:spacing w:line="276" w:lineRule="auto"/>
        <w:ind w:firstLine="567"/>
        <w:jc w:val="both"/>
        <w:rPr>
          <w:rFonts w:cstheme="minorHAnsi"/>
        </w:rPr>
      </w:pPr>
      <w:r w:rsidRPr="001D4CB7">
        <w:rPr>
          <w:rFonts w:cstheme="minorHAnsi"/>
        </w:rPr>
        <w:t>Σχετικά με το επενδυτικό κενό</w:t>
      </w:r>
      <w:r>
        <w:rPr>
          <w:rFonts w:cstheme="minorHAnsi"/>
        </w:rPr>
        <w:t>,</w:t>
      </w:r>
      <w:r w:rsidRPr="001D4CB7">
        <w:rPr>
          <w:rFonts w:cstheme="minorHAnsi"/>
        </w:rPr>
        <w:t xml:space="preserve"> αναφέρεται στην Έκθεση του γραφείου ότι αυτό έχει περιορισθεί στο 5,4</w:t>
      </w:r>
      <w:r>
        <w:rPr>
          <w:rFonts w:cstheme="minorHAnsi"/>
        </w:rPr>
        <w:t>%</w:t>
      </w:r>
      <w:r w:rsidRPr="001D4CB7">
        <w:rPr>
          <w:rFonts w:cstheme="minorHAnsi"/>
        </w:rPr>
        <w:t xml:space="preserve"> το 2023</w:t>
      </w:r>
      <w:r>
        <w:rPr>
          <w:rFonts w:cstheme="minorHAnsi"/>
        </w:rPr>
        <w:t>,</w:t>
      </w:r>
      <w:r w:rsidRPr="001D4CB7">
        <w:rPr>
          <w:rFonts w:cstheme="minorHAnsi"/>
        </w:rPr>
        <w:t xml:space="preserve"> από 10</w:t>
      </w:r>
      <w:r>
        <w:rPr>
          <w:rFonts w:cstheme="minorHAnsi"/>
        </w:rPr>
        <w:t>,7</w:t>
      </w:r>
      <w:r w:rsidRPr="001D4CB7">
        <w:rPr>
          <w:rFonts w:cstheme="minorHAnsi"/>
        </w:rPr>
        <w:t>% που ήταν το 2019</w:t>
      </w:r>
      <w:r>
        <w:rPr>
          <w:rFonts w:cstheme="minorHAnsi"/>
        </w:rPr>
        <w:t>. Ε</w:t>
      </w:r>
      <w:r w:rsidRPr="001D4CB7">
        <w:rPr>
          <w:rFonts w:cstheme="minorHAnsi"/>
        </w:rPr>
        <w:t xml:space="preserve">ξακολουθεί όμως να είναι υψηλή </w:t>
      </w:r>
      <w:r>
        <w:rPr>
          <w:rFonts w:cstheme="minorHAnsi"/>
        </w:rPr>
        <w:t xml:space="preserve">η </w:t>
      </w:r>
      <w:r w:rsidRPr="001D4CB7">
        <w:rPr>
          <w:rFonts w:cstheme="minorHAnsi"/>
        </w:rPr>
        <w:t>απόκλιση</w:t>
      </w:r>
      <w:r>
        <w:rPr>
          <w:rFonts w:cstheme="minorHAnsi"/>
        </w:rPr>
        <w:t>,</w:t>
      </w:r>
      <w:r w:rsidRPr="001D4CB7">
        <w:rPr>
          <w:rFonts w:cstheme="minorHAnsi"/>
        </w:rPr>
        <w:t xml:space="preserve"> με το μέσο όρο της Ευρωπαϊκής Ένωσης</w:t>
      </w:r>
      <w:r>
        <w:rPr>
          <w:rFonts w:cstheme="minorHAnsi"/>
        </w:rPr>
        <w:t>.</w:t>
      </w:r>
      <w:r w:rsidRPr="001D4CB7">
        <w:rPr>
          <w:rFonts w:cstheme="minorHAnsi"/>
        </w:rPr>
        <w:t xml:space="preserve"> Η πραγματικότητα είναι ότι η κάλυψη του επενδυτικού κοινού εξαρτάται σε μεγάλο βαθμό από την απορροφητικότητα πόρων από την Ευρωπαϊκή Ένωση</w:t>
      </w:r>
      <w:r>
        <w:rPr>
          <w:rFonts w:cstheme="minorHAnsi"/>
        </w:rPr>
        <w:t>,</w:t>
      </w:r>
      <w:r w:rsidRPr="001D4CB7">
        <w:rPr>
          <w:rFonts w:cstheme="minorHAnsi"/>
        </w:rPr>
        <w:t xml:space="preserve"> ενώ οι ιδιωτικές επενδύσεις παραμένουν χαμηλές</w:t>
      </w:r>
      <w:r>
        <w:rPr>
          <w:rFonts w:cstheme="minorHAnsi"/>
        </w:rPr>
        <w:t>.</w:t>
      </w:r>
      <w:r w:rsidRPr="001D4CB7">
        <w:rPr>
          <w:rFonts w:cstheme="minorHAnsi"/>
        </w:rPr>
        <w:t xml:space="preserve"> Η απορρόφηση κοινοτικών πόρων από το Ταμείο Ανάκαμψης και το ΕΣΠΑ</w:t>
      </w:r>
      <w:r>
        <w:rPr>
          <w:rFonts w:cstheme="minorHAnsi"/>
        </w:rPr>
        <w:t>,</w:t>
      </w:r>
      <w:r w:rsidRPr="001D4CB7">
        <w:rPr>
          <w:rFonts w:cstheme="minorHAnsi"/>
        </w:rPr>
        <w:t xml:space="preserve"> συνολικού ύψους 30 </w:t>
      </w:r>
      <w:r w:rsidR="00434AB2">
        <w:rPr>
          <w:rFonts w:cstheme="minorHAnsi"/>
        </w:rPr>
        <w:t xml:space="preserve">δις </w:t>
      </w:r>
      <w:r w:rsidRPr="001D4CB7">
        <w:rPr>
          <w:rFonts w:cstheme="minorHAnsi"/>
        </w:rPr>
        <w:t>για την επόμενη διετία</w:t>
      </w:r>
      <w:r>
        <w:rPr>
          <w:rFonts w:cstheme="minorHAnsi"/>
        </w:rPr>
        <w:t>,</w:t>
      </w:r>
      <w:r w:rsidRPr="001D4CB7">
        <w:rPr>
          <w:rFonts w:cstheme="minorHAnsi"/>
        </w:rPr>
        <w:t xml:space="preserve"> είναι το πιο δύσκολο και περίπλοκο στοίχημα που θα πρέπει να κερδίσει η Ελλάδα εντός του νέου δημοσιονομικού πλαισίου</w:t>
      </w:r>
      <w:r>
        <w:rPr>
          <w:rFonts w:cstheme="minorHAnsi"/>
        </w:rPr>
        <w:t>,</w:t>
      </w:r>
      <w:r w:rsidRPr="001D4CB7">
        <w:rPr>
          <w:rFonts w:cstheme="minorHAnsi"/>
        </w:rPr>
        <w:t xml:space="preserve"> για να εξασφαλίσει υψηλούς ρυθμούς ανάπτυξης</w:t>
      </w:r>
      <w:r>
        <w:rPr>
          <w:rFonts w:cstheme="minorHAnsi"/>
        </w:rPr>
        <w:t>.</w:t>
      </w:r>
      <w:r w:rsidRPr="001D4CB7">
        <w:rPr>
          <w:rFonts w:cstheme="minorHAnsi"/>
        </w:rPr>
        <w:t xml:space="preserve"> </w:t>
      </w:r>
    </w:p>
    <w:p w:rsidR="00F40936" w:rsidRPr="001D4CB7" w:rsidRDefault="00F40936" w:rsidP="00293AD4">
      <w:pPr>
        <w:spacing w:line="276" w:lineRule="auto"/>
        <w:ind w:firstLine="567"/>
        <w:jc w:val="both"/>
        <w:rPr>
          <w:rFonts w:cstheme="minorHAnsi"/>
        </w:rPr>
      </w:pPr>
      <w:r w:rsidRPr="001D4CB7">
        <w:rPr>
          <w:rFonts w:cstheme="minorHAnsi"/>
        </w:rPr>
        <w:t>Θα έπρεπε να μας προβληματίσει σοβαρά από τώρα τι θα συμβεί στην οικονομία μας σε δύο χρόνια</w:t>
      </w:r>
      <w:r>
        <w:rPr>
          <w:rFonts w:cstheme="minorHAnsi"/>
        </w:rPr>
        <w:t>,</w:t>
      </w:r>
      <w:r w:rsidRPr="001D4CB7">
        <w:rPr>
          <w:rFonts w:cstheme="minorHAnsi"/>
        </w:rPr>
        <w:t xml:space="preserve"> όταν</w:t>
      </w:r>
      <w:r>
        <w:rPr>
          <w:rFonts w:cstheme="minorHAnsi"/>
        </w:rPr>
        <w:t xml:space="preserve"> πλέον δ</w:t>
      </w:r>
      <w:r w:rsidRPr="001D4CB7">
        <w:rPr>
          <w:rFonts w:cstheme="minorHAnsi"/>
        </w:rPr>
        <w:t>εν θα έχουν ολοκληρωθεί οι χρηματοδοτήσεις από το Ταμείο Ανάκαμψης και το ΕΣΠΑ</w:t>
      </w:r>
      <w:r>
        <w:rPr>
          <w:rFonts w:cstheme="minorHAnsi"/>
        </w:rPr>
        <w:t>,</w:t>
      </w:r>
      <w:r w:rsidRPr="001D4CB7">
        <w:rPr>
          <w:rFonts w:cstheme="minorHAnsi"/>
        </w:rPr>
        <w:t xml:space="preserve"> ανεξαρτήτως της απορροφητικότητας που </w:t>
      </w:r>
      <w:r>
        <w:rPr>
          <w:rFonts w:cstheme="minorHAnsi"/>
        </w:rPr>
        <w:t xml:space="preserve">θα </w:t>
      </w:r>
      <w:r w:rsidRPr="001D4CB7">
        <w:rPr>
          <w:rFonts w:cstheme="minorHAnsi"/>
        </w:rPr>
        <w:t>έχουμε πετύχει</w:t>
      </w:r>
      <w:r>
        <w:rPr>
          <w:rFonts w:cstheme="minorHAnsi"/>
        </w:rPr>
        <w:t>.</w:t>
      </w:r>
      <w:r w:rsidRPr="001D4CB7">
        <w:rPr>
          <w:rFonts w:cstheme="minorHAnsi"/>
        </w:rPr>
        <w:t> </w:t>
      </w:r>
    </w:p>
    <w:p w:rsidR="00F40936" w:rsidRDefault="00F40936" w:rsidP="00293AD4">
      <w:pPr>
        <w:spacing w:line="276" w:lineRule="auto"/>
        <w:ind w:firstLine="567"/>
        <w:jc w:val="both"/>
        <w:rPr>
          <w:rFonts w:cstheme="minorHAnsi"/>
        </w:rPr>
      </w:pPr>
    </w:p>
    <w:p w:rsidR="00F40936" w:rsidRDefault="00F40936" w:rsidP="00293AD4">
      <w:pPr>
        <w:spacing w:line="276" w:lineRule="auto"/>
        <w:ind w:firstLine="567"/>
        <w:jc w:val="both"/>
        <w:rPr>
          <w:rFonts w:cstheme="minorHAnsi"/>
        </w:rPr>
      </w:pPr>
    </w:p>
    <w:p w:rsidR="00F40936" w:rsidRDefault="00F40936" w:rsidP="00293AD4">
      <w:pPr>
        <w:spacing w:line="276" w:lineRule="auto"/>
        <w:ind w:firstLine="567"/>
        <w:jc w:val="both"/>
        <w:rPr>
          <w:rFonts w:cstheme="minorHAnsi"/>
        </w:rPr>
      </w:pPr>
    </w:p>
    <w:p w:rsidR="00F40936" w:rsidRDefault="00F40936" w:rsidP="00293AD4">
      <w:pPr>
        <w:spacing w:line="276" w:lineRule="auto"/>
        <w:ind w:firstLine="567"/>
        <w:jc w:val="center"/>
        <w:rPr>
          <w:rFonts w:cstheme="minorHAnsi"/>
        </w:rPr>
      </w:pPr>
    </w:p>
    <w:p w:rsidR="00F40936" w:rsidRDefault="00F40936" w:rsidP="00293AD4">
      <w:pPr>
        <w:spacing w:line="276" w:lineRule="auto"/>
        <w:ind w:firstLine="567"/>
        <w:jc w:val="both"/>
        <w:rPr>
          <w:rFonts w:cstheme="minorHAnsi"/>
        </w:rPr>
      </w:pPr>
    </w:p>
    <w:p w:rsidR="00F40936" w:rsidRPr="000C533C" w:rsidRDefault="00F40936" w:rsidP="00293AD4">
      <w:pPr>
        <w:spacing w:line="276" w:lineRule="auto"/>
        <w:ind w:firstLine="567"/>
        <w:jc w:val="both"/>
        <w:rPr>
          <w:rFonts w:cstheme="minorHAnsi"/>
        </w:rPr>
      </w:pPr>
    </w:p>
    <w:p w:rsidR="00F40936" w:rsidRDefault="00F40936"/>
    <w:p w:rsidR="00F40936" w:rsidRDefault="00F40936">
      <w:pPr>
        <w:sectPr w:rsidR="00F40936" w:rsidSect="00293AD4">
          <w:headerReference w:type="default" r:id="rId38"/>
          <w:footerReference w:type="default" r:id="rId39"/>
          <w:pgSz w:w="11906" w:h="16838" w:code="9"/>
          <w:pgMar w:top="426" w:right="1558" w:bottom="142" w:left="1797" w:header="709" w:footer="709" w:gutter="0"/>
          <w:cols w:space="708"/>
          <w:docGrid w:linePitch="360"/>
        </w:sectPr>
      </w:pPr>
    </w:p>
    <w:p w:rsidR="00F40936" w:rsidRDefault="00F40936" w:rsidP="00293AD4">
      <w:pPr>
        <w:ind w:firstLine="720"/>
        <w:jc w:val="both"/>
        <w:rPr>
          <w:rFonts w:eastAsia="Calibri" w:cstheme="minorHAnsi"/>
        </w:rPr>
      </w:pPr>
    </w:p>
    <w:p w:rsidR="00F40936" w:rsidRDefault="00F40936" w:rsidP="00293AD4">
      <w:pPr>
        <w:spacing w:line="276" w:lineRule="auto"/>
        <w:ind w:firstLine="720"/>
        <w:jc w:val="both"/>
        <w:rPr>
          <w:rFonts w:cstheme="minorHAnsi"/>
          <w:bCs/>
          <w:color w:val="000000"/>
        </w:rPr>
      </w:pPr>
      <w:r w:rsidRPr="00B50A4E">
        <w:rPr>
          <w:rFonts w:cstheme="minorHAnsi"/>
          <w:bCs/>
          <w:color w:val="000000"/>
        </w:rPr>
        <w:t xml:space="preserve">Η Ελλάδα </w:t>
      </w:r>
      <w:r>
        <w:rPr>
          <w:rFonts w:cstheme="minorHAnsi"/>
          <w:bCs/>
          <w:color w:val="000000"/>
        </w:rPr>
        <w:t>έχει εισπράξει έως τώρα 18,2 δις ε</w:t>
      </w:r>
      <w:r w:rsidRPr="00B50A4E">
        <w:rPr>
          <w:rFonts w:cstheme="minorHAnsi"/>
          <w:bCs/>
          <w:color w:val="000000"/>
        </w:rPr>
        <w:t xml:space="preserve">υρώ δηλαδή το </w:t>
      </w:r>
      <w:r>
        <w:rPr>
          <w:rFonts w:cstheme="minorHAnsi"/>
          <w:bCs/>
          <w:color w:val="000000"/>
        </w:rPr>
        <w:t>50% του συνολικού Προϋπολογισμού του Ταμείου Α</w:t>
      </w:r>
      <w:r w:rsidRPr="00B50A4E">
        <w:rPr>
          <w:rFonts w:cstheme="minorHAnsi"/>
          <w:bCs/>
          <w:color w:val="000000"/>
        </w:rPr>
        <w:t>νάκαμψης ενώ</w:t>
      </w:r>
      <w:r>
        <w:rPr>
          <w:rFonts w:cstheme="minorHAnsi"/>
          <w:bCs/>
          <w:color w:val="000000"/>
        </w:rPr>
        <w:t xml:space="preserve"> είναι η πέμπτη χώρα σε κατάταξ</w:t>
      </w:r>
      <w:r w:rsidRPr="00B50A4E">
        <w:rPr>
          <w:rFonts w:cstheme="minorHAnsi"/>
          <w:bCs/>
          <w:color w:val="000000"/>
        </w:rPr>
        <w:t>η</w:t>
      </w:r>
      <w:r>
        <w:rPr>
          <w:rFonts w:cstheme="minorHAnsi"/>
          <w:bCs/>
          <w:color w:val="000000"/>
        </w:rPr>
        <w:t xml:space="preserve"> στην απορρόφηση των Πόρων του Τ</w:t>
      </w:r>
      <w:r w:rsidRPr="00B50A4E">
        <w:rPr>
          <w:rFonts w:cstheme="minorHAnsi"/>
          <w:bCs/>
          <w:color w:val="000000"/>
        </w:rPr>
        <w:t xml:space="preserve">αμείου και ήδη </w:t>
      </w:r>
      <w:r>
        <w:rPr>
          <w:rFonts w:cstheme="minorHAnsi"/>
          <w:bCs/>
          <w:color w:val="000000"/>
        </w:rPr>
        <w:t>δεκάδες εμβληματικά έργα</w:t>
      </w:r>
      <w:r w:rsidRPr="00B50A4E">
        <w:rPr>
          <w:rFonts w:cstheme="minorHAnsi"/>
          <w:bCs/>
          <w:color w:val="000000"/>
        </w:rPr>
        <w:t xml:space="preserve"> </w:t>
      </w:r>
      <w:r>
        <w:rPr>
          <w:rFonts w:cstheme="minorHAnsi"/>
          <w:bCs/>
          <w:color w:val="000000"/>
        </w:rPr>
        <w:t>«</w:t>
      </w:r>
      <w:r w:rsidRPr="00B50A4E">
        <w:rPr>
          <w:rFonts w:cstheme="minorHAnsi"/>
          <w:bCs/>
          <w:color w:val="000000"/>
        </w:rPr>
        <w:t>τρέχουν</w:t>
      </w:r>
      <w:r>
        <w:rPr>
          <w:rFonts w:cstheme="minorHAnsi"/>
          <w:bCs/>
          <w:color w:val="000000"/>
        </w:rPr>
        <w:t>».</w:t>
      </w:r>
      <w:r w:rsidRPr="00B50A4E">
        <w:rPr>
          <w:rFonts w:cstheme="minorHAnsi"/>
          <w:bCs/>
          <w:color w:val="000000"/>
        </w:rPr>
        <w:t xml:space="preserve"> Ωστόσο δεν είναι βέβαιο ότι θα εκταμιευθεί με ευκολία και το υπόλοιπο </w:t>
      </w:r>
      <w:r>
        <w:rPr>
          <w:rFonts w:cstheme="minorHAnsi"/>
          <w:bCs/>
          <w:color w:val="000000"/>
        </w:rPr>
        <w:t>50% του συνολικού Προϋπολογισμού του Τ</w:t>
      </w:r>
      <w:r w:rsidRPr="00B50A4E">
        <w:rPr>
          <w:rFonts w:cstheme="minorHAnsi"/>
          <w:bCs/>
          <w:color w:val="000000"/>
        </w:rPr>
        <w:t>αμείου</w:t>
      </w:r>
      <w:r>
        <w:rPr>
          <w:rFonts w:cstheme="minorHAnsi"/>
          <w:bCs/>
          <w:color w:val="000000"/>
        </w:rPr>
        <w:t xml:space="preserve">. </w:t>
      </w:r>
    </w:p>
    <w:p w:rsidR="00F40936" w:rsidRDefault="00F40936" w:rsidP="00293AD4">
      <w:pPr>
        <w:spacing w:line="276" w:lineRule="auto"/>
        <w:ind w:firstLine="720"/>
        <w:jc w:val="both"/>
        <w:rPr>
          <w:rFonts w:cstheme="minorHAnsi"/>
          <w:bCs/>
          <w:color w:val="000000"/>
        </w:rPr>
      </w:pPr>
      <w:r>
        <w:rPr>
          <w:rFonts w:cstheme="minorHAnsi"/>
          <w:bCs/>
          <w:color w:val="000000"/>
        </w:rPr>
        <w:t>Πρόσφατα το Ελεγκτικό Σ</w:t>
      </w:r>
      <w:r w:rsidRPr="00B50A4E">
        <w:rPr>
          <w:rFonts w:cstheme="minorHAnsi"/>
          <w:bCs/>
          <w:color w:val="000000"/>
        </w:rPr>
        <w:t>υν</w:t>
      </w:r>
      <w:r>
        <w:rPr>
          <w:rFonts w:cstheme="minorHAnsi"/>
          <w:bCs/>
          <w:color w:val="000000"/>
        </w:rPr>
        <w:t>έδριο δημοσιοποίησε έκθεση για το Ταμείο Ανάκαμψης και Α</w:t>
      </w:r>
      <w:r w:rsidRPr="00B50A4E">
        <w:rPr>
          <w:rFonts w:cstheme="minorHAnsi"/>
          <w:bCs/>
          <w:color w:val="000000"/>
        </w:rPr>
        <w:t>νθεκτικότητας όπου επιμένει στον κίνδυνο των καθυστερήσεων κατά την υλοποίηση των έργων και επομένως την απώλεια χρηματοδοτήσεων</w:t>
      </w:r>
      <w:r>
        <w:rPr>
          <w:rFonts w:cstheme="minorHAnsi"/>
          <w:bCs/>
          <w:color w:val="000000"/>
        </w:rPr>
        <w:t>.</w:t>
      </w:r>
      <w:r w:rsidRPr="00B50A4E">
        <w:rPr>
          <w:rFonts w:cstheme="minorHAnsi"/>
          <w:bCs/>
          <w:color w:val="000000"/>
        </w:rPr>
        <w:t xml:space="preserve"> Οι χρόνιες παθογένειες που έχουν να κάνουν με τις απαλλοτριώσεις</w:t>
      </w:r>
      <w:r>
        <w:rPr>
          <w:rFonts w:cstheme="minorHAnsi"/>
          <w:bCs/>
          <w:color w:val="000000"/>
        </w:rPr>
        <w:t xml:space="preserve">, τη Δικαιοσύνη που αργοπορεί </w:t>
      </w:r>
      <w:r w:rsidRPr="00B50A4E">
        <w:rPr>
          <w:rFonts w:cstheme="minorHAnsi"/>
          <w:bCs/>
          <w:color w:val="000000"/>
        </w:rPr>
        <w:t>να εκδώσει αποφάσεις</w:t>
      </w:r>
      <w:r>
        <w:rPr>
          <w:rFonts w:cstheme="minorHAnsi"/>
          <w:bCs/>
          <w:color w:val="000000"/>
        </w:rPr>
        <w:t xml:space="preserve">, </w:t>
      </w:r>
      <w:r w:rsidRPr="00B50A4E">
        <w:rPr>
          <w:rFonts w:cstheme="minorHAnsi"/>
          <w:bCs/>
          <w:color w:val="000000"/>
        </w:rPr>
        <w:t>τις τράπεζες που αδυνατούν να χρηματοδοτήσουν μεγάλα έργα και να εκδώσουν εγγυητικές επιστολές</w:t>
      </w:r>
      <w:r>
        <w:rPr>
          <w:rFonts w:cstheme="minorHAnsi"/>
          <w:bCs/>
          <w:color w:val="000000"/>
        </w:rPr>
        <w:t>,</w:t>
      </w:r>
      <w:r w:rsidRPr="00B50A4E">
        <w:rPr>
          <w:rFonts w:cstheme="minorHAnsi"/>
          <w:bCs/>
          <w:color w:val="000000"/>
        </w:rPr>
        <w:t xml:space="preserve"> εξακολουθούν να είναι παρούσες</w:t>
      </w:r>
      <w:r>
        <w:rPr>
          <w:rFonts w:cstheme="minorHAnsi"/>
          <w:bCs/>
          <w:color w:val="000000"/>
        </w:rPr>
        <w:t>.</w:t>
      </w:r>
    </w:p>
    <w:p w:rsidR="00F40936" w:rsidRDefault="00F40936" w:rsidP="00293AD4">
      <w:pPr>
        <w:spacing w:line="276" w:lineRule="auto"/>
        <w:ind w:firstLine="720"/>
        <w:jc w:val="both"/>
        <w:rPr>
          <w:rFonts w:cstheme="minorHAnsi"/>
          <w:bCs/>
          <w:color w:val="000000"/>
        </w:rPr>
      </w:pPr>
      <w:r w:rsidRPr="00B50A4E">
        <w:rPr>
          <w:rFonts w:cstheme="minorHAnsi"/>
          <w:bCs/>
          <w:color w:val="000000"/>
        </w:rPr>
        <w:t xml:space="preserve"> Το κίνημά μας πιστεύει σε μία διαφοροποιημένη οικονομική πολιτική που δεν θα εξαρτάται σχεδόν αποκλειστι</w:t>
      </w:r>
      <w:r>
        <w:rPr>
          <w:rFonts w:cstheme="minorHAnsi"/>
          <w:bCs/>
          <w:color w:val="000000"/>
        </w:rPr>
        <w:t>κά από τις χρηματοδοτήσεις της Ευρωπαϊκής Έ</w:t>
      </w:r>
      <w:r w:rsidRPr="00B50A4E">
        <w:rPr>
          <w:rFonts w:cstheme="minorHAnsi"/>
          <w:bCs/>
          <w:color w:val="000000"/>
        </w:rPr>
        <w:t xml:space="preserve">νωσης μέσω </w:t>
      </w:r>
      <w:r>
        <w:rPr>
          <w:rFonts w:cstheme="minorHAnsi"/>
          <w:bCs/>
          <w:color w:val="000000"/>
        </w:rPr>
        <w:t>ΕΣΠΑ και από το Ταμείο Ανάκαμψης της Ανθεκτικ</w:t>
      </w:r>
      <w:r w:rsidRPr="00B50A4E">
        <w:rPr>
          <w:rFonts w:cstheme="minorHAnsi"/>
          <w:bCs/>
          <w:color w:val="000000"/>
        </w:rPr>
        <w:t>ότητας</w:t>
      </w:r>
      <w:r>
        <w:rPr>
          <w:rFonts w:cstheme="minorHAnsi"/>
          <w:bCs/>
          <w:color w:val="000000"/>
        </w:rPr>
        <w:t>.</w:t>
      </w:r>
      <w:r w:rsidRPr="00B50A4E">
        <w:rPr>
          <w:rFonts w:cstheme="minorHAnsi"/>
          <w:bCs/>
          <w:color w:val="000000"/>
        </w:rPr>
        <w:t xml:space="preserve"> Η άποψή μας είναι ότι απαιτείται μια επ</w:t>
      </w:r>
      <w:r>
        <w:rPr>
          <w:rFonts w:cstheme="minorHAnsi"/>
          <w:bCs/>
          <w:color w:val="000000"/>
        </w:rPr>
        <w:t>ιθετική οικονομική πολιτική όπου ο στόχο</w:t>
      </w:r>
      <w:r w:rsidRPr="00B50A4E">
        <w:rPr>
          <w:rFonts w:cstheme="minorHAnsi"/>
          <w:bCs/>
          <w:color w:val="000000"/>
        </w:rPr>
        <w:t xml:space="preserve">ς ανάπτυξης θα πρέπει να ξεπερνάει το </w:t>
      </w:r>
      <w:r>
        <w:rPr>
          <w:rFonts w:cstheme="minorHAnsi"/>
          <w:bCs/>
          <w:color w:val="000000"/>
        </w:rPr>
        <w:t>4%</w:t>
      </w:r>
      <w:r w:rsidRPr="00B50A4E">
        <w:rPr>
          <w:rFonts w:cstheme="minorHAnsi"/>
          <w:bCs/>
          <w:color w:val="000000"/>
        </w:rPr>
        <w:t xml:space="preserve"> ενώ ταυτόχρονα θα πρέπει να μειωθούν οι κοινωνικές ανισότητες οι οποίες έχουν ενταθεί μ</w:t>
      </w:r>
      <w:r>
        <w:rPr>
          <w:rFonts w:cstheme="minorHAnsi"/>
          <w:bCs/>
          <w:color w:val="000000"/>
        </w:rPr>
        <w:t>ε τις Κ</w:t>
      </w:r>
      <w:r w:rsidRPr="00B50A4E">
        <w:rPr>
          <w:rFonts w:cstheme="minorHAnsi"/>
          <w:bCs/>
          <w:color w:val="000000"/>
        </w:rPr>
        <w:t>υβερνητικές πολιτικές των τελευταίων πέντε ετών</w:t>
      </w:r>
      <w:r>
        <w:rPr>
          <w:rFonts w:cstheme="minorHAnsi"/>
          <w:bCs/>
          <w:color w:val="000000"/>
        </w:rPr>
        <w:t>,</w:t>
      </w:r>
      <w:r w:rsidRPr="00B50A4E">
        <w:rPr>
          <w:rFonts w:cstheme="minorHAnsi"/>
          <w:bCs/>
          <w:color w:val="000000"/>
        </w:rPr>
        <w:t xml:space="preserve"> αλλά και τα χρόνια των μνημονίων</w:t>
      </w:r>
      <w:r>
        <w:rPr>
          <w:rFonts w:cstheme="minorHAnsi"/>
          <w:bCs/>
          <w:color w:val="000000"/>
        </w:rPr>
        <w:t>.</w:t>
      </w:r>
    </w:p>
    <w:p w:rsidR="00F40936" w:rsidRDefault="00F40936" w:rsidP="00293AD4">
      <w:pPr>
        <w:spacing w:line="276" w:lineRule="auto"/>
        <w:ind w:firstLine="720"/>
        <w:jc w:val="both"/>
        <w:rPr>
          <w:rFonts w:cstheme="minorHAnsi"/>
          <w:bCs/>
          <w:color w:val="000000"/>
        </w:rPr>
      </w:pPr>
      <w:r w:rsidRPr="00B50A4E">
        <w:rPr>
          <w:rFonts w:cstheme="minorHAnsi"/>
          <w:bCs/>
          <w:color w:val="000000"/>
        </w:rPr>
        <w:t xml:space="preserve"> Για να γίνουμε πιο συγκεκριμένοι</w:t>
      </w:r>
      <w:r>
        <w:rPr>
          <w:rFonts w:cstheme="minorHAnsi"/>
          <w:bCs/>
          <w:color w:val="000000"/>
        </w:rPr>
        <w:t>,</w:t>
      </w:r>
      <w:r w:rsidRPr="00B50A4E">
        <w:rPr>
          <w:rFonts w:cstheme="minorHAnsi"/>
          <w:bCs/>
          <w:color w:val="000000"/>
        </w:rPr>
        <w:t xml:space="preserve"> όταν λέμε </w:t>
      </w:r>
      <w:r>
        <w:rPr>
          <w:rFonts w:cstheme="minorHAnsi"/>
          <w:bCs/>
          <w:color w:val="000000"/>
        </w:rPr>
        <w:t>«</w:t>
      </w:r>
      <w:r w:rsidRPr="00B50A4E">
        <w:rPr>
          <w:rFonts w:cstheme="minorHAnsi"/>
          <w:bCs/>
          <w:color w:val="000000"/>
        </w:rPr>
        <w:t>μεγάλες επενδύσεις</w:t>
      </w:r>
      <w:r>
        <w:rPr>
          <w:rFonts w:cstheme="minorHAnsi"/>
          <w:bCs/>
          <w:color w:val="000000"/>
        </w:rPr>
        <w:t>»,</w:t>
      </w:r>
      <w:r w:rsidRPr="00B50A4E">
        <w:rPr>
          <w:rFonts w:cstheme="minorHAnsi"/>
          <w:bCs/>
          <w:color w:val="000000"/>
        </w:rPr>
        <w:t xml:space="preserve"> εμείς αναφερόμαστε </w:t>
      </w:r>
      <w:r>
        <w:rPr>
          <w:rFonts w:cstheme="minorHAnsi"/>
          <w:bCs/>
          <w:color w:val="000000"/>
        </w:rPr>
        <w:t xml:space="preserve"> στις εξορύξεις </w:t>
      </w:r>
      <w:r w:rsidRPr="00B50A4E">
        <w:rPr>
          <w:rFonts w:cstheme="minorHAnsi"/>
          <w:bCs/>
          <w:color w:val="000000"/>
        </w:rPr>
        <w:t xml:space="preserve">φυσικού αερίου και πετρελαίου εντός της </w:t>
      </w:r>
      <w:r>
        <w:rPr>
          <w:rFonts w:cstheme="minorHAnsi"/>
          <w:bCs/>
          <w:color w:val="000000"/>
        </w:rPr>
        <w:t xml:space="preserve"> ΑΟΖ μας,</w:t>
      </w:r>
      <w:r w:rsidRPr="00B50A4E">
        <w:rPr>
          <w:rFonts w:cstheme="minorHAnsi"/>
          <w:bCs/>
          <w:color w:val="000000"/>
        </w:rPr>
        <w:t xml:space="preserve"> νοτίως της Κρήτης</w:t>
      </w:r>
      <w:r>
        <w:rPr>
          <w:rFonts w:cstheme="minorHAnsi"/>
          <w:bCs/>
          <w:color w:val="000000"/>
        </w:rPr>
        <w:t>, στο Ι</w:t>
      </w:r>
      <w:r w:rsidRPr="00B50A4E">
        <w:rPr>
          <w:rFonts w:cstheme="minorHAnsi"/>
          <w:bCs/>
          <w:color w:val="000000"/>
        </w:rPr>
        <w:t>όν</w:t>
      </w:r>
      <w:r>
        <w:rPr>
          <w:rFonts w:cstheme="minorHAnsi"/>
          <w:bCs/>
          <w:color w:val="000000"/>
        </w:rPr>
        <w:t>ιο και φυσικά στο Α</w:t>
      </w:r>
      <w:r w:rsidRPr="00B50A4E">
        <w:rPr>
          <w:rFonts w:cstheme="minorHAnsi"/>
          <w:bCs/>
          <w:color w:val="000000"/>
        </w:rPr>
        <w:t>ιγαίο μας</w:t>
      </w:r>
      <w:r>
        <w:rPr>
          <w:rFonts w:cstheme="minorHAnsi"/>
          <w:bCs/>
          <w:color w:val="000000"/>
        </w:rPr>
        <w:t>.</w:t>
      </w:r>
      <w:r w:rsidRPr="00B50A4E">
        <w:rPr>
          <w:rFonts w:cstheme="minorHAnsi"/>
          <w:bCs/>
          <w:color w:val="000000"/>
        </w:rPr>
        <w:t xml:space="preserve"> Δυστυχώς</w:t>
      </w:r>
      <w:r>
        <w:rPr>
          <w:rFonts w:cstheme="minorHAnsi"/>
          <w:bCs/>
          <w:color w:val="000000"/>
        </w:rPr>
        <w:t>,</w:t>
      </w:r>
      <w:r w:rsidRPr="00B50A4E">
        <w:rPr>
          <w:rFonts w:cstheme="minorHAnsi"/>
          <w:bCs/>
          <w:color w:val="000000"/>
        </w:rPr>
        <w:t xml:space="preserve"> επικρατεί μια στασιμότητα δεκαετιών</w:t>
      </w:r>
      <w:r>
        <w:rPr>
          <w:rFonts w:cstheme="minorHAnsi"/>
          <w:bCs/>
          <w:color w:val="000000"/>
        </w:rPr>
        <w:t>.</w:t>
      </w:r>
      <w:r w:rsidRPr="00B50A4E">
        <w:rPr>
          <w:rFonts w:cstheme="minorHAnsi"/>
          <w:bCs/>
          <w:color w:val="000000"/>
        </w:rPr>
        <w:t xml:space="preserve"> Δεν βλέπουμε έρευνες από τις μεγάλες πετρελαϊκές εταιρείες</w:t>
      </w:r>
      <w:r>
        <w:rPr>
          <w:rFonts w:cstheme="minorHAnsi"/>
          <w:bCs/>
          <w:color w:val="000000"/>
        </w:rPr>
        <w:t>,</w:t>
      </w:r>
      <w:r w:rsidRPr="00B50A4E">
        <w:rPr>
          <w:rFonts w:cstheme="minorHAnsi"/>
          <w:bCs/>
          <w:color w:val="000000"/>
        </w:rPr>
        <w:t xml:space="preserve"> ούτε την απαιτούμενη αποφασιστικότητα για να ξεκινήσουν οι γεωτρήσεις και να υπάρξουν ορατά αποτελέσματα</w:t>
      </w:r>
      <w:r>
        <w:rPr>
          <w:rFonts w:cstheme="minorHAnsi"/>
          <w:bCs/>
          <w:color w:val="000000"/>
        </w:rPr>
        <w:t>.</w:t>
      </w:r>
      <w:r w:rsidRPr="00B50A4E">
        <w:rPr>
          <w:rFonts w:cstheme="minorHAnsi"/>
          <w:bCs/>
          <w:color w:val="000000"/>
        </w:rPr>
        <w:t xml:space="preserve"> Θα μπορούσαμε εδώ και δεκαετίες να έχουμε δρομολογήσει την εκμετάλλευση σημαντικού μέρους των τεράστιων κοιτασμάτων φυσικού αερίου της Ελλάδας ακόμα και χωρίς ανακήρυξη </w:t>
      </w:r>
      <w:r>
        <w:rPr>
          <w:rFonts w:cstheme="minorHAnsi"/>
          <w:bCs/>
          <w:color w:val="000000"/>
        </w:rPr>
        <w:t>ΑΟΖ κ</w:t>
      </w:r>
      <w:r w:rsidRPr="00B50A4E">
        <w:rPr>
          <w:rFonts w:cstheme="minorHAnsi"/>
          <w:bCs/>
          <w:color w:val="000000"/>
        </w:rPr>
        <w:t>αι σε αυτό δεν μας εμποδίζει η στάση της Τουρκίας</w:t>
      </w:r>
      <w:r>
        <w:rPr>
          <w:rFonts w:cstheme="minorHAnsi"/>
          <w:bCs/>
          <w:color w:val="000000"/>
        </w:rPr>
        <w:t xml:space="preserve"> τουλάχιστον στο Ι</w:t>
      </w:r>
      <w:r w:rsidRPr="00B50A4E">
        <w:rPr>
          <w:rFonts w:cstheme="minorHAnsi"/>
          <w:bCs/>
          <w:color w:val="000000"/>
        </w:rPr>
        <w:t>όνιο και νότια της Κρήτης</w:t>
      </w:r>
      <w:r>
        <w:rPr>
          <w:rFonts w:cstheme="minorHAnsi"/>
          <w:bCs/>
          <w:color w:val="000000"/>
        </w:rPr>
        <w:t>.</w:t>
      </w:r>
    </w:p>
    <w:p w:rsidR="00F40936" w:rsidRDefault="00F40936" w:rsidP="00293AD4">
      <w:pPr>
        <w:spacing w:line="276" w:lineRule="auto"/>
        <w:ind w:firstLine="720"/>
        <w:jc w:val="both"/>
        <w:rPr>
          <w:rFonts w:cstheme="minorHAnsi"/>
          <w:bCs/>
          <w:color w:val="000000"/>
        </w:rPr>
      </w:pPr>
      <w:r>
        <w:rPr>
          <w:rFonts w:cstheme="minorHAnsi"/>
          <w:bCs/>
          <w:color w:val="000000"/>
        </w:rPr>
        <w:t xml:space="preserve"> Α</w:t>
      </w:r>
      <w:r w:rsidRPr="00B50A4E">
        <w:rPr>
          <w:rFonts w:cstheme="minorHAnsi"/>
          <w:bCs/>
          <w:color w:val="000000"/>
        </w:rPr>
        <w:t>λλά και στο ζήτημα των ηλεκτρικών διασυνδέσεων μεταξύ Ελλάδας</w:t>
      </w:r>
      <w:r>
        <w:rPr>
          <w:rFonts w:cstheme="minorHAnsi"/>
          <w:bCs/>
          <w:color w:val="000000"/>
        </w:rPr>
        <w:t>-</w:t>
      </w:r>
      <w:r w:rsidRPr="00B50A4E">
        <w:rPr>
          <w:rFonts w:cstheme="minorHAnsi"/>
          <w:bCs/>
          <w:color w:val="000000"/>
        </w:rPr>
        <w:t>Κύπρου</w:t>
      </w:r>
      <w:r>
        <w:rPr>
          <w:rFonts w:cstheme="minorHAnsi"/>
          <w:bCs/>
          <w:color w:val="000000"/>
        </w:rPr>
        <w:t>-</w:t>
      </w:r>
      <w:r w:rsidRPr="00B50A4E">
        <w:rPr>
          <w:rFonts w:cstheme="minorHAnsi"/>
          <w:bCs/>
          <w:color w:val="000000"/>
        </w:rPr>
        <w:t>Ισραήλ και μεταξύ Ελλάδας</w:t>
      </w:r>
      <w:r>
        <w:rPr>
          <w:rFonts w:cstheme="minorHAnsi"/>
          <w:bCs/>
          <w:color w:val="000000"/>
        </w:rPr>
        <w:t>-</w:t>
      </w:r>
      <w:r w:rsidRPr="00B50A4E">
        <w:rPr>
          <w:rFonts w:cstheme="minorHAnsi"/>
          <w:bCs/>
          <w:color w:val="000000"/>
        </w:rPr>
        <w:t xml:space="preserve"> Αιγύπτου</w:t>
      </w:r>
      <w:r>
        <w:rPr>
          <w:rFonts w:cstheme="minorHAnsi"/>
          <w:bCs/>
          <w:color w:val="000000"/>
        </w:rPr>
        <w:t>.</w:t>
      </w:r>
      <w:r w:rsidRPr="00B50A4E">
        <w:rPr>
          <w:rFonts w:cstheme="minorHAnsi"/>
          <w:bCs/>
          <w:color w:val="000000"/>
        </w:rPr>
        <w:t xml:space="preserve"> Οι εξελίξεις είναι αργές</w:t>
      </w:r>
      <w:r>
        <w:rPr>
          <w:rFonts w:cstheme="minorHAnsi"/>
          <w:bCs/>
          <w:color w:val="000000"/>
        </w:rPr>
        <w:t>,</w:t>
      </w:r>
      <w:r w:rsidRPr="00B50A4E">
        <w:rPr>
          <w:rFonts w:cstheme="minorHAnsi"/>
          <w:bCs/>
          <w:color w:val="000000"/>
        </w:rPr>
        <w:t xml:space="preserve"> χρονοβόρες υπό το φόβο της Τουρκίας</w:t>
      </w:r>
      <w:r>
        <w:rPr>
          <w:rFonts w:cstheme="minorHAnsi"/>
          <w:bCs/>
          <w:color w:val="000000"/>
        </w:rPr>
        <w:t>.</w:t>
      </w:r>
      <w:r w:rsidRPr="00B50A4E">
        <w:rPr>
          <w:rFonts w:cstheme="minorHAnsi"/>
          <w:bCs/>
          <w:color w:val="000000"/>
        </w:rPr>
        <w:t xml:space="preserve"> Παρ</w:t>
      </w:r>
      <w:r>
        <w:rPr>
          <w:rFonts w:cstheme="minorHAnsi"/>
          <w:bCs/>
          <w:color w:val="000000"/>
        </w:rPr>
        <w:t>ά τις διαβεβαιώσεις του κυρίου Υπουργού Ε</w:t>
      </w:r>
      <w:r w:rsidRPr="00B50A4E">
        <w:rPr>
          <w:rFonts w:cstheme="minorHAnsi"/>
          <w:bCs/>
          <w:color w:val="000000"/>
        </w:rPr>
        <w:t>ξωτερικών ότι οι διασυνδέσεις θα γίνουν κ</w:t>
      </w:r>
      <w:r>
        <w:rPr>
          <w:rFonts w:cstheme="minorHAnsi"/>
          <w:bCs/>
          <w:color w:val="000000"/>
        </w:rPr>
        <w:t>ανονικά.</w:t>
      </w:r>
    </w:p>
    <w:p w:rsidR="00F40936" w:rsidRDefault="00F40936" w:rsidP="00293AD4">
      <w:pPr>
        <w:spacing w:line="276" w:lineRule="auto"/>
        <w:ind w:firstLine="720"/>
        <w:jc w:val="both"/>
        <w:rPr>
          <w:rFonts w:cstheme="minorHAnsi"/>
          <w:bCs/>
          <w:color w:val="000000"/>
        </w:rPr>
      </w:pPr>
      <w:r>
        <w:rPr>
          <w:rFonts w:cstheme="minorHAnsi"/>
          <w:bCs/>
          <w:color w:val="000000"/>
        </w:rPr>
        <w:t>Ε</w:t>
      </w:r>
      <w:r w:rsidRPr="00B50A4E">
        <w:rPr>
          <w:rFonts w:cstheme="minorHAnsi"/>
          <w:bCs/>
          <w:color w:val="000000"/>
        </w:rPr>
        <w:t>ιδικά η ηλεκτρική διασύνδεση Ελλάδας</w:t>
      </w:r>
      <w:r>
        <w:rPr>
          <w:rFonts w:cstheme="minorHAnsi"/>
          <w:bCs/>
          <w:color w:val="000000"/>
        </w:rPr>
        <w:t>-</w:t>
      </w:r>
      <w:r w:rsidRPr="00B50A4E">
        <w:rPr>
          <w:rFonts w:cstheme="minorHAnsi"/>
          <w:bCs/>
          <w:color w:val="000000"/>
        </w:rPr>
        <w:t xml:space="preserve">Αιγύπτου εκτιμάται ότι θα προσφέρει 3.000 </w:t>
      </w:r>
      <w:r>
        <w:rPr>
          <w:rFonts w:cstheme="minorHAnsi"/>
          <w:bCs/>
          <w:color w:val="000000"/>
          <w:lang w:val="en-US"/>
        </w:rPr>
        <w:t>Megawatt</w:t>
      </w:r>
      <w:r w:rsidR="00BA4B3E">
        <w:rPr>
          <w:rFonts w:cstheme="minorHAnsi"/>
          <w:bCs/>
          <w:color w:val="000000"/>
        </w:rPr>
        <w:t xml:space="preserve"> </w:t>
      </w:r>
      <w:r w:rsidRPr="00533664">
        <w:rPr>
          <w:rFonts w:cstheme="minorHAnsi"/>
          <w:bCs/>
          <w:color w:val="000000"/>
        </w:rPr>
        <w:t>(</w:t>
      </w:r>
      <w:r>
        <w:rPr>
          <w:rFonts w:cstheme="minorHAnsi"/>
          <w:bCs/>
          <w:color w:val="000000"/>
          <w:lang w:val="en-US"/>
        </w:rPr>
        <w:t>MW</w:t>
      </w:r>
      <w:r w:rsidRPr="00533664">
        <w:rPr>
          <w:rFonts w:cstheme="minorHAnsi"/>
          <w:bCs/>
          <w:color w:val="000000"/>
        </w:rPr>
        <w:t xml:space="preserve">) </w:t>
      </w:r>
      <w:r w:rsidRPr="00B50A4E">
        <w:rPr>
          <w:rFonts w:cstheme="minorHAnsi"/>
          <w:bCs/>
          <w:color w:val="000000"/>
        </w:rPr>
        <w:t>πράσινης ενέργειας προκειμένου να δοθούν λύσεις στο ζήτημα της ενεργειακής επάρκειας με καθαρή ενέργεια</w:t>
      </w:r>
      <w:r>
        <w:rPr>
          <w:rFonts w:cstheme="minorHAnsi"/>
          <w:bCs/>
          <w:color w:val="000000"/>
        </w:rPr>
        <w:t>. Παράλληλα θα δώσει</w:t>
      </w:r>
      <w:r w:rsidRPr="00B50A4E">
        <w:rPr>
          <w:rFonts w:cstheme="minorHAnsi"/>
          <w:bCs/>
          <w:color w:val="000000"/>
        </w:rPr>
        <w:t xml:space="preserve"> σοβαρό κίνητρο ανάπτυξης νέων βιομηχανικών και επενδυτικών δραστηριοτήτων στην Ελλάδα</w:t>
      </w:r>
      <w:r>
        <w:rPr>
          <w:rFonts w:cstheme="minorHAnsi"/>
          <w:bCs/>
          <w:color w:val="000000"/>
        </w:rPr>
        <w:t>,</w:t>
      </w:r>
      <w:r w:rsidRPr="00B50A4E">
        <w:rPr>
          <w:rFonts w:cstheme="minorHAnsi"/>
          <w:bCs/>
          <w:color w:val="000000"/>
        </w:rPr>
        <w:t xml:space="preserve"> όπως της μεγάλης κλίμακας </w:t>
      </w:r>
      <w:proofErr w:type="spellStart"/>
      <w:r w:rsidRPr="00B50A4E">
        <w:rPr>
          <w:rFonts w:cstheme="minorHAnsi"/>
          <w:bCs/>
          <w:color w:val="000000"/>
        </w:rPr>
        <w:t>ενεργοβόρα</w:t>
      </w:r>
      <w:proofErr w:type="spellEnd"/>
      <w:r w:rsidRPr="00B50A4E">
        <w:rPr>
          <w:rFonts w:cstheme="minorHAnsi"/>
          <w:bCs/>
          <w:color w:val="000000"/>
        </w:rPr>
        <w:t xml:space="preserve"> </w:t>
      </w:r>
      <w:r>
        <w:rPr>
          <w:rFonts w:cstheme="minorHAnsi"/>
          <w:bCs/>
          <w:color w:val="000000"/>
          <w:lang w:val="en-US"/>
        </w:rPr>
        <w:t>Data</w:t>
      </w:r>
      <w:r w:rsidRPr="00B50A4E">
        <w:rPr>
          <w:rFonts w:cstheme="minorHAnsi"/>
          <w:bCs/>
          <w:color w:val="000000"/>
        </w:rPr>
        <w:t xml:space="preserve"> </w:t>
      </w:r>
      <w:r>
        <w:rPr>
          <w:rFonts w:cstheme="minorHAnsi"/>
          <w:bCs/>
          <w:color w:val="000000"/>
          <w:lang w:val="en-US"/>
        </w:rPr>
        <w:t>Centers</w:t>
      </w:r>
      <w:r w:rsidRPr="00B50A4E">
        <w:rPr>
          <w:rFonts w:cstheme="minorHAnsi"/>
          <w:bCs/>
          <w:color w:val="000000"/>
        </w:rPr>
        <w:t>, θα</w:t>
      </w:r>
      <w:r>
        <w:rPr>
          <w:rFonts w:cstheme="minorHAnsi"/>
          <w:bCs/>
          <w:color w:val="000000"/>
        </w:rPr>
        <w:t xml:space="preserve"> οδηγήσει στη μείωση της </w:t>
      </w:r>
      <w:proofErr w:type="spellStart"/>
      <w:r>
        <w:rPr>
          <w:rFonts w:cstheme="minorHAnsi"/>
          <w:bCs/>
          <w:color w:val="000000"/>
        </w:rPr>
        <w:t>χονδρεμπορ</w:t>
      </w:r>
      <w:r w:rsidRPr="00B50A4E">
        <w:rPr>
          <w:rFonts w:cstheme="minorHAnsi"/>
          <w:bCs/>
          <w:color w:val="000000"/>
        </w:rPr>
        <w:t>ικής</w:t>
      </w:r>
      <w:proofErr w:type="spellEnd"/>
      <w:r w:rsidRPr="00B50A4E">
        <w:rPr>
          <w:rFonts w:cstheme="minorHAnsi"/>
          <w:bCs/>
          <w:color w:val="000000"/>
        </w:rPr>
        <w:t xml:space="preserve"> τιμής της ενέργειας προς όφελος των καταναλωτών και στη δημιουργία μεγάλου αριθμού άμεσων και έμμεσων θέσεων εργασίας</w:t>
      </w:r>
      <w:r>
        <w:rPr>
          <w:rFonts w:cstheme="minorHAnsi"/>
          <w:bCs/>
          <w:color w:val="000000"/>
        </w:rPr>
        <w:t>.</w:t>
      </w:r>
      <w:r w:rsidRPr="00B50A4E">
        <w:rPr>
          <w:rFonts w:cstheme="minorHAnsi"/>
          <w:bCs/>
          <w:color w:val="000000"/>
        </w:rPr>
        <w:t xml:space="preserve"> </w:t>
      </w:r>
    </w:p>
    <w:p w:rsidR="00F40936" w:rsidRDefault="00F40936" w:rsidP="00293AD4">
      <w:pPr>
        <w:spacing w:line="276" w:lineRule="auto"/>
        <w:ind w:firstLine="720"/>
        <w:jc w:val="both"/>
        <w:rPr>
          <w:rFonts w:cstheme="minorHAnsi"/>
          <w:bCs/>
          <w:color w:val="000000"/>
        </w:rPr>
      </w:pPr>
      <w:r>
        <w:rPr>
          <w:rFonts w:cstheme="minorHAnsi"/>
          <w:bCs/>
          <w:color w:val="000000"/>
        </w:rPr>
        <w:t>Έ</w:t>
      </w:r>
      <w:r w:rsidRPr="00B50A4E">
        <w:rPr>
          <w:rFonts w:cstheme="minorHAnsi"/>
          <w:bCs/>
          <w:color w:val="000000"/>
        </w:rPr>
        <w:t xml:space="preserve">νας άλλος τομέας που μπορεί να </w:t>
      </w:r>
      <w:r>
        <w:rPr>
          <w:rFonts w:cstheme="minorHAnsi"/>
          <w:bCs/>
          <w:color w:val="000000"/>
        </w:rPr>
        <w:t>«</w:t>
      </w:r>
      <w:r w:rsidRPr="00B50A4E">
        <w:rPr>
          <w:rFonts w:cstheme="minorHAnsi"/>
          <w:bCs/>
          <w:color w:val="000000"/>
        </w:rPr>
        <w:t>απογειώσει</w:t>
      </w:r>
      <w:r>
        <w:rPr>
          <w:rFonts w:cstheme="minorHAnsi"/>
          <w:bCs/>
          <w:color w:val="000000"/>
        </w:rPr>
        <w:t>»</w:t>
      </w:r>
      <w:r w:rsidRPr="00B50A4E">
        <w:rPr>
          <w:rFonts w:cstheme="minorHAnsi"/>
          <w:bCs/>
          <w:color w:val="000000"/>
        </w:rPr>
        <w:t xml:space="preserve"> την οικονομία μας είναι η εξορυκτική βιομηχανία σπανίων μετάλλων</w:t>
      </w:r>
      <w:r>
        <w:rPr>
          <w:rFonts w:cstheme="minorHAnsi"/>
          <w:bCs/>
          <w:color w:val="000000"/>
        </w:rPr>
        <w:t>. Τ</w:t>
      </w:r>
      <w:r w:rsidRPr="00B50A4E">
        <w:rPr>
          <w:rFonts w:cstheme="minorHAnsi"/>
          <w:bCs/>
          <w:color w:val="000000"/>
        </w:rPr>
        <w:t>ο γάλλιο</w:t>
      </w:r>
      <w:r>
        <w:rPr>
          <w:rFonts w:cstheme="minorHAnsi"/>
          <w:bCs/>
          <w:color w:val="000000"/>
        </w:rPr>
        <w:t>,</w:t>
      </w:r>
      <w:r w:rsidRPr="00B50A4E">
        <w:rPr>
          <w:rFonts w:cstheme="minorHAnsi"/>
          <w:bCs/>
          <w:color w:val="000000"/>
        </w:rPr>
        <w:t xml:space="preserve"> το γερμάνιο και το αντιμόνιο είναι τρεις κρίσιμες πρώτες ύλες που θα βοηθήσουν την Ελλάδα να μπει δυναμικά στον αγώνα της επάρκειας και της στρατηγικής αυτονομίας</w:t>
      </w:r>
      <w:r>
        <w:rPr>
          <w:rFonts w:cstheme="minorHAnsi"/>
          <w:bCs/>
          <w:color w:val="000000"/>
        </w:rPr>
        <w:t>.</w:t>
      </w:r>
      <w:r w:rsidRPr="00B50A4E">
        <w:rPr>
          <w:rFonts w:cstheme="minorHAnsi"/>
          <w:bCs/>
          <w:color w:val="000000"/>
        </w:rPr>
        <w:t xml:space="preserve"> Πρόκειται για μέταλλα που είναι κρίσιμες πρώτες ύλες για την ψηφιακή και πράσινη μετάβαση</w:t>
      </w:r>
      <w:r>
        <w:rPr>
          <w:rFonts w:cstheme="minorHAnsi"/>
          <w:bCs/>
          <w:color w:val="000000"/>
        </w:rPr>
        <w:t>,</w:t>
      </w:r>
      <w:r w:rsidRPr="00B50A4E">
        <w:rPr>
          <w:rFonts w:cstheme="minorHAnsi"/>
          <w:bCs/>
          <w:color w:val="000000"/>
        </w:rPr>
        <w:t xml:space="preserve"> οι οποίες μπορούν να δώσουν το πλεονέκτημα στη χώρα μας </w:t>
      </w:r>
      <w:r w:rsidRPr="00B50A4E">
        <w:rPr>
          <w:rFonts w:cstheme="minorHAnsi"/>
          <w:bCs/>
          <w:color w:val="000000"/>
        </w:rPr>
        <w:lastRenderedPageBreak/>
        <w:t>στους τομείς της οικονομίας</w:t>
      </w:r>
      <w:r>
        <w:rPr>
          <w:rFonts w:cstheme="minorHAnsi"/>
          <w:bCs/>
          <w:color w:val="000000"/>
        </w:rPr>
        <w:t>,</w:t>
      </w:r>
      <w:r w:rsidRPr="00B50A4E">
        <w:rPr>
          <w:rFonts w:cstheme="minorHAnsi"/>
          <w:bCs/>
          <w:color w:val="000000"/>
        </w:rPr>
        <w:t xml:space="preserve"> της πράσινης ενέργειας και της τεχνολογίας</w:t>
      </w:r>
      <w:r>
        <w:rPr>
          <w:rFonts w:cstheme="minorHAnsi"/>
          <w:bCs/>
          <w:color w:val="000000"/>
        </w:rPr>
        <w:t>.</w:t>
      </w:r>
      <w:r w:rsidRPr="00B50A4E">
        <w:rPr>
          <w:rFonts w:cstheme="minorHAnsi"/>
          <w:bCs/>
          <w:color w:val="000000"/>
        </w:rPr>
        <w:t xml:space="preserve"> Ειδικά το </w:t>
      </w:r>
      <w:r>
        <w:rPr>
          <w:rFonts w:cstheme="minorHAnsi"/>
          <w:bCs/>
          <w:color w:val="000000"/>
        </w:rPr>
        <w:t xml:space="preserve">γάλλιο </w:t>
      </w:r>
      <w:r w:rsidRPr="00B50A4E">
        <w:rPr>
          <w:rFonts w:cstheme="minorHAnsi"/>
          <w:bCs/>
          <w:color w:val="000000"/>
        </w:rPr>
        <w:t xml:space="preserve">που ήδη </w:t>
      </w:r>
      <w:proofErr w:type="spellStart"/>
      <w:r w:rsidRPr="00B50A4E">
        <w:rPr>
          <w:rFonts w:cstheme="minorHAnsi"/>
          <w:bCs/>
          <w:color w:val="000000"/>
        </w:rPr>
        <w:t>εξορύσσεται</w:t>
      </w:r>
      <w:proofErr w:type="spellEnd"/>
      <w:r w:rsidRPr="00B50A4E">
        <w:rPr>
          <w:rFonts w:cstheme="minorHAnsi"/>
          <w:bCs/>
          <w:color w:val="000000"/>
        </w:rPr>
        <w:t xml:space="preserve"> πιλοτικά στη Βοιωτία</w:t>
      </w:r>
      <w:r>
        <w:rPr>
          <w:rFonts w:cstheme="minorHAnsi"/>
          <w:bCs/>
          <w:color w:val="000000"/>
        </w:rPr>
        <w:t>,</w:t>
      </w:r>
      <w:r w:rsidRPr="00B50A4E">
        <w:rPr>
          <w:rFonts w:cstheme="minorHAnsi"/>
          <w:bCs/>
          <w:color w:val="000000"/>
        </w:rPr>
        <w:t xml:space="preserve"> είναι απαραίτητο για πολυάριθμες εφαρμογές υψηλής τεχνολογίας</w:t>
      </w:r>
      <w:r>
        <w:rPr>
          <w:rFonts w:cstheme="minorHAnsi"/>
          <w:bCs/>
          <w:color w:val="000000"/>
        </w:rPr>
        <w:t>.</w:t>
      </w:r>
      <w:r w:rsidRPr="00B50A4E">
        <w:rPr>
          <w:rFonts w:cstheme="minorHAnsi"/>
          <w:bCs/>
          <w:color w:val="000000"/>
        </w:rPr>
        <w:t xml:space="preserve"> Υπάρχει </w:t>
      </w:r>
      <w:r>
        <w:rPr>
          <w:rFonts w:cstheme="minorHAnsi"/>
          <w:bCs/>
          <w:color w:val="000000"/>
        </w:rPr>
        <w:t>στα</w:t>
      </w:r>
      <w:r w:rsidRPr="00B50A4E">
        <w:rPr>
          <w:rFonts w:cstheme="minorHAnsi"/>
          <w:bCs/>
          <w:color w:val="000000"/>
        </w:rPr>
        <w:t xml:space="preserve"> </w:t>
      </w:r>
      <w:r>
        <w:rPr>
          <w:rFonts w:cstheme="minorHAnsi"/>
          <w:bCs/>
          <w:color w:val="000000"/>
          <w:lang w:val="en-US"/>
        </w:rPr>
        <w:t>Smartphones</w:t>
      </w:r>
      <w:r w:rsidRPr="00B50A4E">
        <w:rPr>
          <w:rFonts w:cstheme="minorHAnsi"/>
          <w:bCs/>
          <w:color w:val="000000"/>
        </w:rPr>
        <w:t>,</w:t>
      </w:r>
      <w:r>
        <w:rPr>
          <w:rFonts w:cstheme="minorHAnsi"/>
          <w:bCs/>
          <w:color w:val="000000"/>
        </w:rPr>
        <w:t xml:space="preserve"> </w:t>
      </w:r>
      <w:r w:rsidRPr="00B50A4E">
        <w:rPr>
          <w:rFonts w:cstheme="minorHAnsi"/>
          <w:bCs/>
          <w:color w:val="000000"/>
        </w:rPr>
        <w:t>στις ηλιακές κυψέλες</w:t>
      </w:r>
      <w:r w:rsidRPr="00D863A7">
        <w:rPr>
          <w:rFonts w:cstheme="minorHAnsi"/>
          <w:bCs/>
          <w:color w:val="000000"/>
        </w:rPr>
        <w:t>,</w:t>
      </w:r>
      <w:r w:rsidRPr="00B50A4E">
        <w:rPr>
          <w:rFonts w:cstheme="minorHAnsi"/>
          <w:bCs/>
          <w:color w:val="000000"/>
        </w:rPr>
        <w:t xml:space="preserve"> σε όλα τα σύγχρονα αυτοκίνητα καθώς και σε </w:t>
      </w:r>
      <w:r>
        <w:rPr>
          <w:rFonts w:cstheme="minorHAnsi"/>
          <w:bCs/>
          <w:color w:val="000000"/>
          <w:lang w:val="en-US"/>
        </w:rPr>
        <w:t>chip</w:t>
      </w:r>
      <w:r w:rsidRPr="00D863A7">
        <w:rPr>
          <w:rFonts w:cstheme="minorHAnsi"/>
          <w:bCs/>
          <w:color w:val="000000"/>
        </w:rPr>
        <w:t xml:space="preserve"> </w:t>
      </w:r>
      <w:r w:rsidRPr="00B50A4E">
        <w:rPr>
          <w:rFonts w:cstheme="minorHAnsi"/>
          <w:bCs/>
          <w:color w:val="000000"/>
        </w:rPr>
        <w:t>υπολογιστών</w:t>
      </w:r>
      <w:r>
        <w:rPr>
          <w:rFonts w:cstheme="minorHAnsi"/>
          <w:bCs/>
          <w:color w:val="000000"/>
        </w:rPr>
        <w:t>.</w:t>
      </w:r>
      <w:r w:rsidRPr="00B50A4E">
        <w:rPr>
          <w:rFonts w:cstheme="minorHAnsi"/>
          <w:bCs/>
          <w:color w:val="000000"/>
        </w:rPr>
        <w:t xml:space="preserve"> </w:t>
      </w:r>
    </w:p>
    <w:p w:rsidR="00F40936" w:rsidRDefault="00F40936" w:rsidP="00293AD4">
      <w:pPr>
        <w:spacing w:line="276" w:lineRule="auto"/>
        <w:ind w:firstLine="720"/>
        <w:jc w:val="both"/>
        <w:rPr>
          <w:rFonts w:cstheme="minorHAnsi"/>
          <w:bCs/>
          <w:color w:val="000000"/>
        </w:rPr>
      </w:pPr>
      <w:r w:rsidRPr="00B50A4E">
        <w:rPr>
          <w:rFonts w:cstheme="minorHAnsi"/>
          <w:bCs/>
          <w:color w:val="000000"/>
        </w:rPr>
        <w:t>Το κίνημά μας αναγνωρίζει ότι υπάρχει βελτίωση σε ορισμένους οικονομικούς δείκτες</w:t>
      </w:r>
      <w:r w:rsidRPr="00D863A7">
        <w:rPr>
          <w:rFonts w:cstheme="minorHAnsi"/>
          <w:bCs/>
          <w:color w:val="000000"/>
        </w:rPr>
        <w:t>,</w:t>
      </w:r>
      <w:r>
        <w:rPr>
          <w:rFonts w:cstheme="minorHAnsi"/>
          <w:bCs/>
          <w:color w:val="000000"/>
        </w:rPr>
        <w:t xml:space="preserve"> όπως παρουσιάζει και η Έκθεση του Γ</w:t>
      </w:r>
      <w:r w:rsidRPr="00B50A4E">
        <w:rPr>
          <w:rFonts w:cstheme="minorHAnsi"/>
          <w:bCs/>
          <w:color w:val="000000"/>
        </w:rPr>
        <w:t>ραφείου</w:t>
      </w:r>
      <w:r>
        <w:rPr>
          <w:rFonts w:cstheme="minorHAnsi"/>
          <w:bCs/>
          <w:color w:val="000000"/>
        </w:rPr>
        <w:t>,</w:t>
      </w:r>
      <w:r w:rsidRPr="00B50A4E">
        <w:rPr>
          <w:rFonts w:cstheme="minorHAnsi"/>
          <w:bCs/>
          <w:color w:val="000000"/>
        </w:rPr>
        <w:t xml:space="preserve"> αλλά η όποια βελτίωση δεν φτάνει σε όλα τα στρώματα της κοινωνίας </w:t>
      </w:r>
      <w:r>
        <w:rPr>
          <w:rFonts w:cstheme="minorHAnsi"/>
          <w:bCs/>
          <w:color w:val="000000"/>
        </w:rPr>
        <w:t>μας. Ενώ άλλοι δείκτες, όπως το «Εμπορικό Ι</w:t>
      </w:r>
      <w:r w:rsidRPr="00B50A4E">
        <w:rPr>
          <w:rFonts w:cstheme="minorHAnsi"/>
          <w:bCs/>
          <w:color w:val="000000"/>
        </w:rPr>
        <w:t>σοζύγιο</w:t>
      </w:r>
      <w:r>
        <w:rPr>
          <w:rFonts w:cstheme="minorHAnsi"/>
          <w:bCs/>
          <w:color w:val="000000"/>
        </w:rPr>
        <w:t>»,</w:t>
      </w:r>
      <w:r w:rsidRPr="00B50A4E">
        <w:rPr>
          <w:rFonts w:cstheme="minorHAnsi"/>
          <w:bCs/>
          <w:color w:val="000000"/>
        </w:rPr>
        <w:t xml:space="preserve"> εξακολουθούν να παρουσιάζουν έντονα αρνητικό πρόσημο</w:t>
      </w:r>
      <w:r>
        <w:rPr>
          <w:rFonts w:cstheme="minorHAnsi"/>
          <w:bCs/>
          <w:color w:val="000000"/>
        </w:rPr>
        <w:t>.</w:t>
      </w:r>
      <w:r w:rsidRPr="00B50A4E">
        <w:rPr>
          <w:rFonts w:cstheme="minorHAnsi"/>
          <w:bCs/>
          <w:color w:val="000000"/>
        </w:rPr>
        <w:t xml:space="preserve"> </w:t>
      </w:r>
    </w:p>
    <w:p w:rsidR="00F40936" w:rsidRDefault="00F40936" w:rsidP="00293AD4">
      <w:pPr>
        <w:spacing w:line="276" w:lineRule="auto"/>
        <w:ind w:firstLine="720"/>
        <w:jc w:val="both"/>
        <w:rPr>
          <w:rFonts w:cstheme="minorHAnsi"/>
          <w:bCs/>
          <w:color w:val="000000"/>
        </w:rPr>
      </w:pPr>
      <w:r w:rsidRPr="00B50A4E">
        <w:rPr>
          <w:rFonts w:cstheme="minorHAnsi"/>
          <w:bCs/>
          <w:color w:val="000000"/>
        </w:rPr>
        <w:t>Κλείνοντας</w:t>
      </w:r>
      <w:r>
        <w:rPr>
          <w:rFonts w:cstheme="minorHAnsi"/>
          <w:bCs/>
          <w:color w:val="000000"/>
        </w:rPr>
        <w:t>,</w:t>
      </w:r>
      <w:r w:rsidRPr="00B50A4E">
        <w:rPr>
          <w:rFonts w:cstheme="minorHAnsi"/>
          <w:bCs/>
          <w:color w:val="000000"/>
        </w:rPr>
        <w:t xml:space="preserve"> θα ήθελα</w:t>
      </w:r>
      <w:r>
        <w:rPr>
          <w:rFonts w:cstheme="minorHAnsi"/>
          <w:bCs/>
          <w:color w:val="000000"/>
        </w:rPr>
        <w:t xml:space="preserve"> να κάνω μια ερώτηση στον κ. Τ</w:t>
      </w:r>
      <w:r w:rsidRPr="00B50A4E">
        <w:rPr>
          <w:rFonts w:cstheme="minorHAnsi"/>
          <w:bCs/>
          <w:color w:val="000000"/>
        </w:rPr>
        <w:t>σουκαλά</w:t>
      </w:r>
      <w:r w:rsidRPr="00D863A7">
        <w:rPr>
          <w:rFonts w:cstheme="minorHAnsi"/>
          <w:bCs/>
          <w:color w:val="000000"/>
        </w:rPr>
        <w:t>:</w:t>
      </w:r>
      <w:r>
        <w:rPr>
          <w:rFonts w:cstheme="minorHAnsi"/>
          <w:bCs/>
          <w:color w:val="000000"/>
        </w:rPr>
        <w:t xml:space="preserve"> Σ</w:t>
      </w:r>
      <w:r w:rsidRPr="00B50A4E">
        <w:rPr>
          <w:rFonts w:cstheme="minorHAnsi"/>
          <w:bCs/>
          <w:color w:val="000000"/>
        </w:rPr>
        <w:t>ήμερα πάνω από επτά στους δέκα Έλληνες</w:t>
      </w:r>
      <w:r>
        <w:rPr>
          <w:rFonts w:cstheme="minorHAnsi"/>
          <w:bCs/>
          <w:color w:val="000000"/>
        </w:rPr>
        <w:t>, τ</w:t>
      </w:r>
      <w:r w:rsidRPr="00B50A4E">
        <w:rPr>
          <w:rFonts w:cstheme="minorHAnsi"/>
          <w:bCs/>
          <w:color w:val="000000"/>
        </w:rPr>
        <w:t>ο μέγιστο ποσό που βλέπουν στον τραπεζικό τους λογαριασμό είναι τα 1.000 ευρώ</w:t>
      </w:r>
      <w:r>
        <w:rPr>
          <w:rFonts w:cstheme="minorHAnsi"/>
          <w:bCs/>
          <w:color w:val="000000"/>
        </w:rPr>
        <w:t>. Δ</w:t>
      </w:r>
      <w:r w:rsidRPr="00B50A4E">
        <w:rPr>
          <w:rFonts w:cstheme="minorHAnsi"/>
          <w:bCs/>
          <w:color w:val="000000"/>
        </w:rPr>
        <w:t>εδομένου ότι η ιδιωτική κατανά</w:t>
      </w:r>
      <w:r>
        <w:rPr>
          <w:rFonts w:cstheme="minorHAnsi"/>
          <w:bCs/>
          <w:color w:val="000000"/>
        </w:rPr>
        <w:t>λωση τροφοδοτεί την αύξηση του Ακαθάριστου Εγχώριου Π</w:t>
      </w:r>
      <w:r w:rsidRPr="00B50A4E">
        <w:rPr>
          <w:rFonts w:cstheme="minorHAnsi"/>
          <w:bCs/>
          <w:color w:val="000000"/>
        </w:rPr>
        <w:t>ροϊόντος</w:t>
      </w:r>
      <w:r>
        <w:rPr>
          <w:rFonts w:cstheme="minorHAnsi"/>
          <w:bCs/>
          <w:color w:val="000000"/>
        </w:rPr>
        <w:t xml:space="preserve">, θα μπορούσε η χαμηλή </w:t>
      </w:r>
      <w:proofErr w:type="spellStart"/>
      <w:r>
        <w:rPr>
          <w:rFonts w:cstheme="minorHAnsi"/>
          <w:bCs/>
          <w:color w:val="000000"/>
        </w:rPr>
        <w:t>κατα</w:t>
      </w:r>
      <w:r w:rsidRPr="00B50A4E">
        <w:rPr>
          <w:rFonts w:cstheme="minorHAnsi"/>
          <w:bCs/>
          <w:color w:val="000000"/>
        </w:rPr>
        <w:t>θετική</w:t>
      </w:r>
      <w:proofErr w:type="spellEnd"/>
      <w:r w:rsidRPr="00B50A4E">
        <w:rPr>
          <w:rFonts w:cstheme="minorHAnsi"/>
          <w:bCs/>
          <w:color w:val="000000"/>
        </w:rPr>
        <w:t xml:space="preserve"> βάση να προκαλέσει μείωση της ιδιωτικής κατανάλωσης και επομένως μείωση </w:t>
      </w:r>
      <w:r>
        <w:rPr>
          <w:rFonts w:cstheme="minorHAnsi"/>
          <w:bCs/>
          <w:color w:val="000000"/>
        </w:rPr>
        <w:t xml:space="preserve">και </w:t>
      </w:r>
      <w:r w:rsidRPr="00B50A4E">
        <w:rPr>
          <w:rFonts w:cstheme="minorHAnsi"/>
          <w:bCs/>
          <w:color w:val="000000"/>
        </w:rPr>
        <w:t xml:space="preserve">του </w:t>
      </w:r>
      <w:r>
        <w:rPr>
          <w:rFonts w:cstheme="minorHAnsi"/>
          <w:bCs/>
          <w:color w:val="000000"/>
        </w:rPr>
        <w:t xml:space="preserve">ΑΕΠ </w:t>
      </w:r>
      <w:r w:rsidRPr="00B50A4E">
        <w:rPr>
          <w:rFonts w:cstheme="minorHAnsi"/>
          <w:bCs/>
          <w:color w:val="000000"/>
        </w:rPr>
        <w:t>στο άμεσο μέλλον</w:t>
      </w:r>
      <w:r w:rsidRPr="00D863A7">
        <w:rPr>
          <w:rFonts w:cstheme="minorHAnsi"/>
          <w:bCs/>
          <w:color w:val="000000"/>
        </w:rPr>
        <w:t>;</w:t>
      </w:r>
    </w:p>
    <w:p w:rsidR="00F40936" w:rsidRDefault="00F40936" w:rsidP="00293AD4">
      <w:pPr>
        <w:spacing w:line="276" w:lineRule="auto"/>
        <w:ind w:firstLine="720"/>
        <w:jc w:val="both"/>
        <w:rPr>
          <w:rFonts w:cstheme="minorHAnsi"/>
          <w:bCs/>
          <w:color w:val="000000"/>
        </w:rPr>
      </w:pPr>
      <w:r w:rsidRPr="00B50A4E">
        <w:rPr>
          <w:rFonts w:cstheme="minorHAnsi"/>
          <w:bCs/>
          <w:color w:val="000000"/>
        </w:rPr>
        <w:t>Ευχαριστώ πολύ</w:t>
      </w:r>
      <w:r>
        <w:rPr>
          <w:rFonts w:cstheme="minorHAnsi"/>
          <w:bCs/>
          <w:color w:val="000000"/>
        </w:rPr>
        <w:t>.</w:t>
      </w:r>
      <w:r w:rsidRPr="00B50A4E">
        <w:rPr>
          <w:rFonts w:cstheme="minorHAnsi"/>
          <w:bCs/>
          <w:color w:val="000000"/>
        </w:rPr>
        <w:t xml:space="preserve"> </w:t>
      </w:r>
    </w:p>
    <w:p w:rsidR="00F40936" w:rsidRPr="00D863A7" w:rsidRDefault="00F40936" w:rsidP="00293AD4">
      <w:pPr>
        <w:spacing w:line="276" w:lineRule="auto"/>
        <w:ind w:firstLine="720"/>
        <w:jc w:val="both"/>
        <w:rPr>
          <w:rFonts w:cstheme="minorHAnsi"/>
          <w:b/>
        </w:rPr>
      </w:pPr>
      <w:r w:rsidRPr="00D602CF">
        <w:rPr>
          <w:rFonts w:cstheme="minorHAnsi"/>
          <w:b/>
        </w:rPr>
        <w:t>ΓΕΩΡΓΙΟΣ ΚΩΤΣΟΣ (Πρόεδρος της Επιτροπής):</w:t>
      </w:r>
      <w:r w:rsidRPr="00D863A7">
        <w:rPr>
          <w:rFonts w:cstheme="minorHAnsi"/>
          <w:b/>
        </w:rPr>
        <w:t xml:space="preserve"> </w:t>
      </w:r>
      <w:r w:rsidRPr="00D863A7">
        <w:rPr>
          <w:rFonts w:cstheme="minorHAnsi"/>
        </w:rPr>
        <w:t>Κι εγώ σας ευχαριστώ.</w:t>
      </w:r>
    </w:p>
    <w:p w:rsidR="00F40936" w:rsidRPr="00D863A7" w:rsidRDefault="00F40936" w:rsidP="00293AD4">
      <w:pPr>
        <w:spacing w:line="276" w:lineRule="auto"/>
        <w:ind w:firstLine="720"/>
        <w:jc w:val="both"/>
        <w:rPr>
          <w:rFonts w:cstheme="minorHAnsi"/>
          <w:bCs/>
        </w:rPr>
      </w:pPr>
      <w:r w:rsidRPr="00D863A7">
        <w:rPr>
          <w:rFonts w:cstheme="minorHAnsi"/>
          <w:bCs/>
        </w:rPr>
        <w:t>Τον λόγο έχει ο κ. Χαλκιάς.</w:t>
      </w:r>
    </w:p>
    <w:p w:rsidR="00F40936" w:rsidRDefault="00F40936" w:rsidP="00293AD4">
      <w:pPr>
        <w:spacing w:line="276" w:lineRule="auto"/>
        <w:ind w:firstLine="720"/>
        <w:jc w:val="both"/>
        <w:rPr>
          <w:rFonts w:cstheme="minorHAnsi"/>
          <w:bCs/>
          <w:color w:val="000000"/>
        </w:rPr>
      </w:pPr>
      <w:r w:rsidRPr="00CB4DD7">
        <w:rPr>
          <w:rFonts w:cstheme="minorHAnsi"/>
          <w:b/>
          <w:bCs/>
          <w:color w:val="000000"/>
        </w:rPr>
        <w:t xml:space="preserve">ΑΘΑΝΑΣΙΟΣ ΧΑΛΚΙΑΣ (Ειδικός Αγορητής της Κ.Ο. «ΣΠΑΡΤΙΑΤΕΣ»): </w:t>
      </w:r>
      <w:r w:rsidRPr="00D863A7">
        <w:rPr>
          <w:rFonts w:cstheme="minorHAnsi"/>
          <w:bCs/>
          <w:color w:val="000000"/>
        </w:rPr>
        <w:t>Ευχαριστώ πολύ, κύριε Πρόεδρε.</w:t>
      </w:r>
      <w:r>
        <w:rPr>
          <w:rFonts w:cstheme="minorHAnsi"/>
          <w:bCs/>
          <w:color w:val="000000"/>
        </w:rPr>
        <w:t xml:space="preserve"> </w:t>
      </w:r>
    </w:p>
    <w:p w:rsidR="00F40936" w:rsidRDefault="00F40936" w:rsidP="00293AD4">
      <w:pPr>
        <w:spacing w:line="276" w:lineRule="auto"/>
        <w:ind w:firstLine="720"/>
        <w:jc w:val="both"/>
        <w:rPr>
          <w:rFonts w:cstheme="minorHAnsi"/>
          <w:bCs/>
          <w:color w:val="000000"/>
        </w:rPr>
      </w:pPr>
      <w:r>
        <w:rPr>
          <w:rFonts w:cstheme="minorHAnsi"/>
          <w:bCs/>
          <w:color w:val="000000"/>
        </w:rPr>
        <w:t>Κ</w:t>
      </w:r>
      <w:r w:rsidRPr="00B50A4E">
        <w:rPr>
          <w:rFonts w:cstheme="minorHAnsi"/>
          <w:bCs/>
          <w:color w:val="000000"/>
        </w:rPr>
        <w:t xml:space="preserve">αι εγώ από τη δική μου πλευρά να ευχηθώ σε όλους </w:t>
      </w:r>
      <w:r>
        <w:rPr>
          <w:rFonts w:cstheme="minorHAnsi"/>
          <w:bCs/>
          <w:color w:val="000000"/>
        </w:rPr>
        <w:t>«</w:t>
      </w:r>
      <w:r w:rsidRPr="00B50A4E">
        <w:rPr>
          <w:rFonts w:cstheme="minorHAnsi"/>
          <w:bCs/>
          <w:color w:val="000000"/>
        </w:rPr>
        <w:t>καλή χρονιά</w:t>
      </w:r>
      <w:r>
        <w:rPr>
          <w:rFonts w:cstheme="minorHAnsi"/>
          <w:bCs/>
          <w:color w:val="000000"/>
        </w:rPr>
        <w:t>,</w:t>
      </w:r>
      <w:r w:rsidRPr="00B50A4E">
        <w:rPr>
          <w:rFonts w:cstheme="minorHAnsi"/>
          <w:bCs/>
          <w:color w:val="000000"/>
        </w:rPr>
        <w:t xml:space="preserve"> δύναμη και σθένος στο έργο μας και σε προσωπικό επίπεδο</w:t>
      </w:r>
      <w:r>
        <w:rPr>
          <w:rFonts w:cstheme="minorHAnsi"/>
          <w:bCs/>
          <w:color w:val="000000"/>
        </w:rPr>
        <w:t>,</w:t>
      </w:r>
      <w:r w:rsidRPr="00B50A4E">
        <w:rPr>
          <w:rFonts w:cstheme="minorHAnsi"/>
          <w:bCs/>
          <w:color w:val="000000"/>
        </w:rPr>
        <w:t xml:space="preserve"> υγεία</w:t>
      </w:r>
      <w:r>
        <w:rPr>
          <w:rFonts w:cstheme="minorHAnsi"/>
          <w:bCs/>
          <w:color w:val="000000"/>
        </w:rPr>
        <w:t>,</w:t>
      </w:r>
      <w:r w:rsidRPr="00B50A4E">
        <w:rPr>
          <w:rFonts w:cstheme="minorHAnsi"/>
          <w:bCs/>
          <w:color w:val="000000"/>
        </w:rPr>
        <w:t xml:space="preserve"> αγάπη και ευτυχία</w:t>
      </w:r>
      <w:r>
        <w:rPr>
          <w:rFonts w:cstheme="minorHAnsi"/>
          <w:bCs/>
          <w:color w:val="000000"/>
        </w:rPr>
        <w:t>».</w:t>
      </w:r>
    </w:p>
    <w:p w:rsidR="00F40936" w:rsidRDefault="00F40936" w:rsidP="00293AD4">
      <w:pPr>
        <w:spacing w:line="276" w:lineRule="auto"/>
        <w:ind w:firstLine="720"/>
        <w:jc w:val="both"/>
        <w:rPr>
          <w:rFonts w:cstheme="minorHAnsi"/>
          <w:bCs/>
          <w:color w:val="000000"/>
        </w:rPr>
      </w:pPr>
      <w:r>
        <w:rPr>
          <w:rFonts w:cstheme="minorHAnsi"/>
          <w:bCs/>
          <w:color w:val="000000"/>
        </w:rPr>
        <w:t xml:space="preserve"> Στην τριμηνιαία Έκθεση Εκτέλεσης του Π</w:t>
      </w:r>
      <w:r w:rsidRPr="00B50A4E">
        <w:rPr>
          <w:rFonts w:cstheme="minorHAnsi"/>
          <w:bCs/>
          <w:color w:val="000000"/>
        </w:rPr>
        <w:t xml:space="preserve">ροϋπολογισμού για το Δεκέμβριο του 2024 τονίζεται ιδιαιτέρως το λεγόμενο </w:t>
      </w:r>
      <w:r>
        <w:rPr>
          <w:rFonts w:cstheme="minorHAnsi"/>
          <w:bCs/>
          <w:color w:val="000000"/>
        </w:rPr>
        <w:t>«</w:t>
      </w:r>
      <w:r w:rsidRPr="00B50A4E">
        <w:rPr>
          <w:rFonts w:cstheme="minorHAnsi"/>
          <w:bCs/>
          <w:color w:val="000000"/>
        </w:rPr>
        <w:t>επενδυτικό κενό</w:t>
      </w:r>
      <w:r>
        <w:rPr>
          <w:rFonts w:cstheme="minorHAnsi"/>
          <w:bCs/>
          <w:color w:val="000000"/>
        </w:rPr>
        <w:t>»,</w:t>
      </w:r>
      <w:r w:rsidRPr="00B50A4E">
        <w:rPr>
          <w:rFonts w:cstheme="minorHAnsi"/>
          <w:bCs/>
          <w:color w:val="000000"/>
        </w:rPr>
        <w:t xml:space="preserve"> το οποίο αποτελε</w:t>
      </w:r>
      <w:r>
        <w:rPr>
          <w:rFonts w:cstheme="minorHAnsi"/>
          <w:bCs/>
          <w:color w:val="000000"/>
        </w:rPr>
        <w:t>ί ένα σημαντικό ζήτημα για την Ελληνική Ο</w:t>
      </w:r>
      <w:r w:rsidRPr="00B50A4E">
        <w:rPr>
          <w:rFonts w:cstheme="minorHAnsi"/>
          <w:bCs/>
          <w:color w:val="000000"/>
        </w:rPr>
        <w:t>ικονομία καθώς αντικατοπτρίζει τη διαφορά μεταξύ του μ</w:t>
      </w:r>
      <w:r>
        <w:rPr>
          <w:rFonts w:cstheme="minorHAnsi"/>
          <w:bCs/>
          <w:color w:val="000000"/>
        </w:rPr>
        <w:t>εριδίου των επενδύσεων προς το Ακαθάριστο Εγχώριο Π</w:t>
      </w:r>
      <w:r w:rsidRPr="00B50A4E">
        <w:rPr>
          <w:rFonts w:cstheme="minorHAnsi"/>
          <w:bCs/>
          <w:color w:val="000000"/>
        </w:rPr>
        <w:t>ροϊόν</w:t>
      </w:r>
      <w:r>
        <w:rPr>
          <w:rFonts w:cstheme="minorHAnsi"/>
          <w:bCs/>
          <w:color w:val="000000"/>
        </w:rPr>
        <w:t>, σ</w:t>
      </w:r>
      <w:r w:rsidRPr="00B50A4E">
        <w:rPr>
          <w:rFonts w:cstheme="minorHAnsi"/>
          <w:bCs/>
          <w:color w:val="000000"/>
        </w:rPr>
        <w:t xml:space="preserve">την Ελλάδα </w:t>
      </w:r>
      <w:r>
        <w:rPr>
          <w:rFonts w:cstheme="minorHAnsi"/>
          <w:bCs/>
          <w:color w:val="000000"/>
        </w:rPr>
        <w:t>σε σύγκριση με το μέσο όρο της Ε</w:t>
      </w:r>
      <w:r w:rsidRPr="00B50A4E">
        <w:rPr>
          <w:rFonts w:cstheme="minorHAnsi"/>
          <w:bCs/>
          <w:color w:val="000000"/>
        </w:rPr>
        <w:t>υρωζώνης</w:t>
      </w:r>
      <w:r>
        <w:rPr>
          <w:rFonts w:cstheme="minorHAnsi"/>
          <w:bCs/>
          <w:color w:val="000000"/>
        </w:rPr>
        <w:t>.</w:t>
      </w:r>
      <w:r w:rsidRPr="00B50A4E">
        <w:rPr>
          <w:rFonts w:cstheme="minorHAnsi"/>
          <w:bCs/>
          <w:color w:val="000000"/>
        </w:rPr>
        <w:t xml:space="preserve"> Με απλά λόγια δείχνει πόσο λιγότερο επενδύει η Ελλάδα</w:t>
      </w:r>
      <w:r>
        <w:rPr>
          <w:rFonts w:cstheme="minorHAnsi"/>
          <w:bCs/>
          <w:color w:val="000000"/>
        </w:rPr>
        <w:t xml:space="preserve"> σε σχέση με άλλες χώρες της Ε</w:t>
      </w:r>
      <w:r w:rsidRPr="00B50A4E">
        <w:rPr>
          <w:rFonts w:cstheme="minorHAnsi"/>
          <w:bCs/>
          <w:color w:val="000000"/>
        </w:rPr>
        <w:t>υρωζώνης ως ποσοστό του</w:t>
      </w:r>
      <w:r>
        <w:rPr>
          <w:rFonts w:cstheme="minorHAnsi"/>
          <w:bCs/>
          <w:color w:val="000000"/>
        </w:rPr>
        <w:t xml:space="preserve"> ΑΕΠ.</w:t>
      </w:r>
    </w:p>
    <w:p w:rsidR="00F40936" w:rsidRPr="00B50A4E" w:rsidRDefault="00F40936" w:rsidP="00293AD4">
      <w:pPr>
        <w:spacing w:line="276" w:lineRule="auto"/>
        <w:ind w:firstLine="720"/>
        <w:jc w:val="both"/>
        <w:rPr>
          <w:rFonts w:cstheme="minorHAnsi"/>
          <w:bCs/>
          <w:color w:val="000000"/>
        </w:rPr>
      </w:pPr>
      <w:r>
        <w:rPr>
          <w:rFonts w:cstheme="minorHAnsi"/>
          <w:bCs/>
          <w:color w:val="000000"/>
        </w:rPr>
        <w:t xml:space="preserve"> Σύμφωνα με την Έ</w:t>
      </w:r>
      <w:r w:rsidRPr="00B50A4E">
        <w:rPr>
          <w:rFonts w:cstheme="minorHAnsi"/>
          <w:bCs/>
          <w:color w:val="000000"/>
        </w:rPr>
        <w:t>κθεση αυτή</w:t>
      </w:r>
      <w:r>
        <w:rPr>
          <w:rFonts w:cstheme="minorHAnsi"/>
          <w:bCs/>
          <w:color w:val="000000"/>
        </w:rPr>
        <w:t>,</w:t>
      </w:r>
      <w:r w:rsidRPr="00B50A4E">
        <w:rPr>
          <w:rFonts w:cstheme="minorHAnsi"/>
          <w:bCs/>
          <w:color w:val="000000"/>
        </w:rPr>
        <w:t xml:space="preserve"> του </w:t>
      </w:r>
      <w:r w:rsidRPr="00D863A7">
        <w:rPr>
          <w:rFonts w:cstheme="minorHAnsi"/>
          <w:bCs/>
          <w:color w:val="000000"/>
        </w:rPr>
        <w:t>Γραφείου του Προϋπολογισμού του Κράτους στη Βουλή</w:t>
      </w:r>
      <w:r>
        <w:rPr>
          <w:rFonts w:cstheme="minorHAnsi"/>
          <w:bCs/>
          <w:color w:val="000000"/>
        </w:rPr>
        <w:t xml:space="preserve">, </w:t>
      </w:r>
      <w:r w:rsidRPr="00B50A4E">
        <w:rPr>
          <w:rFonts w:cstheme="minorHAnsi"/>
          <w:bCs/>
          <w:color w:val="000000"/>
        </w:rPr>
        <w:t xml:space="preserve">το </w:t>
      </w:r>
      <w:r>
        <w:rPr>
          <w:rFonts w:cstheme="minorHAnsi"/>
          <w:bCs/>
          <w:color w:val="000000"/>
        </w:rPr>
        <w:t>«</w:t>
      </w:r>
      <w:r w:rsidRPr="00B50A4E">
        <w:rPr>
          <w:rFonts w:cstheme="minorHAnsi"/>
          <w:bCs/>
          <w:color w:val="000000"/>
        </w:rPr>
        <w:t>επενδυτικό κενό</w:t>
      </w:r>
      <w:r>
        <w:rPr>
          <w:rFonts w:cstheme="minorHAnsi"/>
          <w:bCs/>
          <w:color w:val="000000"/>
        </w:rPr>
        <w:t>»</w:t>
      </w:r>
      <w:r w:rsidRPr="00B50A4E">
        <w:rPr>
          <w:rFonts w:cstheme="minorHAnsi"/>
          <w:bCs/>
          <w:color w:val="000000"/>
        </w:rPr>
        <w:t xml:space="preserve"> στην Ελλάδα έχει μειωθεί τα τελευταία χρόνια</w:t>
      </w:r>
      <w:r>
        <w:rPr>
          <w:rFonts w:cstheme="minorHAnsi"/>
          <w:bCs/>
          <w:color w:val="000000"/>
        </w:rPr>
        <w:t>,</w:t>
      </w:r>
      <w:r w:rsidRPr="00B50A4E">
        <w:rPr>
          <w:rFonts w:cstheme="minorHAnsi"/>
          <w:bCs/>
          <w:color w:val="000000"/>
        </w:rPr>
        <w:t xml:space="preserve"> αλλά παραμένει υψηλό</w:t>
      </w:r>
      <w:r>
        <w:rPr>
          <w:rFonts w:cstheme="minorHAnsi"/>
          <w:bCs/>
          <w:color w:val="000000"/>
        </w:rPr>
        <w:t>. Τ</w:t>
      </w:r>
      <w:r w:rsidRPr="00B50A4E">
        <w:rPr>
          <w:rFonts w:cstheme="minorHAnsi"/>
          <w:bCs/>
          <w:color w:val="000000"/>
        </w:rPr>
        <w:t>ο</w:t>
      </w:r>
      <w:r>
        <w:rPr>
          <w:rFonts w:cstheme="minorHAnsi"/>
          <w:bCs/>
          <w:color w:val="000000"/>
        </w:rPr>
        <w:t xml:space="preserve"> 20</w:t>
      </w:r>
      <w:r w:rsidRPr="00B50A4E">
        <w:rPr>
          <w:rFonts w:cstheme="minorHAnsi"/>
          <w:bCs/>
          <w:color w:val="000000"/>
        </w:rPr>
        <w:t>19 έφτασε στο μέγιστο</w:t>
      </w:r>
      <w:r>
        <w:rPr>
          <w:rFonts w:cstheme="minorHAnsi"/>
          <w:bCs/>
          <w:color w:val="000000"/>
        </w:rPr>
        <w:t>,</w:t>
      </w:r>
      <w:r w:rsidRPr="00B50A4E">
        <w:rPr>
          <w:rFonts w:cstheme="minorHAnsi"/>
          <w:bCs/>
          <w:color w:val="000000"/>
        </w:rPr>
        <w:t xml:space="preserve"> 10,7 ποσοστιαίες μονάδες</w:t>
      </w:r>
      <w:r>
        <w:rPr>
          <w:rFonts w:cstheme="minorHAnsi"/>
          <w:bCs/>
          <w:color w:val="000000"/>
        </w:rPr>
        <w:t>,</w:t>
      </w:r>
      <w:r w:rsidRPr="00B50A4E">
        <w:rPr>
          <w:rFonts w:cstheme="minorHAnsi"/>
          <w:bCs/>
          <w:color w:val="000000"/>
        </w:rPr>
        <w:t xml:space="preserve"> ενώ το 2023</w:t>
      </w:r>
      <w:r>
        <w:rPr>
          <w:rFonts w:cstheme="minorHAnsi"/>
          <w:bCs/>
          <w:color w:val="000000"/>
        </w:rPr>
        <w:t>,</w:t>
      </w:r>
      <w:r w:rsidRPr="00B50A4E">
        <w:rPr>
          <w:rFonts w:cstheme="minorHAnsi"/>
          <w:bCs/>
          <w:color w:val="000000"/>
        </w:rPr>
        <w:t xml:space="preserve"> μειώθηκε στις </w:t>
      </w:r>
      <w:r>
        <w:rPr>
          <w:rFonts w:cstheme="minorHAnsi"/>
          <w:bCs/>
          <w:color w:val="000000"/>
        </w:rPr>
        <w:t xml:space="preserve">5,4 </w:t>
      </w:r>
      <w:r w:rsidRPr="00B50A4E">
        <w:rPr>
          <w:rFonts w:cstheme="minorHAnsi"/>
          <w:bCs/>
          <w:color w:val="000000"/>
        </w:rPr>
        <w:t>ποσοστιαίες μονάδες</w:t>
      </w:r>
      <w:r>
        <w:rPr>
          <w:rFonts w:cstheme="minorHAnsi"/>
          <w:bCs/>
          <w:color w:val="000000"/>
        </w:rPr>
        <w:t>.</w:t>
      </w:r>
      <w:r w:rsidRPr="00B50A4E">
        <w:rPr>
          <w:rFonts w:cstheme="minorHAnsi"/>
          <w:bCs/>
          <w:color w:val="000000"/>
        </w:rPr>
        <w:t xml:space="preserve"> Αυτό σημαίνει ότι η Ελλάδα πρέπει να συνεχίσει να αυξάνει τις επενδύσεις για να φτάσει στο ί</w:t>
      </w:r>
      <w:r>
        <w:rPr>
          <w:rFonts w:cstheme="minorHAnsi"/>
          <w:bCs/>
          <w:color w:val="000000"/>
        </w:rPr>
        <w:t>διο επίπεδο με άλλες χώρες της Ε</w:t>
      </w:r>
      <w:r w:rsidRPr="00B50A4E">
        <w:rPr>
          <w:rFonts w:cstheme="minorHAnsi"/>
          <w:bCs/>
          <w:color w:val="000000"/>
        </w:rPr>
        <w:t>υρωζώνης</w:t>
      </w:r>
      <w:r>
        <w:rPr>
          <w:rFonts w:cstheme="minorHAnsi"/>
          <w:bCs/>
          <w:color w:val="000000"/>
        </w:rPr>
        <w:t>.</w:t>
      </w:r>
      <w:r w:rsidRPr="00B50A4E">
        <w:rPr>
          <w:rFonts w:cstheme="minorHAnsi"/>
          <w:bCs/>
          <w:color w:val="000000"/>
        </w:rPr>
        <w:t xml:space="preserve"> </w:t>
      </w:r>
    </w:p>
    <w:p w:rsidR="00F40936" w:rsidRDefault="00F40936"/>
    <w:p w:rsidR="00F40936" w:rsidRDefault="00F40936">
      <w:pPr>
        <w:sectPr w:rsidR="00F40936" w:rsidSect="00293AD4">
          <w:headerReference w:type="even" r:id="rId40"/>
          <w:headerReference w:type="default" r:id="rId41"/>
          <w:footerReference w:type="even" r:id="rId42"/>
          <w:footerReference w:type="default" r:id="rId43"/>
          <w:headerReference w:type="first" r:id="rId44"/>
          <w:footerReference w:type="first" r:id="rId45"/>
          <w:pgSz w:w="11906" w:h="16838" w:code="9"/>
          <w:pgMar w:top="426" w:right="1558" w:bottom="142" w:left="1797" w:header="709" w:footer="709" w:gutter="0"/>
          <w:cols w:space="708"/>
          <w:docGrid w:linePitch="360"/>
        </w:sectPr>
      </w:pPr>
    </w:p>
    <w:p w:rsidR="00F40936" w:rsidRDefault="00F40936" w:rsidP="00293AD4">
      <w:pPr>
        <w:spacing w:line="276" w:lineRule="auto"/>
        <w:jc w:val="center"/>
        <w:rPr>
          <w:rFonts w:ascii="Calibri" w:hAnsi="Calibri"/>
        </w:rPr>
      </w:pPr>
    </w:p>
    <w:p w:rsidR="00F40936" w:rsidRDefault="00F40936" w:rsidP="00293AD4">
      <w:pPr>
        <w:spacing w:line="276" w:lineRule="auto"/>
        <w:jc w:val="center"/>
        <w:rPr>
          <w:rFonts w:ascii="Calibri" w:hAnsi="Calibri"/>
        </w:rPr>
      </w:pPr>
    </w:p>
    <w:p w:rsidR="00F40936" w:rsidRDefault="00F40936" w:rsidP="00293AD4">
      <w:pPr>
        <w:spacing w:line="276" w:lineRule="auto"/>
        <w:jc w:val="center"/>
        <w:rPr>
          <w:rFonts w:ascii="Calibri" w:hAnsi="Calibri"/>
        </w:rPr>
      </w:pPr>
    </w:p>
    <w:p w:rsidR="00F40936" w:rsidRDefault="00F40936" w:rsidP="00293AD4">
      <w:pPr>
        <w:spacing w:line="276" w:lineRule="auto"/>
        <w:jc w:val="both"/>
        <w:rPr>
          <w:rFonts w:ascii="Calibri" w:hAnsi="Calibri"/>
        </w:rPr>
      </w:pPr>
      <w:r>
        <w:rPr>
          <w:rFonts w:ascii="Calibri" w:hAnsi="Calibri"/>
        </w:rPr>
        <w:tab/>
      </w:r>
      <w:r w:rsidRPr="001C3D62">
        <w:rPr>
          <w:rFonts w:ascii="Calibri" w:hAnsi="Calibri"/>
        </w:rPr>
        <w:t>Η κάλυψη του επενδυτικού κενού είναι σημαντική για την ανάπτυξη της ελληνικής οικονομίας</w:t>
      </w:r>
      <w:r>
        <w:rPr>
          <w:rFonts w:ascii="Calibri" w:hAnsi="Calibri"/>
        </w:rPr>
        <w:t>,</w:t>
      </w:r>
      <w:r w:rsidRPr="001C3D62">
        <w:rPr>
          <w:rFonts w:ascii="Calibri" w:hAnsi="Calibri"/>
        </w:rPr>
        <w:t xml:space="preserve"> καθώς οι επενδύσεις συμβάλλουν στην αύξηση της παραγωγικότητας</w:t>
      </w:r>
      <w:r>
        <w:rPr>
          <w:rFonts w:ascii="Calibri" w:hAnsi="Calibri"/>
        </w:rPr>
        <w:t>,</w:t>
      </w:r>
      <w:r w:rsidRPr="001C3D62">
        <w:rPr>
          <w:rFonts w:ascii="Calibri" w:hAnsi="Calibri"/>
        </w:rPr>
        <w:t xml:space="preserve"> στη δημιουργία νέων θέσεων εργασίας και στην </w:t>
      </w:r>
      <w:r>
        <w:rPr>
          <w:rFonts w:ascii="Calibri" w:hAnsi="Calibri"/>
        </w:rPr>
        <w:t>ενίσχυση της ανταγωνιστικότητας</w:t>
      </w:r>
      <w:r w:rsidRPr="001C3D62">
        <w:rPr>
          <w:rFonts w:ascii="Calibri" w:hAnsi="Calibri"/>
        </w:rPr>
        <w:t xml:space="preserve">. Η </w:t>
      </w:r>
      <w:r>
        <w:rPr>
          <w:rFonts w:ascii="Calibri" w:hAnsi="Calibri"/>
        </w:rPr>
        <w:t>Έ</w:t>
      </w:r>
      <w:r w:rsidRPr="001C3D62">
        <w:rPr>
          <w:rFonts w:ascii="Calibri" w:hAnsi="Calibri"/>
        </w:rPr>
        <w:t xml:space="preserve">κθεση αναγνωρίζει την ανάγκη για τη μείωση του επενδυτικού κενού και προτείνει μια σειρά από πολιτικές για την τόνωση των επενδύσεων στην Ελλάδα. </w:t>
      </w:r>
    </w:p>
    <w:p w:rsidR="00F40936" w:rsidRDefault="00F40936" w:rsidP="00293AD4">
      <w:pPr>
        <w:spacing w:line="276" w:lineRule="auto"/>
        <w:ind w:firstLine="720"/>
        <w:jc w:val="both"/>
        <w:rPr>
          <w:rFonts w:ascii="Calibri" w:hAnsi="Calibri"/>
        </w:rPr>
      </w:pPr>
      <w:r w:rsidRPr="001C3D62">
        <w:rPr>
          <w:rFonts w:ascii="Calibri" w:hAnsi="Calibri"/>
        </w:rPr>
        <w:t>Συγκεκριμένα</w:t>
      </w:r>
      <w:r>
        <w:rPr>
          <w:rFonts w:ascii="Calibri" w:hAnsi="Calibri"/>
        </w:rPr>
        <w:t>,</w:t>
      </w:r>
      <w:r w:rsidRPr="001C3D62">
        <w:rPr>
          <w:rFonts w:ascii="Calibri" w:hAnsi="Calibri"/>
        </w:rPr>
        <w:t xml:space="preserve"> η </w:t>
      </w:r>
      <w:r>
        <w:rPr>
          <w:rFonts w:ascii="Calibri" w:hAnsi="Calibri"/>
        </w:rPr>
        <w:t>Έ</w:t>
      </w:r>
      <w:r w:rsidRPr="001C3D62">
        <w:rPr>
          <w:rFonts w:ascii="Calibri" w:hAnsi="Calibri"/>
        </w:rPr>
        <w:t>κθεση συστήνει την ενίσχυση της φορολογικής συμμόρφωσης προκειμένου να δημιουργηθεί δημοσιονομικός χώρος για επενδύσεις</w:t>
      </w:r>
      <w:r>
        <w:rPr>
          <w:rFonts w:ascii="Calibri" w:hAnsi="Calibri"/>
        </w:rPr>
        <w:t>, τ</w:t>
      </w:r>
      <w:r w:rsidRPr="001C3D62">
        <w:rPr>
          <w:rFonts w:ascii="Calibri" w:hAnsi="Calibri"/>
        </w:rPr>
        <w:t xml:space="preserve">ην κατάρτιση πλεονασμάτων </w:t>
      </w:r>
      <w:r>
        <w:rPr>
          <w:rFonts w:ascii="Calibri" w:hAnsi="Calibri"/>
        </w:rPr>
        <w:t xml:space="preserve">ή </w:t>
      </w:r>
      <w:r w:rsidRPr="001C3D62">
        <w:rPr>
          <w:rFonts w:ascii="Calibri" w:hAnsi="Calibri"/>
        </w:rPr>
        <w:t>ισοσκελισμένων προϋπολογισμών προκειμένου να ενισχυθεί η αξιοπιστία της ελληνικής οικονομίας</w:t>
      </w:r>
      <w:r>
        <w:rPr>
          <w:rFonts w:ascii="Calibri" w:hAnsi="Calibri"/>
        </w:rPr>
        <w:t>, τ</w:t>
      </w:r>
      <w:r w:rsidRPr="001C3D62">
        <w:rPr>
          <w:rFonts w:ascii="Calibri" w:hAnsi="Calibri"/>
        </w:rPr>
        <w:t>ην υλοποίηση δημόσιων επενδύσεων υψηλής προστιθέμενης αξίας που αυξάνουν την παραγωγικότητα</w:t>
      </w:r>
      <w:r>
        <w:rPr>
          <w:rFonts w:ascii="Calibri" w:hAnsi="Calibri"/>
        </w:rPr>
        <w:t>.</w:t>
      </w:r>
    </w:p>
    <w:p w:rsidR="00F40936" w:rsidRDefault="00F40936" w:rsidP="00293AD4">
      <w:pPr>
        <w:spacing w:line="276" w:lineRule="auto"/>
        <w:ind w:firstLine="720"/>
        <w:jc w:val="both"/>
        <w:rPr>
          <w:rFonts w:ascii="Calibri" w:hAnsi="Calibri"/>
        </w:rPr>
      </w:pPr>
      <w:r>
        <w:rPr>
          <w:rFonts w:ascii="Calibri" w:hAnsi="Calibri"/>
        </w:rPr>
        <w:t>Τ</w:t>
      </w:r>
      <w:r w:rsidRPr="001C3D62">
        <w:rPr>
          <w:rFonts w:ascii="Calibri" w:hAnsi="Calibri"/>
        </w:rPr>
        <w:t>η μείωση του φορολογικού και ασφαλιστικού βάρους εξαρτημένης εργασίας προκειμένου να ενισχυθούν τα κίνητρα για εργασία και επενδύσεις</w:t>
      </w:r>
      <w:r>
        <w:rPr>
          <w:rFonts w:ascii="Calibri" w:hAnsi="Calibri"/>
        </w:rPr>
        <w:t>,</w:t>
      </w:r>
      <w:r w:rsidRPr="001C3D62">
        <w:rPr>
          <w:rFonts w:ascii="Calibri" w:hAnsi="Calibri"/>
        </w:rPr>
        <w:t xml:space="preserve"> την εξοικονόμηση δημόσιων λειτουργικών δαπανών προκειμένου να δημιουργηθεί δημοσιονομικό</w:t>
      </w:r>
      <w:r>
        <w:rPr>
          <w:rFonts w:ascii="Calibri" w:hAnsi="Calibri"/>
        </w:rPr>
        <w:t>ς χώρος για επενδύσεις</w:t>
      </w:r>
      <w:r w:rsidRPr="001C3D62">
        <w:rPr>
          <w:rFonts w:ascii="Calibri" w:hAnsi="Calibri"/>
        </w:rPr>
        <w:t>. Ωστόσο</w:t>
      </w:r>
      <w:r>
        <w:rPr>
          <w:rFonts w:ascii="Calibri" w:hAnsi="Calibri"/>
        </w:rPr>
        <w:t>, η ίδια Έ</w:t>
      </w:r>
      <w:r w:rsidRPr="001C3D62">
        <w:rPr>
          <w:rFonts w:ascii="Calibri" w:hAnsi="Calibri"/>
        </w:rPr>
        <w:t>κθεση αναφέρει για τα φορολογικά έσοδα ότι το δεκάμηνο Ιανουαρίου</w:t>
      </w:r>
      <w:r>
        <w:rPr>
          <w:rFonts w:ascii="Calibri" w:hAnsi="Calibri"/>
        </w:rPr>
        <w:t>-</w:t>
      </w:r>
      <w:r w:rsidRPr="001C3D62">
        <w:rPr>
          <w:rFonts w:ascii="Calibri" w:hAnsi="Calibri"/>
        </w:rPr>
        <w:t>Οκτωβρίου</w:t>
      </w:r>
      <w:r>
        <w:rPr>
          <w:rFonts w:ascii="Calibri" w:hAnsi="Calibri"/>
        </w:rPr>
        <w:t xml:space="preserve"> 2024 αυτά αυξήθηκαν κατά 4,4</w:t>
      </w:r>
      <w:r w:rsidRPr="001C3D62">
        <w:rPr>
          <w:rFonts w:ascii="Calibri" w:hAnsi="Calibri"/>
        </w:rPr>
        <w:t>18 δισεκατομμύρια ευρώ σε σχέση με το αντίστοιχο δεκάμηνο του 2023</w:t>
      </w:r>
      <w:r>
        <w:rPr>
          <w:rFonts w:ascii="Calibri" w:hAnsi="Calibri"/>
        </w:rPr>
        <w:t>. Ενώ για τον Κρατικό Π</w:t>
      </w:r>
      <w:r w:rsidRPr="001C3D62">
        <w:rPr>
          <w:rFonts w:ascii="Calibri" w:hAnsi="Calibri"/>
        </w:rPr>
        <w:t>ροϋπολογισμό αναφέρει ότι παρουσίασε ταυτοχρόνως ταμειακό πρωτογενές πλεόνασμα κοντά στα 13,5 δισεκατομμύρια ευρώ</w:t>
      </w:r>
      <w:r>
        <w:rPr>
          <w:rFonts w:ascii="Calibri" w:hAnsi="Calibri"/>
        </w:rPr>
        <w:t>.</w:t>
      </w:r>
    </w:p>
    <w:p w:rsidR="00F40936" w:rsidRDefault="00F40936" w:rsidP="00293AD4">
      <w:pPr>
        <w:spacing w:line="276" w:lineRule="auto"/>
        <w:ind w:firstLine="720"/>
        <w:jc w:val="both"/>
        <w:rPr>
          <w:rFonts w:ascii="Calibri" w:hAnsi="Calibri"/>
        </w:rPr>
      </w:pPr>
      <w:r>
        <w:rPr>
          <w:rFonts w:ascii="Calibri" w:hAnsi="Calibri"/>
        </w:rPr>
        <w:t>Για τις δαπάνες του Κρατικού Π</w:t>
      </w:r>
      <w:r w:rsidRPr="001C3D62">
        <w:rPr>
          <w:rFonts w:ascii="Calibri" w:hAnsi="Calibri"/>
        </w:rPr>
        <w:t xml:space="preserve">ροϋπολογισμού </w:t>
      </w:r>
      <w:r>
        <w:rPr>
          <w:rFonts w:ascii="Calibri" w:hAnsi="Calibri"/>
        </w:rPr>
        <w:t>η Έκ</w:t>
      </w:r>
      <w:r w:rsidRPr="001C3D62">
        <w:rPr>
          <w:rFonts w:ascii="Calibri" w:hAnsi="Calibri"/>
        </w:rPr>
        <w:t>θεση αναφέρει ότι αυξήθηκαν μόνο κατά 808 εκατομμύρια ευρ</w:t>
      </w:r>
      <w:r>
        <w:rPr>
          <w:rFonts w:ascii="Calibri" w:hAnsi="Calibri"/>
        </w:rPr>
        <w:t>ώ κατά την ίδια χρονική περίοδο</w:t>
      </w:r>
      <w:r w:rsidRPr="001C3D62">
        <w:rPr>
          <w:rFonts w:ascii="Calibri" w:hAnsi="Calibri"/>
        </w:rPr>
        <w:t>. Επομένως</w:t>
      </w:r>
      <w:r>
        <w:rPr>
          <w:rFonts w:ascii="Calibri" w:hAnsi="Calibri"/>
        </w:rPr>
        <w:t>,</w:t>
      </w:r>
      <w:r w:rsidRPr="001C3D62">
        <w:rPr>
          <w:rFonts w:ascii="Calibri" w:hAnsi="Calibri"/>
        </w:rPr>
        <w:t xml:space="preserve"> απομένει για τα καλά το διό</w:t>
      </w:r>
      <w:r>
        <w:rPr>
          <w:rFonts w:ascii="Calibri" w:hAnsi="Calibri"/>
        </w:rPr>
        <w:t>λου ευκαταφρόνητο ποσό των 12,</w:t>
      </w:r>
      <w:r w:rsidRPr="001C3D62">
        <w:rPr>
          <w:rFonts w:ascii="Calibri" w:hAnsi="Calibri"/>
        </w:rPr>
        <w:t>720 δισεκατομμυρίων ευ</w:t>
      </w:r>
      <w:r>
        <w:rPr>
          <w:rFonts w:ascii="Calibri" w:hAnsi="Calibri"/>
        </w:rPr>
        <w:t>ρώ ως πρωτογενές πλεόνασμα του Προϋπολογισμού του 2024</w:t>
      </w:r>
      <w:r w:rsidRPr="001C3D62">
        <w:rPr>
          <w:rFonts w:ascii="Calibri" w:hAnsi="Calibri"/>
        </w:rPr>
        <w:t xml:space="preserve">. </w:t>
      </w:r>
    </w:p>
    <w:p w:rsidR="00F40936" w:rsidRDefault="00F40936" w:rsidP="00293AD4">
      <w:pPr>
        <w:spacing w:line="276" w:lineRule="auto"/>
        <w:ind w:firstLine="720"/>
        <w:jc w:val="both"/>
        <w:rPr>
          <w:rFonts w:ascii="Calibri" w:hAnsi="Calibri"/>
        </w:rPr>
      </w:pPr>
      <w:r w:rsidRPr="001C3D62">
        <w:rPr>
          <w:rFonts w:ascii="Calibri" w:hAnsi="Calibri"/>
        </w:rPr>
        <w:t>Ικανοποιούνται</w:t>
      </w:r>
      <w:r>
        <w:rPr>
          <w:rFonts w:ascii="Calibri" w:hAnsi="Calibri"/>
        </w:rPr>
        <w:t>,</w:t>
      </w:r>
      <w:r w:rsidRPr="001C3D62">
        <w:rPr>
          <w:rFonts w:ascii="Calibri" w:hAnsi="Calibri"/>
        </w:rPr>
        <w:t xml:space="preserve"> επομένως</w:t>
      </w:r>
      <w:r>
        <w:rPr>
          <w:rFonts w:ascii="Calibri" w:hAnsi="Calibri"/>
        </w:rPr>
        <w:t>,</w:t>
      </w:r>
      <w:r w:rsidRPr="001C3D62">
        <w:rPr>
          <w:rFonts w:ascii="Calibri" w:hAnsi="Calibri"/>
        </w:rPr>
        <w:t xml:space="preserve"> </w:t>
      </w:r>
      <w:r>
        <w:rPr>
          <w:rFonts w:ascii="Calibri" w:hAnsi="Calibri"/>
        </w:rPr>
        <w:t xml:space="preserve">εις </w:t>
      </w:r>
      <w:r w:rsidRPr="001C3D62">
        <w:rPr>
          <w:rFonts w:ascii="Calibri" w:hAnsi="Calibri"/>
        </w:rPr>
        <w:t xml:space="preserve">το έπακρον οι δύο συνθήκες της </w:t>
      </w:r>
      <w:r>
        <w:rPr>
          <w:rFonts w:ascii="Calibri" w:hAnsi="Calibri"/>
        </w:rPr>
        <w:t>Ε</w:t>
      </w:r>
      <w:r w:rsidRPr="001C3D62">
        <w:rPr>
          <w:rFonts w:ascii="Calibri" w:hAnsi="Calibri"/>
        </w:rPr>
        <w:t>κθέσεως</w:t>
      </w:r>
      <w:r>
        <w:rPr>
          <w:rFonts w:ascii="Calibri" w:hAnsi="Calibri"/>
        </w:rPr>
        <w:t>,</w:t>
      </w:r>
      <w:r w:rsidRPr="001C3D62">
        <w:rPr>
          <w:rFonts w:ascii="Calibri" w:hAnsi="Calibri"/>
        </w:rPr>
        <w:t xml:space="preserve"> ήτοι της φορολογικής συμμόρφωσης </w:t>
      </w:r>
      <w:r>
        <w:rPr>
          <w:rFonts w:ascii="Calibri" w:hAnsi="Calibri"/>
        </w:rPr>
        <w:t>και δεύτερον του πλεονασματικό Π</w:t>
      </w:r>
      <w:r w:rsidRPr="001C3D62">
        <w:rPr>
          <w:rFonts w:ascii="Calibri" w:hAnsi="Calibri"/>
        </w:rPr>
        <w:t>ροϋπολογισμού προκειμένου να ενισχυθεί η αξιοπιστία της ελληνικής οικονομίας</w:t>
      </w:r>
      <w:r>
        <w:rPr>
          <w:rFonts w:ascii="Calibri" w:hAnsi="Calibri"/>
        </w:rPr>
        <w:t>,</w:t>
      </w:r>
      <w:r w:rsidRPr="001C3D62">
        <w:rPr>
          <w:rFonts w:ascii="Calibri" w:hAnsi="Calibri"/>
        </w:rPr>
        <w:t xml:space="preserve"> ώστε να τονω</w:t>
      </w:r>
      <w:r>
        <w:rPr>
          <w:rFonts w:ascii="Calibri" w:hAnsi="Calibri"/>
        </w:rPr>
        <w:t>θούν οι επενδύσεις στη χώρα μας</w:t>
      </w:r>
      <w:r w:rsidRPr="001C3D62">
        <w:rPr>
          <w:rFonts w:ascii="Calibri" w:hAnsi="Calibri"/>
        </w:rPr>
        <w:t>. Παρά ταύτα</w:t>
      </w:r>
      <w:r>
        <w:rPr>
          <w:rFonts w:ascii="Calibri" w:hAnsi="Calibri"/>
        </w:rPr>
        <w:t>,</w:t>
      </w:r>
      <w:r w:rsidRPr="001C3D62">
        <w:rPr>
          <w:rFonts w:ascii="Calibri" w:hAnsi="Calibri"/>
        </w:rPr>
        <w:t xml:space="preserve"> οι επενδύσεις εξακολουθ</w:t>
      </w:r>
      <w:r>
        <w:rPr>
          <w:rFonts w:ascii="Calibri" w:hAnsi="Calibri"/>
        </w:rPr>
        <w:t>ούν να είναι το ζητούμενο στην Έ</w:t>
      </w:r>
      <w:r w:rsidRPr="001C3D62">
        <w:rPr>
          <w:rFonts w:ascii="Calibri" w:hAnsi="Calibri"/>
        </w:rPr>
        <w:t>κθεση</w:t>
      </w:r>
      <w:r>
        <w:rPr>
          <w:rFonts w:ascii="Calibri" w:hAnsi="Calibri"/>
        </w:rPr>
        <w:t>.</w:t>
      </w:r>
      <w:r w:rsidRPr="001C3D62">
        <w:rPr>
          <w:rFonts w:ascii="Calibri" w:hAnsi="Calibri"/>
        </w:rPr>
        <w:t xml:space="preserve"> </w:t>
      </w:r>
      <w:r>
        <w:rPr>
          <w:rFonts w:ascii="Calibri" w:hAnsi="Calibri"/>
        </w:rPr>
        <w:t>Ε</w:t>
      </w:r>
      <w:r w:rsidRPr="001C3D62">
        <w:rPr>
          <w:rFonts w:ascii="Calibri" w:hAnsi="Calibri"/>
        </w:rPr>
        <w:t>νώ γίνονται συστάσεις για υλοποίηση συνθηκών οι οποίες ήδη ισχύουν</w:t>
      </w:r>
      <w:r>
        <w:rPr>
          <w:rFonts w:ascii="Calibri" w:hAnsi="Calibri"/>
        </w:rPr>
        <w:t>, συλλογισμό</w:t>
      </w:r>
      <w:r w:rsidRPr="001C3D62">
        <w:rPr>
          <w:rFonts w:ascii="Calibri" w:hAnsi="Calibri"/>
        </w:rPr>
        <w:t>ς αντιφατικό</w:t>
      </w:r>
      <w:r>
        <w:rPr>
          <w:rFonts w:ascii="Calibri" w:hAnsi="Calibri"/>
        </w:rPr>
        <w:t xml:space="preserve">ς και </w:t>
      </w:r>
      <w:proofErr w:type="spellStart"/>
      <w:r>
        <w:rPr>
          <w:rFonts w:ascii="Calibri" w:hAnsi="Calibri"/>
        </w:rPr>
        <w:t>αυτοκαταρριπτόμενος</w:t>
      </w:r>
      <w:proofErr w:type="spellEnd"/>
      <w:r>
        <w:rPr>
          <w:rFonts w:ascii="Calibri" w:hAnsi="Calibri"/>
        </w:rPr>
        <w:t xml:space="preserve">. </w:t>
      </w:r>
    </w:p>
    <w:p w:rsidR="00F40936" w:rsidRDefault="00F40936" w:rsidP="00293AD4">
      <w:pPr>
        <w:spacing w:line="276" w:lineRule="auto"/>
        <w:ind w:firstLine="720"/>
        <w:jc w:val="both"/>
        <w:rPr>
          <w:rFonts w:ascii="Calibri" w:hAnsi="Calibri"/>
        </w:rPr>
      </w:pPr>
      <w:r w:rsidRPr="001C3D62">
        <w:rPr>
          <w:rFonts w:ascii="Calibri" w:hAnsi="Calibri"/>
        </w:rPr>
        <w:t>Είναι εμφανές ότι άλλες είναι οι αιτίες της υστέρησης σ</w:t>
      </w:r>
      <w:r>
        <w:rPr>
          <w:rFonts w:ascii="Calibri" w:hAnsi="Calibri"/>
        </w:rPr>
        <w:t>τον τομέα των επενδύσεων και η Κ</w:t>
      </w:r>
      <w:r w:rsidRPr="001C3D62">
        <w:rPr>
          <w:rFonts w:ascii="Calibri" w:hAnsi="Calibri"/>
        </w:rPr>
        <w:t xml:space="preserve">υβέρνηση οφείλει να </w:t>
      </w:r>
      <w:r>
        <w:rPr>
          <w:rFonts w:ascii="Calibri" w:hAnsi="Calibri"/>
        </w:rPr>
        <w:t xml:space="preserve">τις </w:t>
      </w:r>
      <w:r w:rsidRPr="001C3D62">
        <w:rPr>
          <w:rFonts w:ascii="Calibri" w:hAnsi="Calibri"/>
        </w:rPr>
        <w:t>δι</w:t>
      </w:r>
      <w:r>
        <w:rPr>
          <w:rFonts w:ascii="Calibri" w:hAnsi="Calibri"/>
        </w:rPr>
        <w:t>ερευνήσει και να τις θεραπεύσει</w:t>
      </w:r>
      <w:r w:rsidRPr="001C3D62">
        <w:rPr>
          <w:rFonts w:ascii="Calibri" w:hAnsi="Calibri"/>
        </w:rPr>
        <w:t xml:space="preserve">. Μήπως τα έσοδα προέρχονται αφενός από την </w:t>
      </w:r>
      <w:proofErr w:type="spellStart"/>
      <w:r w:rsidRPr="001C3D62">
        <w:rPr>
          <w:rFonts w:ascii="Calibri" w:hAnsi="Calibri"/>
        </w:rPr>
        <w:t>υπερφορολόγηση</w:t>
      </w:r>
      <w:proofErr w:type="spellEnd"/>
      <w:r w:rsidRPr="001C3D62">
        <w:rPr>
          <w:rFonts w:ascii="Calibri" w:hAnsi="Calibri"/>
        </w:rPr>
        <w:t xml:space="preserve"> και αφετέρου από την </w:t>
      </w:r>
      <w:proofErr w:type="spellStart"/>
      <w:r w:rsidRPr="001C3D62">
        <w:rPr>
          <w:rFonts w:ascii="Calibri" w:hAnsi="Calibri"/>
        </w:rPr>
        <w:t>καλπάζουσα</w:t>
      </w:r>
      <w:proofErr w:type="spellEnd"/>
      <w:r w:rsidRPr="001C3D62">
        <w:rPr>
          <w:rFonts w:ascii="Calibri" w:hAnsi="Calibri"/>
        </w:rPr>
        <w:t xml:space="preserve"> ακρίβεια που οδηγεί </w:t>
      </w:r>
      <w:r>
        <w:rPr>
          <w:rFonts w:ascii="Calibri" w:hAnsi="Calibri"/>
        </w:rPr>
        <w:t xml:space="preserve">σε αύξηση της φορολογητέας ύλης; </w:t>
      </w:r>
      <w:r w:rsidRPr="001C3D62">
        <w:rPr>
          <w:rFonts w:ascii="Calibri" w:hAnsi="Calibri"/>
        </w:rPr>
        <w:t xml:space="preserve">Μήπως </w:t>
      </w:r>
      <w:r>
        <w:rPr>
          <w:rFonts w:ascii="Calibri" w:hAnsi="Calibri"/>
        </w:rPr>
        <w:t>με τέτοια προέλευση εσόδων του Π</w:t>
      </w:r>
      <w:r w:rsidRPr="001C3D62">
        <w:rPr>
          <w:rFonts w:ascii="Calibri" w:hAnsi="Calibri"/>
        </w:rPr>
        <w:t>ροϋπολογισμού μάλλον αποθαρρύνονται ο</w:t>
      </w:r>
      <w:r>
        <w:rPr>
          <w:rFonts w:ascii="Calibri" w:hAnsi="Calibri"/>
        </w:rPr>
        <w:t>ι επενδύσεις παρά ενθαρρύνονται</w:t>
      </w:r>
      <w:r w:rsidRPr="001C3D62">
        <w:rPr>
          <w:rFonts w:ascii="Calibri" w:hAnsi="Calibri"/>
        </w:rPr>
        <w:t xml:space="preserve">. Μήπως η υψηλή φορολογία και ο </w:t>
      </w:r>
      <w:r>
        <w:rPr>
          <w:rFonts w:ascii="Calibri" w:hAnsi="Calibri"/>
        </w:rPr>
        <w:t xml:space="preserve">αυξητικός </w:t>
      </w:r>
      <w:r w:rsidRPr="001C3D62">
        <w:rPr>
          <w:rFonts w:ascii="Calibri" w:hAnsi="Calibri"/>
        </w:rPr>
        <w:t>πληθωρισμός απογοητεύουν τους επε</w:t>
      </w:r>
      <w:r>
        <w:rPr>
          <w:rFonts w:ascii="Calibri" w:hAnsi="Calibri"/>
        </w:rPr>
        <w:t>νδυτές αντί να τους προσελκύουν;</w:t>
      </w:r>
      <w:r w:rsidRPr="001C3D62">
        <w:rPr>
          <w:rFonts w:ascii="Calibri" w:hAnsi="Calibri"/>
        </w:rPr>
        <w:t xml:space="preserve"> </w:t>
      </w:r>
    </w:p>
    <w:p w:rsidR="00F40936" w:rsidRDefault="00F40936" w:rsidP="00293AD4">
      <w:pPr>
        <w:spacing w:line="276" w:lineRule="auto"/>
        <w:ind w:firstLine="720"/>
        <w:jc w:val="both"/>
        <w:rPr>
          <w:rFonts w:ascii="Calibri" w:hAnsi="Calibri"/>
        </w:rPr>
      </w:pPr>
      <w:r>
        <w:rPr>
          <w:rFonts w:ascii="Calibri" w:hAnsi="Calibri"/>
        </w:rPr>
        <w:t>Ό</w:t>
      </w:r>
      <w:r w:rsidRPr="001C3D62">
        <w:rPr>
          <w:rFonts w:ascii="Calibri" w:hAnsi="Calibri"/>
        </w:rPr>
        <w:t>σο για τις υπόλοιπες συστάσεις που αφορούν την υλοποίηση δημοσίων επενδύσεων υψηλής προστιθέμενης αξίας</w:t>
      </w:r>
      <w:r>
        <w:rPr>
          <w:rFonts w:ascii="Calibri" w:hAnsi="Calibri"/>
        </w:rPr>
        <w:t>,</w:t>
      </w:r>
      <w:r w:rsidRPr="001C3D62">
        <w:rPr>
          <w:rFonts w:ascii="Calibri" w:hAnsi="Calibri"/>
        </w:rPr>
        <w:t xml:space="preserve"> τη μείωση του φορολογικού και ασφαλιστικού βάρους της εξαρτημένης εργασίας και την εξοικονόμηση δημοσίων λειτουργικών δαπανών αποτελούν </w:t>
      </w:r>
      <w:r>
        <w:rPr>
          <w:rFonts w:ascii="Calibri" w:hAnsi="Calibri"/>
        </w:rPr>
        <w:lastRenderedPageBreak/>
        <w:t>«</w:t>
      </w:r>
      <w:r w:rsidRPr="001C3D62">
        <w:rPr>
          <w:rFonts w:ascii="Calibri" w:hAnsi="Calibri"/>
        </w:rPr>
        <w:t xml:space="preserve">πεδίον δόξης </w:t>
      </w:r>
      <w:proofErr w:type="spellStart"/>
      <w:r w:rsidRPr="001C3D62">
        <w:rPr>
          <w:rFonts w:ascii="Calibri" w:hAnsi="Calibri"/>
        </w:rPr>
        <w:t>λαμπρόν</w:t>
      </w:r>
      <w:proofErr w:type="spellEnd"/>
      <w:r>
        <w:rPr>
          <w:rFonts w:ascii="Calibri" w:hAnsi="Calibri"/>
        </w:rPr>
        <w:t>» για την Κ</w:t>
      </w:r>
      <w:r w:rsidRPr="001C3D62">
        <w:rPr>
          <w:rFonts w:ascii="Calibri" w:hAnsi="Calibri"/>
        </w:rPr>
        <w:t>υβέρνηση</w:t>
      </w:r>
      <w:r>
        <w:rPr>
          <w:rFonts w:ascii="Calibri" w:hAnsi="Calibri"/>
        </w:rPr>
        <w:t>,</w:t>
      </w:r>
      <w:r w:rsidRPr="001C3D62">
        <w:rPr>
          <w:rFonts w:ascii="Calibri" w:hAnsi="Calibri"/>
        </w:rPr>
        <w:t xml:space="preserve"> το οποίο δεν έχει διακριθεί </w:t>
      </w:r>
      <w:r>
        <w:rPr>
          <w:rFonts w:ascii="Calibri" w:hAnsi="Calibri"/>
        </w:rPr>
        <w:t>εισέτι, αν και κυβερνά επί εξαετία</w:t>
      </w:r>
      <w:r w:rsidRPr="001C3D62">
        <w:rPr>
          <w:rFonts w:ascii="Calibri" w:hAnsi="Calibri"/>
        </w:rPr>
        <w:t xml:space="preserve">. </w:t>
      </w:r>
    </w:p>
    <w:p w:rsidR="00F40936" w:rsidRDefault="00F40936" w:rsidP="00293AD4">
      <w:pPr>
        <w:spacing w:line="276" w:lineRule="auto"/>
        <w:ind w:firstLine="720"/>
        <w:jc w:val="both"/>
        <w:rPr>
          <w:rFonts w:ascii="Calibri" w:hAnsi="Calibri"/>
        </w:rPr>
      </w:pPr>
      <w:r w:rsidRPr="001C3D62">
        <w:rPr>
          <w:rFonts w:ascii="Calibri" w:hAnsi="Calibri"/>
        </w:rPr>
        <w:t>Συγκεκριμένα</w:t>
      </w:r>
      <w:r>
        <w:rPr>
          <w:rFonts w:ascii="Calibri" w:hAnsi="Calibri"/>
        </w:rPr>
        <w:t>,</w:t>
      </w:r>
      <w:r w:rsidRPr="001C3D62">
        <w:rPr>
          <w:rFonts w:ascii="Calibri" w:hAnsi="Calibri"/>
        </w:rPr>
        <w:t xml:space="preserve"> για τη σύσταση</w:t>
      </w:r>
      <w:r>
        <w:rPr>
          <w:rFonts w:ascii="Calibri" w:hAnsi="Calibri"/>
        </w:rPr>
        <w:t xml:space="preserve"> και</w:t>
      </w:r>
      <w:r w:rsidRPr="001C3D62">
        <w:rPr>
          <w:rFonts w:ascii="Calibri" w:hAnsi="Calibri"/>
        </w:rPr>
        <w:t xml:space="preserve"> την υλοποίηση δημόσιων επενδύσεων υψηλής προστιθέμενης αξίας που αυξάνουν την παραγωγικότητα</w:t>
      </w:r>
      <w:r>
        <w:rPr>
          <w:rFonts w:ascii="Calibri" w:hAnsi="Calibri"/>
        </w:rPr>
        <w:t>, η</w:t>
      </w:r>
      <w:r w:rsidRPr="001C3D62">
        <w:rPr>
          <w:rFonts w:ascii="Calibri" w:hAnsi="Calibri"/>
        </w:rPr>
        <w:t xml:space="preserve"> </w:t>
      </w:r>
      <w:r>
        <w:rPr>
          <w:rFonts w:ascii="Calibri" w:hAnsi="Calibri"/>
        </w:rPr>
        <w:t>Έ</w:t>
      </w:r>
      <w:r w:rsidRPr="001C3D62">
        <w:rPr>
          <w:rFonts w:ascii="Calibri" w:hAnsi="Calibri"/>
        </w:rPr>
        <w:t>κθεση γράφει</w:t>
      </w:r>
      <w:r>
        <w:rPr>
          <w:rFonts w:ascii="Calibri" w:hAnsi="Calibri"/>
        </w:rPr>
        <w:t>:</w:t>
      </w:r>
      <w:r w:rsidRPr="001C3D62">
        <w:rPr>
          <w:rFonts w:ascii="Calibri" w:hAnsi="Calibri"/>
        </w:rPr>
        <w:t xml:space="preserve"> </w:t>
      </w:r>
      <w:r>
        <w:rPr>
          <w:rFonts w:ascii="Calibri" w:hAnsi="Calibri"/>
        </w:rPr>
        <w:t>«Η</w:t>
      </w:r>
      <w:r w:rsidRPr="001C3D62">
        <w:rPr>
          <w:rFonts w:ascii="Calibri" w:hAnsi="Calibri"/>
        </w:rPr>
        <w:t xml:space="preserve"> όποια εξοικονόμηση πόρων θεωρούμε ότι θα πρέπει να κατευθύνεται αφενός σε δημόσιες επενδύσεις υψηλής προστιθέμενης αξίας που αυξάνουν την παραγωγικότητα</w:t>
      </w:r>
      <w:r>
        <w:rPr>
          <w:rFonts w:ascii="Calibri" w:hAnsi="Calibri"/>
        </w:rPr>
        <w:t>.</w:t>
      </w:r>
      <w:r w:rsidRPr="001C3D62">
        <w:rPr>
          <w:rFonts w:ascii="Calibri" w:hAnsi="Calibri"/>
        </w:rPr>
        <w:t xml:space="preserve"> </w:t>
      </w:r>
      <w:r>
        <w:rPr>
          <w:rFonts w:ascii="Calibri" w:hAnsi="Calibri"/>
        </w:rPr>
        <w:t>Σ</w:t>
      </w:r>
      <w:r w:rsidRPr="001C3D62">
        <w:rPr>
          <w:rFonts w:ascii="Calibri" w:hAnsi="Calibri"/>
        </w:rPr>
        <w:t>υνδέονται με αυξημένες αμοιβές και έχουν μεγαλύτερη επίδραση στο ΑΕΠ</w:t>
      </w:r>
      <w:r>
        <w:rPr>
          <w:rFonts w:ascii="Calibri" w:hAnsi="Calibri"/>
        </w:rPr>
        <w:t xml:space="preserve"> της χώρας μακροχρόνια»</w:t>
      </w:r>
      <w:r w:rsidRPr="001C3D62">
        <w:rPr>
          <w:rFonts w:ascii="Calibri" w:hAnsi="Calibri"/>
        </w:rPr>
        <w:t>.</w:t>
      </w:r>
    </w:p>
    <w:p w:rsidR="00F40936" w:rsidRDefault="00F40936" w:rsidP="00293AD4">
      <w:pPr>
        <w:spacing w:line="276" w:lineRule="auto"/>
        <w:ind w:firstLine="720"/>
        <w:jc w:val="both"/>
        <w:rPr>
          <w:rFonts w:ascii="Calibri" w:hAnsi="Calibri"/>
        </w:rPr>
      </w:pPr>
      <w:r w:rsidRPr="001C3D62">
        <w:rPr>
          <w:rFonts w:ascii="Calibri" w:hAnsi="Calibri"/>
        </w:rPr>
        <w:t>Δυστυχώς</w:t>
      </w:r>
      <w:r>
        <w:rPr>
          <w:rFonts w:ascii="Calibri" w:hAnsi="Calibri"/>
        </w:rPr>
        <w:t>,</w:t>
      </w:r>
      <w:r w:rsidRPr="001C3D62">
        <w:rPr>
          <w:rFonts w:ascii="Calibri" w:hAnsi="Calibri"/>
        </w:rPr>
        <w:t xml:space="preserve"> ο όρος </w:t>
      </w:r>
      <w:r>
        <w:rPr>
          <w:rFonts w:ascii="Calibri" w:hAnsi="Calibri"/>
        </w:rPr>
        <w:t>«</w:t>
      </w:r>
      <w:r w:rsidRPr="001C3D62">
        <w:rPr>
          <w:rFonts w:ascii="Calibri" w:hAnsi="Calibri"/>
        </w:rPr>
        <w:t>συνδέονται με αυξημένες αμοιβές</w:t>
      </w:r>
      <w:r>
        <w:rPr>
          <w:rFonts w:ascii="Calibri" w:hAnsi="Calibri"/>
        </w:rPr>
        <w:t>»</w:t>
      </w:r>
      <w:r w:rsidRPr="001C3D62">
        <w:rPr>
          <w:rFonts w:ascii="Calibri" w:hAnsi="Calibri"/>
        </w:rPr>
        <w:t xml:space="preserve"> είναι εκτός ελληνικής πραγματικότητας</w:t>
      </w:r>
      <w:r>
        <w:rPr>
          <w:rFonts w:ascii="Calibri" w:hAnsi="Calibri"/>
        </w:rPr>
        <w:t>.</w:t>
      </w:r>
      <w:r w:rsidRPr="001C3D62">
        <w:rPr>
          <w:rFonts w:ascii="Calibri" w:hAnsi="Calibri"/>
        </w:rPr>
        <w:t xml:space="preserve"> </w:t>
      </w:r>
      <w:r>
        <w:rPr>
          <w:rFonts w:ascii="Calibri" w:hAnsi="Calibri"/>
        </w:rPr>
        <w:t>Υ</w:t>
      </w:r>
      <w:r w:rsidRPr="001C3D62">
        <w:rPr>
          <w:rFonts w:ascii="Calibri" w:hAnsi="Calibri"/>
        </w:rPr>
        <w:t>ψηλά εξειδικευμένοι εργαζόμενοι σε κλάδους τεχνολογίας που κατά διεθνή παραδοχή και ομολογία αυξάνουν την παραγωγικότητα αμείβονται με μισθούς ανάξιο</w:t>
      </w:r>
      <w:r>
        <w:rPr>
          <w:rFonts w:ascii="Calibri" w:hAnsi="Calibri"/>
        </w:rPr>
        <w:t>υ</w:t>
      </w:r>
      <w:r w:rsidRPr="001C3D62">
        <w:rPr>
          <w:rFonts w:ascii="Calibri" w:hAnsi="Calibri"/>
        </w:rPr>
        <w:t>ς των προσόντων του</w:t>
      </w:r>
      <w:r>
        <w:rPr>
          <w:rFonts w:ascii="Calibri" w:hAnsi="Calibri"/>
        </w:rPr>
        <w:t>ς και της παραγωγικότητας τους</w:t>
      </w:r>
      <w:r w:rsidRPr="001C3D62">
        <w:rPr>
          <w:rFonts w:ascii="Calibri" w:hAnsi="Calibri"/>
        </w:rPr>
        <w:t xml:space="preserve">. </w:t>
      </w:r>
    </w:p>
    <w:p w:rsidR="00F40936" w:rsidRPr="004803C4" w:rsidRDefault="00F40936" w:rsidP="00293AD4">
      <w:pPr>
        <w:spacing w:line="276" w:lineRule="auto"/>
        <w:ind w:firstLine="720"/>
        <w:jc w:val="both"/>
        <w:rPr>
          <w:rFonts w:ascii="Calibri" w:hAnsi="Calibri"/>
        </w:rPr>
      </w:pPr>
      <w:r w:rsidRPr="001C3D62">
        <w:rPr>
          <w:rFonts w:ascii="Calibri" w:hAnsi="Calibri"/>
        </w:rPr>
        <w:t>Αναφέρω παράδειγμα του γνωστού μου ατόμου</w:t>
      </w:r>
      <w:r>
        <w:rPr>
          <w:rFonts w:ascii="Calibri" w:hAnsi="Calibri"/>
        </w:rPr>
        <w:t>,</w:t>
      </w:r>
      <w:r w:rsidRPr="001C3D62">
        <w:rPr>
          <w:rFonts w:ascii="Calibri" w:hAnsi="Calibri"/>
        </w:rPr>
        <w:t xml:space="preserve"> νέας ηλι</w:t>
      </w:r>
      <w:r>
        <w:rPr>
          <w:rFonts w:ascii="Calibri" w:hAnsi="Calibri"/>
        </w:rPr>
        <w:t>κίας, ειδικότητας μηχανικού του Ε</w:t>
      </w:r>
      <w:r w:rsidRPr="001C3D62">
        <w:rPr>
          <w:rFonts w:ascii="Calibri" w:hAnsi="Calibri"/>
        </w:rPr>
        <w:t>θνικού Μετσόβιου</w:t>
      </w:r>
      <w:r>
        <w:rPr>
          <w:rFonts w:ascii="Calibri" w:hAnsi="Calibri"/>
        </w:rPr>
        <w:t xml:space="preserve"> Π</w:t>
      </w:r>
      <w:r w:rsidRPr="001C3D62">
        <w:rPr>
          <w:rFonts w:ascii="Calibri" w:hAnsi="Calibri"/>
        </w:rPr>
        <w:t>ολυτεχνείου</w:t>
      </w:r>
      <w:r>
        <w:rPr>
          <w:rFonts w:ascii="Calibri" w:hAnsi="Calibri"/>
        </w:rPr>
        <w:t>,</w:t>
      </w:r>
      <w:r w:rsidRPr="001C3D62">
        <w:rPr>
          <w:rFonts w:ascii="Calibri" w:hAnsi="Calibri"/>
        </w:rPr>
        <w:t xml:space="preserve"> ο οποίος εργάζεται σε χώρα της Ευρώπης με μισθό 12.000 ευρώ περίπου</w:t>
      </w:r>
      <w:r>
        <w:rPr>
          <w:rFonts w:ascii="Calibri" w:hAnsi="Calibri"/>
        </w:rPr>
        <w:t>.</w:t>
      </w:r>
      <w:r w:rsidRPr="001C3D62">
        <w:rPr>
          <w:rFonts w:ascii="Calibri" w:hAnsi="Calibri"/>
        </w:rPr>
        <w:t xml:space="preserve"> </w:t>
      </w:r>
      <w:r>
        <w:rPr>
          <w:rFonts w:ascii="Calibri" w:hAnsi="Calibri"/>
        </w:rPr>
        <w:t>Ο</w:t>
      </w:r>
      <w:r w:rsidRPr="001C3D62">
        <w:rPr>
          <w:rFonts w:ascii="Calibri" w:hAnsi="Calibri"/>
        </w:rPr>
        <w:t xml:space="preserve"> οποίος επιθυμ</w:t>
      </w:r>
      <w:r>
        <w:rPr>
          <w:rFonts w:ascii="Calibri" w:hAnsi="Calibri"/>
        </w:rPr>
        <w:t>ώ</w:t>
      </w:r>
      <w:r w:rsidRPr="001C3D62">
        <w:rPr>
          <w:rFonts w:ascii="Calibri" w:hAnsi="Calibri"/>
        </w:rPr>
        <w:t>ν να επιστρέψει στην πατρί</w:t>
      </w:r>
      <w:r>
        <w:rPr>
          <w:rFonts w:ascii="Calibri" w:hAnsi="Calibri"/>
        </w:rPr>
        <w:t>δα αναζήτησε</w:t>
      </w:r>
      <w:r w:rsidRPr="001C3D62">
        <w:rPr>
          <w:rFonts w:ascii="Calibri" w:hAnsi="Calibri"/>
        </w:rPr>
        <w:t xml:space="preserve"> εργασίας σε μεγάλη και επώνυμη ελληνική εταιρεία</w:t>
      </w:r>
      <w:r>
        <w:rPr>
          <w:rFonts w:ascii="Calibri" w:hAnsi="Calibri"/>
        </w:rPr>
        <w:t xml:space="preserve">, </w:t>
      </w:r>
      <w:r w:rsidRPr="001C3D62">
        <w:rPr>
          <w:rFonts w:ascii="Calibri" w:hAnsi="Calibri"/>
        </w:rPr>
        <w:t xml:space="preserve">όπου και του </w:t>
      </w:r>
      <w:proofErr w:type="spellStart"/>
      <w:r w:rsidRPr="001C3D62">
        <w:rPr>
          <w:rFonts w:ascii="Calibri" w:hAnsi="Calibri"/>
        </w:rPr>
        <w:t>προσ</w:t>
      </w:r>
      <w:r>
        <w:rPr>
          <w:rFonts w:ascii="Calibri" w:hAnsi="Calibri"/>
        </w:rPr>
        <w:t>ε</w:t>
      </w:r>
      <w:r w:rsidRPr="001C3D62">
        <w:rPr>
          <w:rFonts w:ascii="Calibri" w:hAnsi="Calibri"/>
        </w:rPr>
        <w:t>φέρ</w:t>
      </w:r>
      <w:r>
        <w:rPr>
          <w:rFonts w:ascii="Calibri" w:hAnsi="Calibri"/>
        </w:rPr>
        <w:t>θ</w:t>
      </w:r>
      <w:r w:rsidRPr="001C3D62">
        <w:rPr>
          <w:rFonts w:ascii="Calibri" w:hAnsi="Calibri"/>
        </w:rPr>
        <w:t>ει</w:t>
      </w:r>
      <w:proofErr w:type="spellEnd"/>
      <w:r w:rsidRPr="001C3D62">
        <w:rPr>
          <w:rFonts w:ascii="Calibri" w:hAnsi="Calibri"/>
        </w:rPr>
        <w:t xml:space="preserve"> το ποσό τω</w:t>
      </w:r>
      <w:r>
        <w:rPr>
          <w:rFonts w:ascii="Calibri" w:hAnsi="Calibri"/>
        </w:rPr>
        <w:t>ν χιλίων διακοσίων ευρώ περίπου</w:t>
      </w:r>
      <w:r w:rsidRPr="001C3D62">
        <w:rPr>
          <w:rFonts w:ascii="Calibri" w:hAnsi="Calibri"/>
        </w:rPr>
        <w:t>. Δηλαδή</w:t>
      </w:r>
      <w:r>
        <w:rPr>
          <w:rFonts w:ascii="Calibri" w:hAnsi="Calibri"/>
        </w:rPr>
        <w:t>,</w:t>
      </w:r>
      <w:r w:rsidRPr="001C3D62">
        <w:rPr>
          <w:rFonts w:ascii="Calibri" w:hAnsi="Calibri"/>
        </w:rPr>
        <w:t xml:space="preserve"> περίπου το ένα δέκατο </w:t>
      </w:r>
      <w:r>
        <w:rPr>
          <w:rFonts w:ascii="Calibri" w:hAnsi="Calibri"/>
        </w:rPr>
        <w:t>του μ</w:t>
      </w:r>
      <w:r w:rsidRPr="001C3D62">
        <w:rPr>
          <w:rFonts w:ascii="Calibri" w:hAnsi="Calibri"/>
        </w:rPr>
        <w:t>ισθού που παίρνει στην άλλη ευρωπαϊκή χώρα</w:t>
      </w:r>
      <w:r>
        <w:rPr>
          <w:rFonts w:ascii="Calibri" w:hAnsi="Calibri"/>
        </w:rPr>
        <w:t>.</w:t>
      </w:r>
      <w:r w:rsidRPr="001C3D62">
        <w:rPr>
          <w:rFonts w:ascii="Calibri" w:hAnsi="Calibri"/>
        </w:rPr>
        <w:t xml:space="preserve"> </w:t>
      </w:r>
      <w:r>
        <w:rPr>
          <w:rFonts w:ascii="Calibri" w:hAnsi="Calibri"/>
        </w:rPr>
        <w:t>Μ</w:t>
      </w:r>
      <w:r w:rsidRPr="001C3D62">
        <w:rPr>
          <w:rFonts w:ascii="Calibri" w:hAnsi="Calibri"/>
        </w:rPr>
        <w:t>ετά από αυτά</w:t>
      </w:r>
      <w:r>
        <w:rPr>
          <w:rFonts w:ascii="Calibri" w:hAnsi="Calibri"/>
        </w:rPr>
        <w:t>,</w:t>
      </w:r>
      <w:r w:rsidRPr="001C3D62">
        <w:rPr>
          <w:rFonts w:ascii="Calibri" w:hAnsi="Calibri"/>
        </w:rPr>
        <w:t xml:space="preserve"> ο άνθρωπος αυτός μου είπε ότι εγώ δεν πρόκειται ποτέ να επιστρέψω στην Ελλάδα. </w:t>
      </w:r>
    </w:p>
    <w:p w:rsidR="00F40936" w:rsidRDefault="00F40936"/>
    <w:p w:rsidR="00F40936" w:rsidRDefault="00F40936">
      <w:pPr>
        <w:sectPr w:rsidR="00F40936" w:rsidSect="00293AD4">
          <w:headerReference w:type="default" r:id="rId46"/>
          <w:footerReference w:type="default" r:id="rId47"/>
          <w:pgSz w:w="11906" w:h="16838" w:code="9"/>
          <w:pgMar w:top="426" w:right="1558" w:bottom="142" w:left="1797" w:header="709" w:footer="709" w:gutter="0"/>
          <w:cols w:space="708"/>
          <w:docGrid w:linePitch="360"/>
        </w:sectPr>
      </w:pPr>
    </w:p>
    <w:p w:rsidR="00F40936" w:rsidRDefault="00F40936" w:rsidP="00293AD4">
      <w:pPr>
        <w:ind w:firstLine="720"/>
        <w:jc w:val="center"/>
        <w:rPr>
          <w:rFonts w:ascii="Calibri" w:hAnsi="Calibri"/>
        </w:rPr>
      </w:pPr>
    </w:p>
    <w:p w:rsidR="00F40936" w:rsidRDefault="00F40936" w:rsidP="00BA4B3E">
      <w:pPr>
        <w:ind w:firstLine="720"/>
        <w:jc w:val="both"/>
        <w:rPr>
          <w:rFonts w:ascii="Calibri" w:hAnsi="Calibri"/>
        </w:rPr>
      </w:pPr>
    </w:p>
    <w:p w:rsidR="00F40936" w:rsidRDefault="00F40936" w:rsidP="00BA4B3E">
      <w:pPr>
        <w:ind w:firstLine="720"/>
        <w:jc w:val="both"/>
        <w:rPr>
          <w:rFonts w:ascii="Calibri" w:hAnsi="Calibri"/>
        </w:rPr>
      </w:pPr>
      <w:r w:rsidRPr="00CA4F1D">
        <w:rPr>
          <w:rFonts w:ascii="Calibri" w:hAnsi="Calibri"/>
        </w:rPr>
        <w:t>Θα πρέπει</w:t>
      </w:r>
      <w:r>
        <w:rPr>
          <w:rFonts w:ascii="Calibri" w:hAnsi="Calibri"/>
        </w:rPr>
        <w:t>,</w:t>
      </w:r>
      <w:r w:rsidRPr="00CA4F1D">
        <w:rPr>
          <w:rFonts w:ascii="Calibri" w:hAnsi="Calibri"/>
        </w:rPr>
        <w:t xml:space="preserve"> επομένως</w:t>
      </w:r>
      <w:r>
        <w:rPr>
          <w:rFonts w:ascii="Calibri" w:hAnsi="Calibri"/>
        </w:rPr>
        <w:t>, η Κ</w:t>
      </w:r>
      <w:r w:rsidRPr="00CA4F1D">
        <w:rPr>
          <w:rFonts w:ascii="Calibri" w:hAnsi="Calibri"/>
        </w:rPr>
        <w:t>υβέρνηση πρώτα να λύσει το πρόβλημα των ε</w:t>
      </w:r>
      <w:r>
        <w:rPr>
          <w:rFonts w:ascii="Calibri" w:hAnsi="Calibri"/>
        </w:rPr>
        <w:t>υ</w:t>
      </w:r>
      <w:r w:rsidRPr="00CA4F1D">
        <w:rPr>
          <w:rFonts w:ascii="Calibri" w:hAnsi="Calibri"/>
        </w:rPr>
        <w:t xml:space="preserve">τελών μισθών των επιστημόνων </w:t>
      </w:r>
      <w:r>
        <w:rPr>
          <w:rFonts w:ascii="Calibri" w:hAnsi="Calibri"/>
        </w:rPr>
        <w:t>μας,</w:t>
      </w:r>
      <w:r w:rsidRPr="00CA4F1D">
        <w:rPr>
          <w:rFonts w:ascii="Calibri" w:hAnsi="Calibri"/>
        </w:rPr>
        <w:t xml:space="preserve"> ώστε να σταματήσει το </w:t>
      </w:r>
      <w:proofErr w:type="spellStart"/>
      <w:r w:rsidRPr="00CA4F1D">
        <w:rPr>
          <w:rFonts w:ascii="Calibri" w:hAnsi="Calibri"/>
        </w:rPr>
        <w:t>brain</w:t>
      </w:r>
      <w:proofErr w:type="spellEnd"/>
      <w:r w:rsidRPr="00CA4F1D">
        <w:rPr>
          <w:rFonts w:ascii="Calibri" w:hAnsi="Calibri"/>
        </w:rPr>
        <w:t xml:space="preserve"> </w:t>
      </w:r>
      <w:proofErr w:type="spellStart"/>
      <w:r w:rsidRPr="00CA4F1D">
        <w:rPr>
          <w:rFonts w:ascii="Calibri" w:hAnsi="Calibri"/>
        </w:rPr>
        <w:t>drain</w:t>
      </w:r>
      <w:proofErr w:type="spellEnd"/>
      <w:r w:rsidRPr="00CA4F1D">
        <w:rPr>
          <w:rFonts w:ascii="Calibri" w:hAnsi="Calibri"/>
        </w:rPr>
        <w:t xml:space="preserve"> και ακόμα να προσελκύει στην πατρίδα τους νέους που έχουν καταφύγει για μια καλύτερη ζωή σε άλλες χώρες και κατόπιν να προχωρήσει στην προώθηση των επενδύσεων υψηλής προστιθέμενης αξίας</w:t>
      </w:r>
      <w:r>
        <w:rPr>
          <w:rFonts w:ascii="Calibri" w:hAnsi="Calibri"/>
        </w:rPr>
        <w:t>,</w:t>
      </w:r>
      <w:r w:rsidRPr="00CA4F1D">
        <w:rPr>
          <w:rFonts w:ascii="Calibri" w:hAnsi="Calibri"/>
        </w:rPr>
        <w:t xml:space="preserve"> ώστε αυτές να αποδώσουν τα αναμενόμενα. Ακόμα</w:t>
      </w:r>
      <w:r>
        <w:rPr>
          <w:rFonts w:ascii="Calibri" w:hAnsi="Calibri"/>
        </w:rPr>
        <w:t>,</w:t>
      </w:r>
      <w:r w:rsidRPr="00CA4F1D">
        <w:rPr>
          <w:rFonts w:ascii="Calibri" w:hAnsi="Calibri"/>
        </w:rPr>
        <w:t xml:space="preserve"> η έκθεση δεν προσδιορίζει ποιοι είναι οι τομείς υψηλής προστιθέμενης αξίας</w:t>
      </w:r>
      <w:r>
        <w:rPr>
          <w:rFonts w:ascii="Calibri" w:hAnsi="Calibri"/>
        </w:rPr>
        <w:t>,</w:t>
      </w:r>
      <w:r w:rsidRPr="00CA4F1D">
        <w:rPr>
          <w:rFonts w:ascii="Calibri" w:hAnsi="Calibri"/>
        </w:rPr>
        <w:t xml:space="preserve"> ούτε</w:t>
      </w:r>
      <w:r w:rsidRPr="00CA4F1D">
        <w:t xml:space="preserve"> </w:t>
      </w:r>
      <w:proofErr w:type="spellStart"/>
      <w:r w:rsidRPr="00CA4F1D">
        <w:rPr>
          <w:rFonts w:ascii="Calibri" w:hAnsi="Calibri"/>
        </w:rPr>
        <w:t>ποσοτικοποιεί</w:t>
      </w:r>
      <w:proofErr w:type="spellEnd"/>
      <w:r w:rsidRPr="00CA4F1D">
        <w:rPr>
          <w:rFonts w:ascii="Calibri" w:hAnsi="Calibri"/>
        </w:rPr>
        <w:t xml:space="preserve"> το ύψος</w:t>
      </w:r>
      <w:r>
        <w:rPr>
          <w:rFonts w:ascii="Calibri" w:hAnsi="Calibri"/>
        </w:rPr>
        <w:t xml:space="preserve"> των επενδύσεων που απαιτούνται</w:t>
      </w:r>
      <w:r w:rsidRPr="00CA4F1D">
        <w:rPr>
          <w:rFonts w:ascii="Calibri" w:hAnsi="Calibri"/>
        </w:rPr>
        <w:t>. Επιπλέον</w:t>
      </w:r>
      <w:r>
        <w:rPr>
          <w:rFonts w:ascii="Calibri" w:hAnsi="Calibri"/>
        </w:rPr>
        <w:t>,</w:t>
      </w:r>
      <w:r w:rsidRPr="00CA4F1D">
        <w:rPr>
          <w:rFonts w:ascii="Calibri" w:hAnsi="Calibri"/>
        </w:rPr>
        <w:t xml:space="preserve"> δεν αναφέρει πώς θα διασφαλιστεί ότι αυτές οι δημόσιες επενδύσεις θα είναι υψηλής προστιθέμενης αξίας και πως θα αυξάνουν την παραγωγικότητα. </w:t>
      </w:r>
    </w:p>
    <w:p w:rsidR="00F40936" w:rsidRDefault="00F40936" w:rsidP="00BA4B3E">
      <w:pPr>
        <w:ind w:firstLine="720"/>
        <w:jc w:val="both"/>
        <w:rPr>
          <w:rFonts w:ascii="Calibri" w:hAnsi="Calibri"/>
        </w:rPr>
      </w:pPr>
      <w:r w:rsidRPr="00CA4F1D">
        <w:rPr>
          <w:rFonts w:ascii="Calibri" w:hAnsi="Calibri"/>
        </w:rPr>
        <w:t>Αυτά είναι ζητήματα</w:t>
      </w:r>
      <w:r>
        <w:rPr>
          <w:rFonts w:ascii="Calibri" w:hAnsi="Calibri"/>
        </w:rPr>
        <w:t>,</w:t>
      </w:r>
      <w:r w:rsidRPr="00CA4F1D">
        <w:rPr>
          <w:rFonts w:ascii="Calibri" w:hAnsi="Calibri"/>
        </w:rPr>
        <w:t xml:space="preserve"> τα οποία θα πρέπει να διευκρινιστούν</w:t>
      </w:r>
      <w:r>
        <w:rPr>
          <w:rFonts w:ascii="Calibri" w:hAnsi="Calibri"/>
        </w:rPr>
        <w:t>,</w:t>
      </w:r>
      <w:r w:rsidRPr="00CA4F1D">
        <w:rPr>
          <w:rFonts w:ascii="Calibri" w:hAnsi="Calibri"/>
        </w:rPr>
        <w:t xml:space="preserve"> ώστε η οικονομία της χώρας να εξελίσσεται και να αυξάνεται</w:t>
      </w:r>
      <w:r>
        <w:rPr>
          <w:rFonts w:ascii="Calibri" w:hAnsi="Calibri"/>
        </w:rPr>
        <w:t xml:space="preserve"> σε στέρεο έδαφος</w:t>
      </w:r>
      <w:r w:rsidRPr="00CA4F1D">
        <w:rPr>
          <w:rFonts w:ascii="Calibri" w:hAnsi="Calibri"/>
        </w:rPr>
        <w:t>. Συνιστούμε</w:t>
      </w:r>
      <w:r>
        <w:rPr>
          <w:rFonts w:ascii="Calibri" w:hAnsi="Calibri"/>
        </w:rPr>
        <w:t>,</w:t>
      </w:r>
      <w:r w:rsidRPr="00CA4F1D">
        <w:rPr>
          <w:rFonts w:ascii="Calibri" w:hAnsi="Calibri"/>
        </w:rPr>
        <w:t xml:space="preserve"> πάντως</w:t>
      </w:r>
      <w:r>
        <w:rPr>
          <w:rFonts w:ascii="Calibri" w:hAnsi="Calibri"/>
        </w:rPr>
        <w:t>,</w:t>
      </w:r>
      <w:r w:rsidRPr="00CA4F1D">
        <w:rPr>
          <w:rFonts w:ascii="Calibri" w:hAnsi="Calibri"/>
        </w:rPr>
        <w:t xml:space="preserve"> οι τομείς υψηλής προστιθέμενης αξίας να περιλαμβάνουν</w:t>
      </w:r>
      <w:r>
        <w:rPr>
          <w:rFonts w:ascii="Calibri" w:hAnsi="Calibri"/>
        </w:rPr>
        <w:t>:</w:t>
      </w:r>
      <w:r w:rsidRPr="00CA4F1D">
        <w:rPr>
          <w:rFonts w:ascii="Calibri" w:hAnsi="Calibri"/>
        </w:rPr>
        <w:t xml:space="preserve"> έρευνα και ανάπτυξη καινοτόμων λύσεων και τεχνολογιών</w:t>
      </w:r>
      <w:r>
        <w:rPr>
          <w:rFonts w:ascii="Calibri" w:hAnsi="Calibri"/>
        </w:rPr>
        <w:t>,</w:t>
      </w:r>
      <w:r w:rsidRPr="00CA4F1D">
        <w:rPr>
          <w:rFonts w:ascii="Calibri" w:hAnsi="Calibri"/>
        </w:rPr>
        <w:t xml:space="preserve"> υποδομές όπως ηλεκτρικά και τηλεπικοινωνιακά δίκτυα</w:t>
      </w:r>
      <w:r>
        <w:rPr>
          <w:rFonts w:ascii="Calibri" w:hAnsi="Calibri"/>
        </w:rPr>
        <w:t xml:space="preserve">, καθώς και δίκτυα μεταφορών, </w:t>
      </w:r>
      <w:r w:rsidRPr="00CA4F1D">
        <w:rPr>
          <w:rFonts w:ascii="Calibri" w:hAnsi="Calibri"/>
        </w:rPr>
        <w:t xml:space="preserve">την εκπαίδευση και κατάρτιση. </w:t>
      </w:r>
      <w:r>
        <w:rPr>
          <w:rFonts w:ascii="Calibri" w:hAnsi="Calibri"/>
        </w:rPr>
        <w:t>Επίσης,</w:t>
      </w:r>
      <w:r w:rsidRPr="00CA4F1D">
        <w:rPr>
          <w:rFonts w:ascii="Calibri" w:hAnsi="Calibri"/>
        </w:rPr>
        <w:t xml:space="preserve"> απαιτείται ανάλυση των μηχανισμών που θα διασφαλίσουν την αποτελεσματική υλοποίηση των δημοσίων επενδύσεων στους τομείς αυτούς. </w:t>
      </w:r>
    </w:p>
    <w:p w:rsidR="00F40936" w:rsidRDefault="00F40936" w:rsidP="00BA4B3E">
      <w:pPr>
        <w:ind w:firstLine="720"/>
        <w:jc w:val="both"/>
        <w:rPr>
          <w:rFonts w:ascii="Calibri" w:hAnsi="Calibri"/>
        </w:rPr>
      </w:pPr>
      <w:r w:rsidRPr="00CA4F1D">
        <w:rPr>
          <w:rFonts w:ascii="Calibri" w:hAnsi="Calibri"/>
        </w:rPr>
        <w:t xml:space="preserve">Σε άλλο σημείο η </w:t>
      </w:r>
      <w:r w:rsidR="00BA4B3E">
        <w:rPr>
          <w:rFonts w:ascii="Calibri" w:hAnsi="Calibri"/>
        </w:rPr>
        <w:t>Έ</w:t>
      </w:r>
      <w:r w:rsidRPr="00CA4F1D">
        <w:rPr>
          <w:rFonts w:ascii="Calibri" w:hAnsi="Calibri"/>
        </w:rPr>
        <w:t xml:space="preserve">κθεση αναφέρει συγκεκριμένα </w:t>
      </w:r>
      <w:r>
        <w:rPr>
          <w:rFonts w:ascii="Calibri" w:hAnsi="Calibri"/>
        </w:rPr>
        <w:t>«</w:t>
      </w:r>
      <w:r w:rsidRPr="00CA4F1D">
        <w:rPr>
          <w:rFonts w:ascii="Calibri" w:hAnsi="Calibri"/>
        </w:rPr>
        <w:t>οι επενδύσεις παγίου κεφαλαίου που προσθέτουν στο παραγωγικό δυναμικό της οικονομίας αυξήθηκαν μόλις κατά 0,3</w:t>
      </w:r>
      <w:r>
        <w:rPr>
          <w:rFonts w:ascii="Calibri" w:hAnsi="Calibri"/>
        </w:rPr>
        <w:t>%</w:t>
      </w:r>
      <w:r w:rsidRPr="00CA4F1D">
        <w:rPr>
          <w:rFonts w:ascii="Calibri" w:hAnsi="Calibri"/>
        </w:rPr>
        <w:t xml:space="preserve"> το τρίτο τρίμηνο του 2024 σε σχέση με το αντίστοιχο τρίμηνο του 2023</w:t>
      </w:r>
      <w:r>
        <w:rPr>
          <w:rFonts w:ascii="Calibri" w:hAnsi="Calibri"/>
        </w:rPr>
        <w:t>»</w:t>
      </w:r>
      <w:r w:rsidRPr="00CA4F1D">
        <w:rPr>
          <w:rFonts w:ascii="Calibri" w:hAnsi="Calibri"/>
        </w:rPr>
        <w:t>. Οι επενδύσεις αυτές είναι συνισταμένη άλλων συνιστωσών επενδύσεων</w:t>
      </w:r>
      <w:r>
        <w:rPr>
          <w:rFonts w:ascii="Calibri" w:hAnsi="Calibri"/>
        </w:rPr>
        <w:t>,</w:t>
      </w:r>
      <w:r w:rsidRPr="00CA4F1D">
        <w:rPr>
          <w:rFonts w:ascii="Calibri" w:hAnsi="Calibri"/>
        </w:rPr>
        <w:t xml:space="preserve"> όπως αναλύονται παρακάτω. Είναι</w:t>
      </w:r>
      <w:r>
        <w:rPr>
          <w:rFonts w:ascii="Calibri" w:hAnsi="Calibri"/>
        </w:rPr>
        <w:t>,</w:t>
      </w:r>
      <w:r w:rsidRPr="00CA4F1D">
        <w:rPr>
          <w:rFonts w:ascii="Calibri" w:hAnsi="Calibri"/>
        </w:rPr>
        <w:t xml:space="preserve"> </w:t>
      </w:r>
      <w:r>
        <w:rPr>
          <w:rFonts w:ascii="Calibri" w:hAnsi="Calibri"/>
        </w:rPr>
        <w:t>όμως,</w:t>
      </w:r>
      <w:r w:rsidRPr="00CA4F1D">
        <w:rPr>
          <w:rFonts w:ascii="Calibri" w:hAnsi="Calibri"/>
        </w:rPr>
        <w:t xml:space="preserve"> φανερό </w:t>
      </w:r>
      <w:r>
        <w:rPr>
          <w:rFonts w:ascii="Calibri" w:hAnsi="Calibri"/>
        </w:rPr>
        <w:t xml:space="preserve">ότι </w:t>
      </w:r>
      <w:r w:rsidRPr="00CA4F1D">
        <w:rPr>
          <w:rFonts w:ascii="Calibri" w:hAnsi="Calibri"/>
        </w:rPr>
        <w:t>το ποσοστό 0,3 είναι απογοητευτικό και</w:t>
      </w:r>
      <w:r>
        <w:rPr>
          <w:rFonts w:ascii="Calibri" w:hAnsi="Calibri"/>
        </w:rPr>
        <w:t>,</w:t>
      </w:r>
      <w:r w:rsidRPr="00CA4F1D">
        <w:rPr>
          <w:rFonts w:ascii="Calibri" w:hAnsi="Calibri"/>
        </w:rPr>
        <w:t xml:space="preserve"> επομένως</w:t>
      </w:r>
      <w:r>
        <w:rPr>
          <w:rFonts w:ascii="Calibri" w:hAnsi="Calibri"/>
        </w:rPr>
        <w:t>,</w:t>
      </w:r>
      <w:r w:rsidRPr="00CA4F1D">
        <w:rPr>
          <w:rFonts w:ascii="Calibri" w:hAnsi="Calibri"/>
        </w:rPr>
        <w:t xml:space="preserve"> οι επενδύσεις αυτές θα πρέπει να τύχουν</w:t>
      </w:r>
      <w:r>
        <w:rPr>
          <w:rFonts w:ascii="Calibri" w:hAnsi="Calibri"/>
        </w:rPr>
        <w:t xml:space="preserve"> περισσότερης προσοχής από την Κ</w:t>
      </w:r>
      <w:r w:rsidRPr="00CA4F1D">
        <w:rPr>
          <w:rFonts w:ascii="Calibri" w:hAnsi="Calibri"/>
        </w:rPr>
        <w:t>υβέρνηση</w:t>
      </w:r>
      <w:r>
        <w:rPr>
          <w:rFonts w:ascii="Calibri" w:hAnsi="Calibri"/>
        </w:rPr>
        <w:t>,</w:t>
      </w:r>
      <w:r w:rsidRPr="00CA4F1D">
        <w:rPr>
          <w:rFonts w:ascii="Calibri" w:hAnsi="Calibri"/>
        </w:rPr>
        <w:t xml:space="preserve"> η οποία οφείλει να </w:t>
      </w:r>
      <w:r>
        <w:rPr>
          <w:rFonts w:ascii="Calibri" w:hAnsi="Calibri"/>
        </w:rPr>
        <w:t xml:space="preserve">το </w:t>
      </w:r>
      <w:r w:rsidRPr="00CA4F1D">
        <w:rPr>
          <w:rFonts w:ascii="Calibri" w:hAnsi="Calibri"/>
        </w:rPr>
        <w:t>αυξήσει περαιτέρω</w:t>
      </w:r>
      <w:r>
        <w:rPr>
          <w:rFonts w:ascii="Calibri" w:hAnsi="Calibri"/>
        </w:rPr>
        <w:t>.</w:t>
      </w:r>
      <w:r w:rsidRPr="00CA4F1D">
        <w:rPr>
          <w:rFonts w:ascii="Calibri" w:hAnsi="Calibri"/>
        </w:rPr>
        <w:t xml:space="preserve"> </w:t>
      </w:r>
      <w:r>
        <w:rPr>
          <w:rFonts w:ascii="Calibri" w:hAnsi="Calibri"/>
        </w:rPr>
        <w:t>Τ</w:t>
      </w:r>
      <w:r w:rsidRPr="00CA4F1D">
        <w:rPr>
          <w:rFonts w:ascii="Calibri" w:hAnsi="Calibri"/>
        </w:rPr>
        <w:t xml:space="preserve">ο απογοητευτικό ποσοστό αυτό είναι και η αιτία πρόκλησης του επενδυτικού κενού. </w:t>
      </w:r>
    </w:p>
    <w:p w:rsidR="00F40936" w:rsidRDefault="00F40936" w:rsidP="00BA4B3E">
      <w:pPr>
        <w:ind w:firstLine="720"/>
        <w:jc w:val="both"/>
        <w:rPr>
          <w:rFonts w:ascii="Calibri" w:hAnsi="Calibri"/>
        </w:rPr>
      </w:pPr>
      <w:r w:rsidRPr="00CA4F1D">
        <w:rPr>
          <w:rFonts w:ascii="Calibri" w:hAnsi="Calibri"/>
        </w:rPr>
        <w:t>Οι κυριότερες συνιστώσες επενδύσεις στις επενδύσεις παγίου κεφαλαίου είναι οι δαπάνες για τις κατοικίες</w:t>
      </w:r>
      <w:r>
        <w:rPr>
          <w:rFonts w:ascii="Calibri" w:hAnsi="Calibri"/>
        </w:rPr>
        <w:t>,</w:t>
      </w:r>
      <w:r w:rsidRPr="00CA4F1D">
        <w:rPr>
          <w:rFonts w:ascii="Calibri" w:hAnsi="Calibri"/>
        </w:rPr>
        <w:t xml:space="preserve"> οι οποίες αυξήθηκαν κατά το ίδιο διάστημα κατά 7,2</w:t>
      </w:r>
      <w:r>
        <w:rPr>
          <w:rFonts w:ascii="Calibri" w:hAnsi="Calibri"/>
        </w:rPr>
        <w:t>% -</w:t>
      </w:r>
      <w:r w:rsidRPr="00CA4F1D">
        <w:rPr>
          <w:rFonts w:ascii="Calibri" w:hAnsi="Calibri"/>
        </w:rPr>
        <w:t xml:space="preserve"> ποσοστό αρκετά ικανοποιητικό</w:t>
      </w:r>
      <w:r>
        <w:rPr>
          <w:rFonts w:ascii="Calibri" w:hAnsi="Calibri"/>
        </w:rPr>
        <w:t xml:space="preserve"> -</w:t>
      </w:r>
      <w:r w:rsidRPr="00CA4F1D">
        <w:rPr>
          <w:rFonts w:ascii="Calibri" w:hAnsi="Calibri"/>
        </w:rPr>
        <w:t xml:space="preserve"> αφορούν </w:t>
      </w:r>
      <w:r>
        <w:rPr>
          <w:rFonts w:ascii="Calibri" w:hAnsi="Calibri"/>
        </w:rPr>
        <w:t>σ</w:t>
      </w:r>
      <w:r w:rsidRPr="00CA4F1D">
        <w:rPr>
          <w:rFonts w:ascii="Calibri" w:hAnsi="Calibri"/>
        </w:rPr>
        <w:t>την κατασκευή νέων κατοικιών</w:t>
      </w:r>
      <w:r>
        <w:rPr>
          <w:rFonts w:ascii="Calibri" w:hAnsi="Calibri"/>
        </w:rPr>
        <w:t>,</w:t>
      </w:r>
      <w:r w:rsidRPr="00CA4F1D">
        <w:rPr>
          <w:rFonts w:ascii="Calibri" w:hAnsi="Calibri"/>
        </w:rPr>
        <w:t xml:space="preserve"> καθώς και </w:t>
      </w:r>
      <w:r>
        <w:rPr>
          <w:rFonts w:ascii="Calibri" w:hAnsi="Calibri"/>
        </w:rPr>
        <w:t>σ</w:t>
      </w:r>
      <w:r w:rsidRPr="00CA4F1D">
        <w:rPr>
          <w:rFonts w:ascii="Calibri" w:hAnsi="Calibri"/>
        </w:rPr>
        <w:t xml:space="preserve">την ανακαίνιση και βελτίωση </w:t>
      </w:r>
      <w:r>
        <w:rPr>
          <w:rFonts w:ascii="Calibri" w:hAnsi="Calibri"/>
        </w:rPr>
        <w:t>υπαρχουσών κατοικιών.</w:t>
      </w:r>
      <w:r w:rsidRPr="00CA4F1D">
        <w:rPr>
          <w:rFonts w:ascii="Calibri" w:hAnsi="Calibri"/>
        </w:rPr>
        <w:t xml:space="preserve"> Οι δαπάνες αυτές είναι επενδύσεις</w:t>
      </w:r>
      <w:r>
        <w:rPr>
          <w:rFonts w:ascii="Calibri" w:hAnsi="Calibri"/>
        </w:rPr>
        <w:t>,</w:t>
      </w:r>
      <w:r w:rsidRPr="00CA4F1D">
        <w:rPr>
          <w:rFonts w:ascii="Calibri" w:hAnsi="Calibri"/>
        </w:rPr>
        <w:t xml:space="preserve"> καθώς αυξάνουν το απόθεμα κατοικιών της χώρας</w:t>
      </w:r>
      <w:r>
        <w:rPr>
          <w:rFonts w:ascii="Calibri" w:hAnsi="Calibri"/>
        </w:rPr>
        <w:t>,</w:t>
      </w:r>
      <w:r w:rsidRPr="00CA4F1D">
        <w:rPr>
          <w:rFonts w:ascii="Calibri" w:hAnsi="Calibri"/>
        </w:rPr>
        <w:t xml:space="preserve"> το οποίο συμβάλλει στην οικονομική ανάπτυξη. Οι επενδύσεις και αγροτικά προϊόντα αφορούν </w:t>
      </w:r>
      <w:r>
        <w:rPr>
          <w:rFonts w:ascii="Calibri" w:hAnsi="Calibri"/>
        </w:rPr>
        <w:t>σ</w:t>
      </w:r>
      <w:r w:rsidRPr="00CA4F1D">
        <w:rPr>
          <w:rFonts w:ascii="Calibri" w:hAnsi="Calibri"/>
        </w:rPr>
        <w:t>την απόκτηση παγίων στοιχείων που χρησιμοποιούνται στην αγροτική παραγωγή</w:t>
      </w:r>
      <w:r>
        <w:rPr>
          <w:rFonts w:ascii="Calibri" w:hAnsi="Calibri"/>
        </w:rPr>
        <w:t>,</w:t>
      </w:r>
      <w:r w:rsidRPr="00CA4F1D">
        <w:rPr>
          <w:rFonts w:ascii="Calibri" w:hAnsi="Calibri"/>
        </w:rPr>
        <w:t xml:space="preserve"> όπως μηχανήματα</w:t>
      </w:r>
      <w:r>
        <w:rPr>
          <w:rFonts w:ascii="Calibri" w:hAnsi="Calibri"/>
        </w:rPr>
        <w:t>, κτίρια και αγροτικές εκτάσεις</w:t>
      </w:r>
      <w:r w:rsidRPr="00CA4F1D">
        <w:rPr>
          <w:rFonts w:ascii="Calibri" w:hAnsi="Calibri"/>
        </w:rPr>
        <w:t>. Οι επενδύσεις αυτές αυξήθηκαν 3,8% που</w:t>
      </w:r>
      <w:r>
        <w:rPr>
          <w:rFonts w:ascii="Calibri" w:hAnsi="Calibri"/>
        </w:rPr>
        <w:t>,</w:t>
      </w:r>
      <w:r w:rsidRPr="00CA4F1D">
        <w:rPr>
          <w:rFonts w:ascii="Calibri" w:hAnsi="Calibri"/>
        </w:rPr>
        <w:t xml:space="preserve"> </w:t>
      </w:r>
      <w:r>
        <w:rPr>
          <w:rFonts w:ascii="Calibri" w:hAnsi="Calibri"/>
        </w:rPr>
        <w:t>επίσης,</w:t>
      </w:r>
      <w:r w:rsidRPr="00CA4F1D">
        <w:rPr>
          <w:rFonts w:ascii="Calibri" w:hAnsi="Calibri"/>
        </w:rPr>
        <w:t xml:space="preserve"> είναι ποσοστό ικανοποιητικό. </w:t>
      </w:r>
    </w:p>
    <w:p w:rsidR="00F40936" w:rsidRDefault="00F40936" w:rsidP="00BA4B3E">
      <w:pPr>
        <w:ind w:firstLine="720"/>
        <w:jc w:val="both"/>
        <w:rPr>
          <w:rFonts w:ascii="Calibri" w:hAnsi="Calibri"/>
        </w:rPr>
      </w:pPr>
      <w:r w:rsidRPr="00CA4F1D">
        <w:rPr>
          <w:rFonts w:ascii="Calibri" w:hAnsi="Calibri"/>
        </w:rPr>
        <w:t>Οι επενδύσεις σε λοιπές κατασκευές</w:t>
      </w:r>
      <w:r>
        <w:rPr>
          <w:rFonts w:ascii="Calibri" w:hAnsi="Calibri"/>
        </w:rPr>
        <w:t>,</w:t>
      </w:r>
      <w:r w:rsidRPr="00CA4F1D">
        <w:rPr>
          <w:rFonts w:ascii="Calibri" w:hAnsi="Calibri"/>
        </w:rPr>
        <w:t xml:space="preserve"> οι οποίες περιλαμβάνουν κτίρια και δομές εκτός από κατοικίες</w:t>
      </w:r>
      <w:r>
        <w:rPr>
          <w:rFonts w:ascii="Calibri" w:hAnsi="Calibri"/>
        </w:rPr>
        <w:t>,</w:t>
      </w:r>
      <w:r w:rsidRPr="00CA4F1D">
        <w:rPr>
          <w:rFonts w:ascii="Calibri" w:hAnsi="Calibri"/>
        </w:rPr>
        <w:t xml:space="preserve"> όπως εργοστάσια</w:t>
      </w:r>
      <w:r>
        <w:rPr>
          <w:rFonts w:ascii="Calibri" w:hAnsi="Calibri"/>
        </w:rPr>
        <w:t>,</w:t>
      </w:r>
      <w:r w:rsidRPr="00CA4F1D">
        <w:rPr>
          <w:rFonts w:ascii="Calibri" w:hAnsi="Calibri"/>
        </w:rPr>
        <w:t xml:space="preserve"> αποθήκες</w:t>
      </w:r>
      <w:r>
        <w:rPr>
          <w:rFonts w:ascii="Calibri" w:hAnsi="Calibri"/>
        </w:rPr>
        <w:t>,</w:t>
      </w:r>
      <w:r w:rsidRPr="00CA4F1D">
        <w:rPr>
          <w:rFonts w:ascii="Calibri" w:hAnsi="Calibri"/>
        </w:rPr>
        <w:t xml:space="preserve"> εμπορικά κέντρα</w:t>
      </w:r>
      <w:r>
        <w:rPr>
          <w:rFonts w:ascii="Calibri" w:hAnsi="Calibri"/>
        </w:rPr>
        <w:t>,</w:t>
      </w:r>
      <w:r w:rsidRPr="00CA4F1D">
        <w:rPr>
          <w:rFonts w:ascii="Calibri" w:hAnsi="Calibri"/>
        </w:rPr>
        <w:t xml:space="preserve"> δρόμους</w:t>
      </w:r>
      <w:r>
        <w:rPr>
          <w:rFonts w:ascii="Calibri" w:hAnsi="Calibri"/>
        </w:rPr>
        <w:t>,</w:t>
      </w:r>
      <w:r w:rsidRPr="00CA4F1D">
        <w:rPr>
          <w:rFonts w:ascii="Calibri" w:hAnsi="Calibri"/>
        </w:rPr>
        <w:t xml:space="preserve"> γέφυρες κ</w:t>
      </w:r>
      <w:r>
        <w:rPr>
          <w:rFonts w:ascii="Calibri" w:hAnsi="Calibri"/>
        </w:rPr>
        <w:t>.</w:t>
      </w:r>
      <w:r w:rsidRPr="00CA4F1D">
        <w:rPr>
          <w:rFonts w:ascii="Calibri" w:hAnsi="Calibri"/>
        </w:rPr>
        <w:t>λ</w:t>
      </w:r>
      <w:r>
        <w:rPr>
          <w:rFonts w:ascii="Calibri" w:hAnsi="Calibri"/>
        </w:rPr>
        <w:t>π., αυξήθηκαν κατά 3,3</w:t>
      </w:r>
      <w:r w:rsidRPr="00CA4F1D">
        <w:rPr>
          <w:rFonts w:ascii="Calibri" w:hAnsi="Calibri"/>
        </w:rPr>
        <w:t>% το ίδιο διάστημα και αυτό είναι ικανοποιητικό</w:t>
      </w:r>
      <w:r>
        <w:rPr>
          <w:rFonts w:ascii="Calibri" w:hAnsi="Calibri"/>
        </w:rPr>
        <w:t>.</w:t>
      </w:r>
      <w:r w:rsidRPr="00CA4F1D">
        <w:rPr>
          <w:rFonts w:ascii="Calibri" w:hAnsi="Calibri"/>
        </w:rPr>
        <w:t xml:space="preserve"> </w:t>
      </w:r>
      <w:r>
        <w:rPr>
          <w:rFonts w:ascii="Calibri" w:hAnsi="Calibri"/>
        </w:rPr>
        <w:t>Όμως,</w:t>
      </w:r>
      <w:r w:rsidRPr="00CA4F1D">
        <w:rPr>
          <w:rFonts w:ascii="Calibri" w:hAnsi="Calibri"/>
        </w:rPr>
        <w:t xml:space="preserve"> όσον αφορά </w:t>
      </w:r>
      <w:r>
        <w:rPr>
          <w:rFonts w:ascii="Calibri" w:hAnsi="Calibri"/>
        </w:rPr>
        <w:t>σ</w:t>
      </w:r>
      <w:r w:rsidRPr="00CA4F1D">
        <w:rPr>
          <w:rFonts w:ascii="Calibri" w:hAnsi="Calibri"/>
        </w:rPr>
        <w:t>την κατηγορία επενδύσεων μηχανολογικός και μεταφορικ</w:t>
      </w:r>
      <w:r>
        <w:rPr>
          <w:rFonts w:ascii="Calibri" w:hAnsi="Calibri"/>
        </w:rPr>
        <w:t>ός</w:t>
      </w:r>
      <w:r w:rsidRPr="00CA4F1D">
        <w:rPr>
          <w:rFonts w:ascii="Calibri" w:hAnsi="Calibri"/>
        </w:rPr>
        <w:t xml:space="preserve"> εξοπλισμός</w:t>
      </w:r>
      <w:r>
        <w:rPr>
          <w:rFonts w:ascii="Calibri" w:hAnsi="Calibri"/>
        </w:rPr>
        <w:t>,</w:t>
      </w:r>
      <w:r w:rsidRPr="00CA4F1D">
        <w:rPr>
          <w:rFonts w:ascii="Calibri" w:hAnsi="Calibri"/>
        </w:rPr>
        <w:t xml:space="preserve"> παρατηρήθηκε συνολική μείωση 3,3</w:t>
      </w:r>
      <w:r>
        <w:rPr>
          <w:rFonts w:ascii="Calibri" w:hAnsi="Calibri"/>
        </w:rPr>
        <w:t>%,</w:t>
      </w:r>
      <w:r w:rsidRPr="00CA4F1D">
        <w:rPr>
          <w:rFonts w:ascii="Calibri" w:hAnsi="Calibri"/>
        </w:rPr>
        <w:t xml:space="preserve"> ποσοστό το οποίο είναι ανησυχητικό. Αναλυτικά η </w:t>
      </w:r>
      <w:r w:rsidR="00BA4B3E">
        <w:rPr>
          <w:rFonts w:ascii="Calibri" w:hAnsi="Calibri"/>
        </w:rPr>
        <w:t>Έ</w:t>
      </w:r>
      <w:r w:rsidRPr="00CA4F1D">
        <w:rPr>
          <w:rFonts w:ascii="Calibri" w:hAnsi="Calibri"/>
        </w:rPr>
        <w:t xml:space="preserve">κθεση αναφέρει </w:t>
      </w:r>
      <w:r>
        <w:rPr>
          <w:rFonts w:ascii="Calibri" w:hAnsi="Calibri"/>
        </w:rPr>
        <w:t>«</w:t>
      </w:r>
      <w:r w:rsidRPr="00CA4F1D">
        <w:rPr>
          <w:rFonts w:ascii="Calibri" w:hAnsi="Calibri"/>
        </w:rPr>
        <w:t>μείωση επενδύσεων σε μεταφορικό εξοπλισμό κατά 19</w:t>
      </w:r>
      <w:r>
        <w:rPr>
          <w:rFonts w:ascii="Calibri" w:hAnsi="Calibri"/>
        </w:rPr>
        <w:t>,3</w:t>
      </w:r>
      <w:r w:rsidRPr="00CA4F1D">
        <w:rPr>
          <w:rFonts w:ascii="Calibri" w:hAnsi="Calibri"/>
        </w:rPr>
        <w:t>%</w:t>
      </w:r>
      <w:r>
        <w:rPr>
          <w:rFonts w:ascii="Calibri" w:hAnsi="Calibri"/>
        </w:rPr>
        <w:t>»</w:t>
      </w:r>
      <w:r w:rsidRPr="00CA4F1D">
        <w:rPr>
          <w:rFonts w:ascii="Calibri" w:hAnsi="Calibri"/>
        </w:rPr>
        <w:t xml:space="preserve"> και για εξοπλισμό τεχνολογιών πληροφοριών και επικοινωνιών αναφέρει </w:t>
      </w:r>
      <w:r>
        <w:rPr>
          <w:rFonts w:ascii="Calibri" w:hAnsi="Calibri"/>
        </w:rPr>
        <w:t>«</w:t>
      </w:r>
      <w:r w:rsidRPr="00CA4F1D">
        <w:rPr>
          <w:rFonts w:ascii="Calibri" w:hAnsi="Calibri"/>
        </w:rPr>
        <w:t>μείωση κατά 3,7</w:t>
      </w:r>
      <w:r>
        <w:rPr>
          <w:rFonts w:ascii="Calibri" w:hAnsi="Calibri"/>
        </w:rPr>
        <w:t>%».</w:t>
      </w:r>
      <w:r w:rsidRPr="00CA4F1D">
        <w:rPr>
          <w:rFonts w:ascii="Calibri" w:hAnsi="Calibri"/>
        </w:rPr>
        <w:t xml:space="preserve"> </w:t>
      </w:r>
    </w:p>
    <w:p w:rsidR="00F40936" w:rsidRDefault="00F40936" w:rsidP="00BA4B3E">
      <w:pPr>
        <w:ind w:firstLine="720"/>
        <w:jc w:val="both"/>
        <w:rPr>
          <w:rFonts w:ascii="Calibri" w:hAnsi="Calibri"/>
        </w:rPr>
      </w:pPr>
      <w:r>
        <w:rPr>
          <w:rFonts w:ascii="Calibri" w:hAnsi="Calibri"/>
        </w:rPr>
        <w:t>Τ</w:t>
      </w:r>
      <w:r w:rsidRPr="00CA4F1D">
        <w:rPr>
          <w:rFonts w:ascii="Calibri" w:hAnsi="Calibri"/>
        </w:rPr>
        <w:t>ελικά</w:t>
      </w:r>
      <w:r>
        <w:rPr>
          <w:rFonts w:ascii="Calibri" w:hAnsi="Calibri"/>
        </w:rPr>
        <w:t>,</w:t>
      </w:r>
      <w:r w:rsidRPr="00CA4F1D">
        <w:rPr>
          <w:rFonts w:ascii="Calibri" w:hAnsi="Calibri"/>
        </w:rPr>
        <w:t xml:space="preserve"> για τη διαμόρφωση της συνολικής οριακής αύξησης επενδύσεων παγίων μόνον κατά 0,3</w:t>
      </w:r>
      <w:r>
        <w:rPr>
          <w:rFonts w:ascii="Calibri" w:hAnsi="Calibri"/>
        </w:rPr>
        <w:t>% -</w:t>
      </w:r>
      <w:r w:rsidRPr="00CA4F1D">
        <w:rPr>
          <w:rFonts w:ascii="Calibri" w:hAnsi="Calibri"/>
        </w:rPr>
        <w:t xml:space="preserve"> δηλαδή κοντά στο </w:t>
      </w:r>
      <w:r>
        <w:rPr>
          <w:rFonts w:ascii="Calibri" w:hAnsi="Calibri"/>
        </w:rPr>
        <w:t>0</w:t>
      </w:r>
      <w:r w:rsidRPr="00CA4F1D">
        <w:rPr>
          <w:rFonts w:ascii="Calibri" w:hAnsi="Calibri"/>
        </w:rPr>
        <w:t xml:space="preserve"> </w:t>
      </w:r>
      <w:r>
        <w:rPr>
          <w:rFonts w:ascii="Calibri" w:hAnsi="Calibri"/>
        </w:rPr>
        <w:t>- ε</w:t>
      </w:r>
      <w:r w:rsidRPr="00CA4F1D">
        <w:rPr>
          <w:rFonts w:ascii="Calibri" w:hAnsi="Calibri"/>
        </w:rPr>
        <w:t xml:space="preserve">ίναι προφανές ότι οι μεγαλύτερες </w:t>
      </w:r>
      <w:r>
        <w:rPr>
          <w:rFonts w:ascii="Calibri" w:hAnsi="Calibri"/>
        </w:rPr>
        <w:t>βαρ</w:t>
      </w:r>
      <w:r w:rsidRPr="00CA4F1D">
        <w:rPr>
          <w:rFonts w:ascii="Calibri" w:hAnsi="Calibri"/>
        </w:rPr>
        <w:t>ύτητες ανήκουν στις μειώσεις των κατηγοριών τεχνολογιών πληροφοριών και επικοινωνιών και μηχανολογικού και μεταφορικού εξοπλισμού</w:t>
      </w:r>
      <w:r>
        <w:rPr>
          <w:rFonts w:ascii="Calibri" w:hAnsi="Calibri"/>
        </w:rPr>
        <w:t>,</w:t>
      </w:r>
      <w:r w:rsidRPr="00CA4F1D">
        <w:rPr>
          <w:rFonts w:ascii="Calibri" w:hAnsi="Calibri"/>
        </w:rPr>
        <w:t xml:space="preserve"> καθόσον οι άλλες κατηγορίες παρουσιάζουν σημαντικές αυξήσεις. </w:t>
      </w:r>
      <w:r>
        <w:rPr>
          <w:rFonts w:ascii="Calibri" w:hAnsi="Calibri"/>
        </w:rPr>
        <w:t>Όμως,</w:t>
      </w:r>
      <w:r w:rsidRPr="00CA4F1D">
        <w:rPr>
          <w:rFonts w:ascii="Calibri" w:hAnsi="Calibri"/>
        </w:rPr>
        <w:t xml:space="preserve"> οι συντριπτικές μειώσεις των επενδύσεων σε μηχανολογικό και μεταφορικό εξοπλισμό και ιδιαίτερα σε τεχνολογίες πληροφοριών και επικοινωνιών είναι ένα ανησυχητικό σημείο. </w:t>
      </w:r>
    </w:p>
    <w:p w:rsidR="00F40936" w:rsidRDefault="00F40936" w:rsidP="00BA4B3E">
      <w:pPr>
        <w:ind w:firstLine="720"/>
        <w:jc w:val="both"/>
        <w:rPr>
          <w:rFonts w:ascii="Calibri" w:hAnsi="Calibri"/>
        </w:rPr>
      </w:pPr>
      <w:r w:rsidRPr="00CA4F1D">
        <w:rPr>
          <w:rFonts w:ascii="Calibri" w:hAnsi="Calibri"/>
        </w:rPr>
        <w:lastRenderedPageBreak/>
        <w:t>Κλείνοντας</w:t>
      </w:r>
      <w:r>
        <w:rPr>
          <w:rFonts w:ascii="Calibri" w:hAnsi="Calibri"/>
        </w:rPr>
        <w:t>,</w:t>
      </w:r>
      <w:r w:rsidRPr="00CA4F1D">
        <w:rPr>
          <w:rFonts w:ascii="Calibri" w:hAnsi="Calibri"/>
        </w:rPr>
        <w:t xml:space="preserve"> οι τομείς αυτοί είναι άμεσα συνδεδεμέν</w:t>
      </w:r>
      <w:r>
        <w:rPr>
          <w:rFonts w:ascii="Calibri" w:hAnsi="Calibri"/>
        </w:rPr>
        <w:t>οι</w:t>
      </w:r>
      <w:r w:rsidRPr="00CA4F1D">
        <w:rPr>
          <w:rFonts w:ascii="Calibri" w:hAnsi="Calibri"/>
        </w:rPr>
        <w:t xml:space="preserve"> με την καινοτομία</w:t>
      </w:r>
      <w:r>
        <w:rPr>
          <w:rFonts w:ascii="Calibri" w:hAnsi="Calibri"/>
        </w:rPr>
        <w:t>,</w:t>
      </w:r>
      <w:r w:rsidRPr="00CA4F1D">
        <w:rPr>
          <w:rFonts w:ascii="Calibri" w:hAnsi="Calibri"/>
        </w:rPr>
        <w:t xml:space="preserve"> την υψηλή προστιθέμ</w:t>
      </w:r>
      <w:r>
        <w:rPr>
          <w:rFonts w:ascii="Calibri" w:hAnsi="Calibri"/>
        </w:rPr>
        <w:t>ενη αξία και την παραγωγικότητα</w:t>
      </w:r>
      <w:r w:rsidRPr="00CA4F1D">
        <w:rPr>
          <w:rFonts w:ascii="Calibri" w:hAnsi="Calibri"/>
        </w:rPr>
        <w:t>. Η μείωση των επενδύσεων σε αυτούς τους τομείς μπορεί να έχει αρνητικές επιπτώσεις στην ανταγωνιστικότητα και τη μακροπρόθεσμη αν</w:t>
      </w:r>
      <w:r>
        <w:rPr>
          <w:rFonts w:ascii="Calibri" w:hAnsi="Calibri"/>
        </w:rPr>
        <w:t>άπτυξη της ελληνικής οικονομίας</w:t>
      </w:r>
      <w:r w:rsidRPr="00CA4F1D">
        <w:rPr>
          <w:rFonts w:ascii="Calibri" w:hAnsi="Calibri"/>
        </w:rPr>
        <w:t>. Είναι σημαντικό να δοθεί ιδιαίτερη προσοχή σε αυτή την εξέλιξη και να ληφθούν μέτρα για την τόνωση των επενδύσεων σε αυτούς τους κρίσιμους τομείς</w:t>
      </w:r>
      <w:r>
        <w:rPr>
          <w:rFonts w:ascii="Calibri" w:hAnsi="Calibri"/>
        </w:rPr>
        <w:t>,</w:t>
      </w:r>
      <w:r w:rsidRPr="00CA4F1D">
        <w:rPr>
          <w:rFonts w:ascii="Calibri" w:hAnsi="Calibri"/>
        </w:rPr>
        <w:t xml:space="preserve"> ώστε να βελτιωθεί σημαντικά η συν</w:t>
      </w:r>
      <w:r>
        <w:rPr>
          <w:rFonts w:ascii="Calibri" w:hAnsi="Calibri"/>
        </w:rPr>
        <w:t>ολική επένδυση παγίου κεφαλαίου</w:t>
      </w:r>
      <w:r w:rsidRPr="00CA4F1D">
        <w:rPr>
          <w:rFonts w:ascii="Calibri" w:hAnsi="Calibri"/>
        </w:rPr>
        <w:t xml:space="preserve">. </w:t>
      </w:r>
    </w:p>
    <w:p w:rsidR="00F40936" w:rsidRDefault="00F40936" w:rsidP="00BA4B3E">
      <w:pPr>
        <w:ind w:firstLine="720"/>
        <w:jc w:val="both"/>
        <w:rPr>
          <w:rFonts w:ascii="Calibri" w:hAnsi="Calibri"/>
        </w:rPr>
      </w:pPr>
      <w:r>
        <w:rPr>
          <w:rFonts w:ascii="Calibri" w:hAnsi="Calibri"/>
        </w:rPr>
        <w:t>Ό</w:t>
      </w:r>
      <w:r w:rsidRPr="00CA4F1D">
        <w:rPr>
          <w:rFonts w:ascii="Calibri" w:hAnsi="Calibri"/>
        </w:rPr>
        <w:t>λα αυτά είναι για να διορθωθούν οι αιτίες του επενδυτικού κενού</w:t>
      </w:r>
      <w:r>
        <w:rPr>
          <w:rFonts w:ascii="Calibri" w:hAnsi="Calibri"/>
        </w:rPr>
        <w:t>,</w:t>
      </w:r>
      <w:r w:rsidRPr="00CA4F1D">
        <w:rPr>
          <w:rFonts w:ascii="Calibri" w:hAnsi="Calibri"/>
        </w:rPr>
        <w:t xml:space="preserve"> </w:t>
      </w:r>
      <w:r w:rsidR="00BA4B3E">
        <w:rPr>
          <w:rFonts w:ascii="Calibri" w:hAnsi="Calibri"/>
        </w:rPr>
        <w:t>οι οποίες δεν αναφέρονται στην Έ</w:t>
      </w:r>
      <w:r w:rsidRPr="00CA4F1D">
        <w:rPr>
          <w:rFonts w:ascii="Calibri" w:hAnsi="Calibri"/>
        </w:rPr>
        <w:t xml:space="preserve">κθεση. </w:t>
      </w:r>
      <w:r>
        <w:rPr>
          <w:rFonts w:ascii="Calibri" w:hAnsi="Calibri"/>
        </w:rPr>
        <w:t>Όπως,</w:t>
      </w:r>
      <w:r w:rsidRPr="00CA4F1D">
        <w:rPr>
          <w:rFonts w:ascii="Calibri" w:hAnsi="Calibri"/>
        </w:rPr>
        <w:t xml:space="preserve"> </w:t>
      </w:r>
      <w:r>
        <w:rPr>
          <w:rFonts w:ascii="Calibri" w:hAnsi="Calibri"/>
        </w:rPr>
        <w:t>όμως,</w:t>
      </w:r>
      <w:r w:rsidRPr="00CA4F1D">
        <w:rPr>
          <w:rFonts w:ascii="Calibri" w:hAnsi="Calibri"/>
        </w:rPr>
        <w:t xml:space="preserve"> δείξαμε οι αιτίες αυτές συνίστανται στην </w:t>
      </w:r>
      <w:proofErr w:type="spellStart"/>
      <w:r w:rsidRPr="00CA4F1D">
        <w:rPr>
          <w:rFonts w:ascii="Calibri" w:hAnsi="Calibri"/>
        </w:rPr>
        <w:t>υπερφορολόγηση</w:t>
      </w:r>
      <w:proofErr w:type="spellEnd"/>
      <w:r w:rsidRPr="00CA4F1D">
        <w:rPr>
          <w:rFonts w:ascii="Calibri" w:hAnsi="Calibri"/>
        </w:rPr>
        <w:t xml:space="preserve"> και στην </w:t>
      </w:r>
      <w:proofErr w:type="spellStart"/>
      <w:r w:rsidRPr="00CA4F1D">
        <w:rPr>
          <w:rFonts w:ascii="Calibri" w:hAnsi="Calibri"/>
        </w:rPr>
        <w:t>καλπάζουσα</w:t>
      </w:r>
      <w:proofErr w:type="spellEnd"/>
      <w:r w:rsidRPr="00CA4F1D">
        <w:rPr>
          <w:rFonts w:ascii="Calibri" w:hAnsi="Calibri"/>
        </w:rPr>
        <w:t xml:space="preserve"> ακρίβεια. </w:t>
      </w:r>
    </w:p>
    <w:p w:rsidR="00F40936" w:rsidRDefault="00F40936" w:rsidP="00BA4B3E">
      <w:pPr>
        <w:ind w:firstLine="720"/>
        <w:jc w:val="both"/>
        <w:rPr>
          <w:rFonts w:ascii="Calibri" w:hAnsi="Calibri"/>
        </w:rPr>
      </w:pPr>
      <w:r w:rsidRPr="00CA4F1D">
        <w:rPr>
          <w:rFonts w:ascii="Calibri" w:hAnsi="Calibri"/>
        </w:rPr>
        <w:t>Σας ευχαριστώ</w:t>
      </w:r>
      <w:r>
        <w:rPr>
          <w:rFonts w:ascii="Calibri" w:hAnsi="Calibri"/>
        </w:rPr>
        <w:t>.</w:t>
      </w:r>
      <w:r w:rsidRPr="00CA4F1D">
        <w:rPr>
          <w:rFonts w:ascii="Calibri" w:hAnsi="Calibri"/>
        </w:rPr>
        <w:t xml:space="preserve"> </w:t>
      </w:r>
    </w:p>
    <w:p w:rsidR="00F40936" w:rsidRDefault="00F40936" w:rsidP="00BA4B3E">
      <w:pPr>
        <w:ind w:firstLine="720"/>
        <w:jc w:val="both"/>
        <w:rPr>
          <w:rFonts w:ascii="Calibri" w:hAnsi="Calibri"/>
        </w:rPr>
      </w:pPr>
      <w:r w:rsidRPr="00CA4F1D">
        <w:rPr>
          <w:rFonts w:ascii="Calibri" w:hAnsi="Calibri"/>
          <w:b/>
        </w:rPr>
        <w:t>ΓΕΩΡΓΙΟΣ ΚΩΤΣΟΣ (Πρόεδρος της Επιτροπής):</w:t>
      </w:r>
      <w:r w:rsidRPr="00464EB0">
        <w:t xml:space="preserve"> </w:t>
      </w:r>
      <w:r w:rsidRPr="00464EB0">
        <w:rPr>
          <w:rFonts w:ascii="Calibri" w:hAnsi="Calibri"/>
        </w:rPr>
        <w:t>Ευχαριστώ</w:t>
      </w:r>
      <w:r>
        <w:rPr>
          <w:rFonts w:ascii="Calibri" w:hAnsi="Calibri"/>
        </w:rPr>
        <w:t xml:space="preserve"> </w:t>
      </w:r>
      <w:r w:rsidRPr="00CA4F1D">
        <w:rPr>
          <w:rFonts w:ascii="Calibri" w:hAnsi="Calibri"/>
        </w:rPr>
        <w:t>κι εγώ</w:t>
      </w:r>
      <w:r>
        <w:rPr>
          <w:rFonts w:ascii="Calibri" w:hAnsi="Calibri"/>
        </w:rPr>
        <w:t>, κ Χαλκιά.</w:t>
      </w:r>
    </w:p>
    <w:p w:rsidR="00F40936" w:rsidRDefault="00F40936" w:rsidP="00BA4B3E">
      <w:pPr>
        <w:ind w:firstLine="720"/>
        <w:jc w:val="both"/>
        <w:rPr>
          <w:rFonts w:ascii="Calibri" w:hAnsi="Calibri"/>
          <w:b/>
        </w:rPr>
      </w:pPr>
      <w:r>
        <w:rPr>
          <w:rFonts w:ascii="Calibri" w:hAnsi="Calibri"/>
        </w:rPr>
        <w:t xml:space="preserve">Κύριε Καζαμία, έχετε </w:t>
      </w:r>
      <w:r w:rsidRPr="00CA4F1D">
        <w:rPr>
          <w:rFonts w:ascii="Calibri" w:hAnsi="Calibri"/>
        </w:rPr>
        <w:t>το</w:t>
      </w:r>
      <w:r w:rsidR="00BA4B3E">
        <w:rPr>
          <w:rFonts w:ascii="Calibri" w:hAnsi="Calibri"/>
        </w:rPr>
        <w:t>ν</w:t>
      </w:r>
      <w:r w:rsidRPr="00CA4F1D">
        <w:rPr>
          <w:rFonts w:ascii="Calibri" w:hAnsi="Calibri"/>
        </w:rPr>
        <w:t xml:space="preserve"> λόγο</w:t>
      </w:r>
      <w:r>
        <w:rPr>
          <w:rFonts w:ascii="Calibri" w:hAnsi="Calibri"/>
        </w:rPr>
        <w:t>.</w:t>
      </w:r>
      <w:r w:rsidRPr="00CA4F1D">
        <w:rPr>
          <w:rFonts w:ascii="Calibri" w:hAnsi="Calibri"/>
        </w:rPr>
        <w:t xml:space="preserve"> </w:t>
      </w:r>
    </w:p>
    <w:p w:rsidR="00F40936" w:rsidRDefault="00F40936" w:rsidP="00BA4B3E">
      <w:pPr>
        <w:ind w:firstLine="720"/>
        <w:jc w:val="both"/>
        <w:rPr>
          <w:rFonts w:ascii="Calibri" w:hAnsi="Calibri"/>
        </w:rPr>
      </w:pPr>
      <w:r>
        <w:rPr>
          <w:rFonts w:ascii="Calibri" w:hAnsi="Calibri"/>
          <w:b/>
        </w:rPr>
        <w:t>ΑΛΕΞΑΝΔΡΟΣ ΚΑΖΑΜΙΑΣ:</w:t>
      </w:r>
      <w:r w:rsidRPr="00464EB0">
        <w:rPr>
          <w:rFonts w:ascii="Calibri" w:hAnsi="Calibri"/>
        </w:rPr>
        <w:t xml:space="preserve"> </w:t>
      </w:r>
      <w:r w:rsidRPr="00CA4F1D">
        <w:rPr>
          <w:rFonts w:ascii="Calibri" w:hAnsi="Calibri"/>
        </w:rPr>
        <w:t>Ευχαριστώ</w:t>
      </w:r>
      <w:r>
        <w:rPr>
          <w:rFonts w:ascii="Calibri" w:hAnsi="Calibri"/>
        </w:rPr>
        <w:t>,</w:t>
      </w:r>
      <w:r w:rsidRPr="00CA4F1D">
        <w:rPr>
          <w:rFonts w:ascii="Calibri" w:hAnsi="Calibri"/>
        </w:rPr>
        <w:t xml:space="preserve"> κ</w:t>
      </w:r>
      <w:r>
        <w:rPr>
          <w:rFonts w:ascii="Calibri" w:hAnsi="Calibri"/>
        </w:rPr>
        <w:t>.</w:t>
      </w:r>
      <w:r w:rsidRPr="00CA4F1D">
        <w:rPr>
          <w:rFonts w:ascii="Calibri" w:hAnsi="Calibri"/>
        </w:rPr>
        <w:t xml:space="preserve"> </w:t>
      </w:r>
      <w:r>
        <w:rPr>
          <w:rFonts w:ascii="Calibri" w:hAnsi="Calibri"/>
        </w:rPr>
        <w:t>Π</w:t>
      </w:r>
      <w:r w:rsidRPr="00CA4F1D">
        <w:rPr>
          <w:rFonts w:ascii="Calibri" w:hAnsi="Calibri"/>
        </w:rPr>
        <w:t>ρόεδρε</w:t>
      </w:r>
      <w:r>
        <w:rPr>
          <w:rFonts w:ascii="Calibri" w:hAnsi="Calibri"/>
        </w:rPr>
        <w:t>.</w:t>
      </w:r>
      <w:r w:rsidRPr="00CA4F1D">
        <w:rPr>
          <w:rFonts w:ascii="Calibri" w:hAnsi="Calibri"/>
        </w:rPr>
        <w:t xml:space="preserve"> </w:t>
      </w:r>
    </w:p>
    <w:p w:rsidR="00F40936" w:rsidRPr="00CA4F1D" w:rsidRDefault="00F40936" w:rsidP="00BA4B3E">
      <w:pPr>
        <w:ind w:firstLine="720"/>
        <w:jc w:val="both"/>
        <w:rPr>
          <w:rFonts w:ascii="Calibri" w:hAnsi="Calibri"/>
          <w:b/>
        </w:rPr>
      </w:pPr>
      <w:r>
        <w:rPr>
          <w:rFonts w:ascii="Calibri" w:hAnsi="Calibri"/>
        </w:rPr>
        <w:t>Θ</w:t>
      </w:r>
      <w:r w:rsidRPr="00CA4F1D">
        <w:rPr>
          <w:rFonts w:ascii="Calibri" w:hAnsi="Calibri"/>
        </w:rPr>
        <w:t>α ήθελα να κάνω μία παρ</w:t>
      </w:r>
      <w:r w:rsidR="000842B5">
        <w:rPr>
          <w:rFonts w:ascii="Calibri" w:hAnsi="Calibri"/>
        </w:rPr>
        <w:t>ατήρηση για τις προβλέψεις της Έ</w:t>
      </w:r>
      <w:r w:rsidRPr="00CA4F1D">
        <w:rPr>
          <w:rFonts w:ascii="Calibri" w:hAnsi="Calibri"/>
        </w:rPr>
        <w:t xml:space="preserve">κθεσης αναφορικά με τις επενδύσεις και να θέσω </w:t>
      </w:r>
      <w:r>
        <w:rPr>
          <w:rFonts w:ascii="Calibri" w:hAnsi="Calibri"/>
        </w:rPr>
        <w:t>1 ή 2</w:t>
      </w:r>
      <w:r w:rsidRPr="00CA4F1D">
        <w:rPr>
          <w:rFonts w:ascii="Calibri" w:hAnsi="Calibri"/>
        </w:rPr>
        <w:t xml:space="preserve"> ερωτήματα στο τέλος</w:t>
      </w:r>
      <w:r w:rsidRPr="00464EB0">
        <w:t xml:space="preserve"> </w:t>
      </w:r>
      <w:r w:rsidRPr="00464EB0">
        <w:rPr>
          <w:rFonts w:ascii="Calibri" w:hAnsi="Calibri"/>
        </w:rPr>
        <w:t>της</w:t>
      </w:r>
      <w:r w:rsidRPr="00464EB0">
        <w:t xml:space="preserve"> </w:t>
      </w:r>
      <w:r w:rsidRPr="00464EB0">
        <w:rPr>
          <w:rFonts w:ascii="Calibri" w:hAnsi="Calibri"/>
        </w:rPr>
        <w:t>παρατήρηση</w:t>
      </w:r>
      <w:r>
        <w:rPr>
          <w:rFonts w:ascii="Calibri" w:hAnsi="Calibri"/>
        </w:rPr>
        <w:t>ς</w:t>
      </w:r>
      <w:r w:rsidRPr="00CA4F1D">
        <w:rPr>
          <w:rFonts w:ascii="Calibri" w:hAnsi="Calibri"/>
        </w:rPr>
        <w:t xml:space="preserve"> </w:t>
      </w:r>
      <w:r>
        <w:rPr>
          <w:rFonts w:ascii="Calibri" w:hAnsi="Calibri"/>
        </w:rPr>
        <w:t>αυτής.</w:t>
      </w:r>
    </w:p>
    <w:p w:rsidR="00F40936" w:rsidRDefault="00F40936" w:rsidP="00BA4B3E">
      <w:pPr>
        <w:jc w:val="both"/>
      </w:pPr>
    </w:p>
    <w:p w:rsidR="00F40936" w:rsidRDefault="00F40936">
      <w:pPr>
        <w:sectPr w:rsidR="00F40936" w:rsidSect="00293AD4">
          <w:headerReference w:type="default" r:id="rId48"/>
          <w:footerReference w:type="default" r:id="rId49"/>
          <w:pgSz w:w="11906" w:h="16838" w:code="9"/>
          <w:pgMar w:top="426" w:right="1558" w:bottom="142" w:left="1797" w:header="709" w:footer="709" w:gutter="0"/>
          <w:cols w:space="708"/>
          <w:docGrid w:linePitch="360"/>
        </w:sectPr>
      </w:pPr>
    </w:p>
    <w:p w:rsidR="00E11391" w:rsidRDefault="00F40936" w:rsidP="00293AD4">
      <w:pPr>
        <w:spacing w:line="276" w:lineRule="auto"/>
        <w:ind w:firstLine="720"/>
        <w:jc w:val="both"/>
        <w:rPr>
          <w:rFonts w:cstheme="minorHAnsi"/>
        </w:rPr>
      </w:pPr>
      <w:r>
        <w:rPr>
          <w:rFonts w:cstheme="minorHAnsi"/>
        </w:rPr>
        <w:lastRenderedPageBreak/>
        <w:t>Ά</w:t>
      </w:r>
      <w:r w:rsidRPr="004E393D">
        <w:rPr>
          <w:rFonts w:cstheme="minorHAnsi"/>
        </w:rPr>
        <w:t>κουσα</w:t>
      </w:r>
      <w:r>
        <w:rPr>
          <w:rFonts w:cstheme="minorHAnsi"/>
        </w:rPr>
        <w:t xml:space="preserve"> με ενδιαφέρον τον κύριο Τ</w:t>
      </w:r>
      <w:r w:rsidRPr="004E393D">
        <w:rPr>
          <w:rFonts w:cstheme="minorHAnsi"/>
        </w:rPr>
        <w:t>σουκαλά να μας λέε</w:t>
      </w:r>
      <w:r>
        <w:rPr>
          <w:rFonts w:cstheme="minorHAnsi"/>
        </w:rPr>
        <w:t>ι ότι «είναι πιο συντηρητικό το Γ</w:t>
      </w:r>
      <w:r w:rsidRPr="004E393D">
        <w:rPr>
          <w:rFonts w:cstheme="minorHAnsi"/>
        </w:rPr>
        <w:t>ραφείο τώρα στις προβλέψεις του για τις επενδύσεις</w:t>
      </w:r>
      <w:r>
        <w:rPr>
          <w:rFonts w:cstheme="minorHAnsi"/>
        </w:rPr>
        <w:t>»</w:t>
      </w:r>
      <w:r w:rsidRPr="004E393D">
        <w:rPr>
          <w:rFonts w:cstheme="minorHAnsi"/>
        </w:rPr>
        <w:t xml:space="preserve"> και είπε στην ομιλία του και το ακούσαμε με πολύ ενδιαφέρον</w:t>
      </w:r>
      <w:r w:rsidR="00E11391">
        <w:rPr>
          <w:rFonts w:cstheme="minorHAnsi"/>
        </w:rPr>
        <w:t>,</w:t>
      </w:r>
      <w:r w:rsidRPr="004E393D">
        <w:rPr>
          <w:rFonts w:cstheme="minorHAnsi"/>
        </w:rPr>
        <w:t xml:space="preserve"> ότι </w:t>
      </w:r>
      <w:r>
        <w:rPr>
          <w:rFonts w:cstheme="minorHAnsi"/>
        </w:rPr>
        <w:t>«</w:t>
      </w:r>
      <w:r w:rsidRPr="004E393D">
        <w:rPr>
          <w:rFonts w:cstheme="minorHAnsi"/>
        </w:rPr>
        <w:t>αυτή η πιο συντηρητική πρόβλεψη για τις επενδύσεις οφείλεται στο γεγονός ότι τα</w:t>
      </w:r>
      <w:r>
        <w:rPr>
          <w:rFonts w:cstheme="minorHAnsi"/>
        </w:rPr>
        <w:t xml:space="preserve"> ποσοστά διάθεσης πόρων από το Ταμείο Α</w:t>
      </w:r>
      <w:r w:rsidRPr="004E393D">
        <w:rPr>
          <w:rFonts w:cstheme="minorHAnsi"/>
        </w:rPr>
        <w:t>νάκαμψης αναμένεται να επηρεαστούν</w:t>
      </w:r>
      <w:r>
        <w:rPr>
          <w:rFonts w:cstheme="minorHAnsi"/>
        </w:rPr>
        <w:t>».</w:t>
      </w:r>
      <w:r w:rsidRPr="004E393D">
        <w:rPr>
          <w:rFonts w:cstheme="minorHAnsi"/>
        </w:rPr>
        <w:t xml:space="preserve"> Το σχόλιο που </w:t>
      </w:r>
      <w:r>
        <w:rPr>
          <w:rFonts w:cstheme="minorHAnsi"/>
        </w:rPr>
        <w:t>έχω να κάνω αφορά την πρόσφατη Έ</w:t>
      </w:r>
      <w:r w:rsidRPr="004E393D">
        <w:rPr>
          <w:rFonts w:cstheme="minorHAnsi"/>
        </w:rPr>
        <w:t>κθεση</w:t>
      </w:r>
      <w:r>
        <w:rPr>
          <w:rFonts w:cstheme="minorHAnsi"/>
        </w:rPr>
        <w:t xml:space="preserve"> του Ελεγκτικού Σ</w:t>
      </w:r>
      <w:r w:rsidRPr="004E393D">
        <w:rPr>
          <w:rFonts w:cstheme="minorHAnsi"/>
        </w:rPr>
        <w:t>υνεδρίου γ</w:t>
      </w:r>
      <w:r>
        <w:rPr>
          <w:rFonts w:cstheme="minorHAnsi"/>
        </w:rPr>
        <w:t>ια την εκταμίευση πόρων από το Ταμείο Α</w:t>
      </w:r>
      <w:r w:rsidRPr="004E393D">
        <w:rPr>
          <w:rFonts w:cstheme="minorHAnsi"/>
        </w:rPr>
        <w:t>νάκαμψης</w:t>
      </w:r>
      <w:r>
        <w:rPr>
          <w:rFonts w:cstheme="minorHAnsi"/>
        </w:rPr>
        <w:t>. Η Έ</w:t>
      </w:r>
      <w:r w:rsidRPr="004E393D">
        <w:rPr>
          <w:rFonts w:cstheme="minorHAnsi"/>
        </w:rPr>
        <w:t>κθεση</w:t>
      </w:r>
      <w:r>
        <w:rPr>
          <w:rFonts w:cstheme="minorHAnsi"/>
        </w:rPr>
        <w:t xml:space="preserve"> του Ελεγκτικού Σ</w:t>
      </w:r>
      <w:r w:rsidRPr="004E393D">
        <w:rPr>
          <w:rFonts w:cstheme="minorHAnsi"/>
        </w:rPr>
        <w:t xml:space="preserve">υνεδρίου δείχνει ότι υπάρχουν σημαντικές καθυστερήσεις στις αιτήσεις πληρωμής των δόσεων από το </w:t>
      </w:r>
      <w:r>
        <w:rPr>
          <w:rFonts w:cstheme="minorHAnsi"/>
        </w:rPr>
        <w:t>Ταμείο Α</w:t>
      </w:r>
      <w:r w:rsidRPr="004E393D">
        <w:rPr>
          <w:rFonts w:cstheme="minorHAnsi"/>
        </w:rPr>
        <w:t>νάκαμψης</w:t>
      </w:r>
      <w:r>
        <w:rPr>
          <w:rFonts w:cstheme="minorHAnsi"/>
        </w:rPr>
        <w:t>.</w:t>
      </w:r>
      <w:r w:rsidRPr="004E393D">
        <w:rPr>
          <w:rFonts w:cstheme="minorHAnsi"/>
        </w:rPr>
        <w:t xml:space="preserve"> Οι καθυστερήσεις αυτές από την δεύτερη δόση και μετά αυξάνονται σταδιακά</w:t>
      </w:r>
      <w:r>
        <w:rPr>
          <w:rFonts w:cstheme="minorHAnsi"/>
        </w:rPr>
        <w:t>,</w:t>
      </w:r>
      <w:r w:rsidRPr="004E393D">
        <w:rPr>
          <w:rFonts w:cstheme="minorHAnsi"/>
        </w:rPr>
        <w:t xml:space="preserve"> η πρώτη ήταν</w:t>
      </w:r>
      <w:r>
        <w:rPr>
          <w:rFonts w:cstheme="minorHAnsi"/>
        </w:rPr>
        <w:t xml:space="preserve"> μόνο</w:t>
      </w:r>
      <w:r w:rsidRPr="004E393D">
        <w:rPr>
          <w:rFonts w:cstheme="minorHAnsi"/>
        </w:rPr>
        <w:t xml:space="preserve"> εντός προθεσμίας</w:t>
      </w:r>
      <w:r>
        <w:rPr>
          <w:rFonts w:cstheme="minorHAnsi"/>
        </w:rPr>
        <w:t>,</w:t>
      </w:r>
      <w:r w:rsidRPr="004E393D">
        <w:rPr>
          <w:rFonts w:cstheme="minorHAnsi"/>
        </w:rPr>
        <w:t xml:space="preserve"> το αίτημα</w:t>
      </w:r>
      <w:r>
        <w:rPr>
          <w:rFonts w:cstheme="minorHAnsi"/>
        </w:rPr>
        <w:t xml:space="preserve"> για</w:t>
      </w:r>
      <w:r w:rsidRPr="004E393D">
        <w:rPr>
          <w:rFonts w:cstheme="minorHAnsi"/>
        </w:rPr>
        <w:t xml:space="preserve"> τις πληρωμές </w:t>
      </w:r>
      <w:r>
        <w:rPr>
          <w:rFonts w:cstheme="minorHAnsi"/>
        </w:rPr>
        <w:t xml:space="preserve">στη </w:t>
      </w:r>
      <w:r w:rsidRPr="004E393D">
        <w:rPr>
          <w:rFonts w:cstheme="minorHAnsi"/>
        </w:rPr>
        <w:t>δεύτερη από τις 9 έγινε με τρεις μήνες καθυστέρηση</w:t>
      </w:r>
      <w:r>
        <w:rPr>
          <w:rFonts w:cstheme="minorHAnsi"/>
        </w:rPr>
        <w:t>,</w:t>
      </w:r>
      <w:r w:rsidRPr="004E393D">
        <w:rPr>
          <w:rFonts w:cstheme="minorHAnsi"/>
        </w:rPr>
        <w:t xml:space="preserve"> η τρίτη με 4,5 μήνες</w:t>
      </w:r>
      <w:r>
        <w:rPr>
          <w:rFonts w:cstheme="minorHAnsi"/>
        </w:rPr>
        <w:t>,</w:t>
      </w:r>
      <w:r w:rsidRPr="004E393D">
        <w:rPr>
          <w:rFonts w:cstheme="minorHAnsi"/>
        </w:rPr>
        <w:t xml:space="preserve"> τώρα έχουμε φτάσει να ξεπερνάμε τους 12 μήνες όσον αφορά την πέμπτη από τις </w:t>
      </w:r>
      <w:r>
        <w:rPr>
          <w:rFonts w:cstheme="minorHAnsi"/>
        </w:rPr>
        <w:t>9 αιτήσεις πληρωμών και το Π</w:t>
      </w:r>
      <w:r w:rsidRPr="004E393D">
        <w:rPr>
          <w:rFonts w:cstheme="minorHAnsi"/>
        </w:rPr>
        <w:t>ρόγραμμα λήγει το 2026</w:t>
      </w:r>
      <w:r>
        <w:rPr>
          <w:rFonts w:cstheme="minorHAnsi"/>
        </w:rPr>
        <w:t>,</w:t>
      </w:r>
      <w:r w:rsidRPr="004E393D">
        <w:rPr>
          <w:rFonts w:cstheme="minorHAnsi"/>
        </w:rPr>
        <w:t xml:space="preserve"> δηλ</w:t>
      </w:r>
      <w:r>
        <w:rPr>
          <w:rFonts w:cstheme="minorHAnsi"/>
        </w:rPr>
        <w:t>αδή είμαστε κοντά στη λήξη του Π</w:t>
      </w:r>
      <w:r w:rsidRPr="004E393D">
        <w:rPr>
          <w:rFonts w:cstheme="minorHAnsi"/>
        </w:rPr>
        <w:t>ρογράμματος</w:t>
      </w:r>
      <w:r>
        <w:rPr>
          <w:rFonts w:cstheme="minorHAnsi"/>
        </w:rPr>
        <w:t>.</w:t>
      </w:r>
      <w:r w:rsidRPr="004E393D">
        <w:rPr>
          <w:rFonts w:cstheme="minorHAnsi"/>
        </w:rPr>
        <w:t xml:space="preserve"> </w:t>
      </w:r>
    </w:p>
    <w:p w:rsidR="00F40936" w:rsidRDefault="00F40936" w:rsidP="00293AD4">
      <w:pPr>
        <w:spacing w:line="276" w:lineRule="auto"/>
        <w:ind w:firstLine="720"/>
        <w:jc w:val="both"/>
        <w:rPr>
          <w:rFonts w:cstheme="minorHAnsi"/>
        </w:rPr>
      </w:pPr>
      <w:r w:rsidRPr="004E393D">
        <w:rPr>
          <w:rFonts w:cstheme="minorHAnsi"/>
        </w:rPr>
        <w:t>Αυτό αν συνεχιστεί και δεν ληφθούν δραστικά μέτρα σημαίνει ότι υπάρχει πολύ σοβαρός κίνδυνος να μην εκταμ</w:t>
      </w:r>
      <w:r>
        <w:rPr>
          <w:rFonts w:cstheme="minorHAnsi"/>
        </w:rPr>
        <w:t>ιευθούν κάποια από τα ποσά του Ταμείου Α</w:t>
      </w:r>
      <w:r w:rsidRPr="004E393D">
        <w:rPr>
          <w:rFonts w:cstheme="minorHAnsi"/>
        </w:rPr>
        <w:t>νάκαμψης</w:t>
      </w:r>
      <w:r>
        <w:rPr>
          <w:rFonts w:cstheme="minorHAnsi"/>
        </w:rPr>
        <w:t xml:space="preserve"> σύμφωνα με την πρόσφατη Έκθεση του Ελεγκτικού Σ</w:t>
      </w:r>
      <w:r w:rsidRPr="004E393D">
        <w:rPr>
          <w:rFonts w:cstheme="minorHAnsi"/>
        </w:rPr>
        <w:t>υνεδρίου</w:t>
      </w:r>
      <w:r>
        <w:rPr>
          <w:rFonts w:cstheme="minorHAnsi"/>
        </w:rPr>
        <w:t>. Α</w:t>
      </w:r>
      <w:r w:rsidRPr="004E393D">
        <w:rPr>
          <w:rFonts w:cstheme="minorHAnsi"/>
        </w:rPr>
        <w:t>υτά δεν είναι δικά μας συμπεράσματα</w:t>
      </w:r>
      <w:r>
        <w:rPr>
          <w:rFonts w:cstheme="minorHAnsi"/>
        </w:rPr>
        <w:t>, είναι</w:t>
      </w:r>
      <w:r w:rsidRPr="004E393D">
        <w:rPr>
          <w:rFonts w:cstheme="minorHAnsi"/>
        </w:rPr>
        <w:t xml:space="preserve"> </w:t>
      </w:r>
      <w:r>
        <w:rPr>
          <w:rFonts w:cstheme="minorHAnsi"/>
        </w:rPr>
        <w:t>συμπεράσματα της Έ</w:t>
      </w:r>
      <w:r w:rsidRPr="004E393D">
        <w:rPr>
          <w:rFonts w:cstheme="minorHAnsi"/>
        </w:rPr>
        <w:t>κθεσης που σας διάβασα και τα στοιχεία προέρχον</w:t>
      </w:r>
      <w:r>
        <w:rPr>
          <w:rFonts w:cstheme="minorHAnsi"/>
        </w:rPr>
        <w:t>ται από αυτή την Έ</w:t>
      </w:r>
      <w:r w:rsidRPr="004E393D">
        <w:rPr>
          <w:rFonts w:cstheme="minorHAnsi"/>
        </w:rPr>
        <w:t>κθεση</w:t>
      </w:r>
      <w:r>
        <w:rPr>
          <w:rFonts w:cstheme="minorHAnsi"/>
        </w:rPr>
        <w:t>. Έ</w:t>
      </w:r>
      <w:r w:rsidRPr="004E393D">
        <w:rPr>
          <w:rFonts w:cstheme="minorHAnsi"/>
        </w:rPr>
        <w:t>χω την αίσθηση ότι πρέπε</w:t>
      </w:r>
      <w:r>
        <w:rPr>
          <w:rFonts w:cstheme="minorHAnsi"/>
        </w:rPr>
        <w:t>ι να σας επηρέασε κάπως αυτή η Έ</w:t>
      </w:r>
      <w:r w:rsidRPr="004E393D">
        <w:rPr>
          <w:rFonts w:cstheme="minorHAnsi"/>
        </w:rPr>
        <w:t>κθεση στον υπολογισμό σας γιατί μιλήσατε για τις συντηρ</w:t>
      </w:r>
      <w:r>
        <w:rPr>
          <w:rFonts w:cstheme="minorHAnsi"/>
        </w:rPr>
        <w:t>ητικές προβλέψεις που κάνει το Γ</w:t>
      </w:r>
      <w:r w:rsidRPr="004E393D">
        <w:rPr>
          <w:rFonts w:cstheme="minorHAnsi"/>
        </w:rPr>
        <w:t>ραφείο σας αναφορικά με το ποσοστό διάθεσης</w:t>
      </w:r>
      <w:r>
        <w:rPr>
          <w:rFonts w:cstheme="minorHAnsi"/>
        </w:rPr>
        <w:t>.</w:t>
      </w:r>
      <w:r w:rsidRPr="004E393D">
        <w:rPr>
          <w:rFonts w:cstheme="minorHAnsi"/>
        </w:rPr>
        <w:t xml:space="preserve"> Αυτή ήταν η έκφραση που χρησιμοποιήσατε </w:t>
      </w:r>
      <w:r>
        <w:rPr>
          <w:rFonts w:cstheme="minorHAnsi"/>
        </w:rPr>
        <w:t>των πόρων του Ταμείου Α</w:t>
      </w:r>
      <w:r w:rsidRPr="004E393D">
        <w:rPr>
          <w:rFonts w:cstheme="minorHAnsi"/>
        </w:rPr>
        <w:t>νάκαμψης</w:t>
      </w:r>
      <w:r>
        <w:rPr>
          <w:rFonts w:cstheme="minorHAnsi"/>
        </w:rPr>
        <w:t>.</w:t>
      </w:r>
    </w:p>
    <w:p w:rsidR="00F40936" w:rsidRDefault="00F40936" w:rsidP="00293AD4">
      <w:pPr>
        <w:spacing w:line="276" w:lineRule="auto"/>
        <w:ind w:firstLine="720"/>
        <w:jc w:val="both"/>
        <w:rPr>
          <w:rFonts w:cstheme="minorHAnsi"/>
        </w:rPr>
      </w:pPr>
      <w:r w:rsidRPr="004E393D">
        <w:rPr>
          <w:rFonts w:cstheme="minorHAnsi"/>
        </w:rPr>
        <w:t xml:space="preserve"> Η πρώτη ερώτησή μου είναι </w:t>
      </w:r>
      <w:r>
        <w:rPr>
          <w:rFonts w:cstheme="minorHAnsi"/>
        </w:rPr>
        <w:t xml:space="preserve">αν </w:t>
      </w:r>
      <w:r w:rsidRPr="004E393D">
        <w:rPr>
          <w:rFonts w:cstheme="minorHAnsi"/>
        </w:rPr>
        <w:t>διαβάζω σωστά τον τρόπο με τον οποίο εξηγήσα</w:t>
      </w:r>
      <w:r>
        <w:rPr>
          <w:rFonts w:cstheme="minorHAnsi"/>
        </w:rPr>
        <w:t>τε</w:t>
      </w:r>
      <w:r w:rsidRPr="004E393D">
        <w:rPr>
          <w:rFonts w:cstheme="minorHAnsi"/>
        </w:rPr>
        <w:t xml:space="preserve"> τις πιο συντηρητικές προβλέψεις </w:t>
      </w:r>
      <w:r>
        <w:rPr>
          <w:rFonts w:cstheme="minorHAnsi"/>
        </w:rPr>
        <w:t>σας;</w:t>
      </w:r>
      <w:r w:rsidRPr="004E393D">
        <w:rPr>
          <w:rFonts w:cstheme="minorHAnsi"/>
        </w:rPr>
        <w:t xml:space="preserve"> </w:t>
      </w:r>
      <w:r>
        <w:rPr>
          <w:rFonts w:cstheme="minorHAnsi"/>
        </w:rPr>
        <w:t xml:space="preserve">Η </w:t>
      </w:r>
      <w:r w:rsidRPr="004E393D">
        <w:rPr>
          <w:rFonts w:cstheme="minorHAnsi"/>
        </w:rPr>
        <w:t xml:space="preserve">δεύτερη ερώτησή μου είναι ότι εδώ αρχίζουμε και αντιμετωπίζουμε σοβαρές επιπτώσεις όσον αφορά την </w:t>
      </w:r>
      <w:r>
        <w:rPr>
          <w:rFonts w:cstheme="minorHAnsi"/>
        </w:rPr>
        <w:t>λήψη πόρων από το Ταμείο Α</w:t>
      </w:r>
      <w:r w:rsidRPr="004E393D">
        <w:rPr>
          <w:rFonts w:cstheme="minorHAnsi"/>
        </w:rPr>
        <w:t>νάκαμψης</w:t>
      </w:r>
      <w:r>
        <w:rPr>
          <w:rFonts w:cstheme="minorHAnsi"/>
        </w:rPr>
        <w:t xml:space="preserve"> δ</w:t>
      </w:r>
      <w:r w:rsidRPr="004E393D">
        <w:rPr>
          <w:rFonts w:cstheme="minorHAnsi"/>
        </w:rPr>
        <w:t>εδομένου ότι αυτή τη στιγμή είμαστε λίγο πάνω από το μισό των ποσών που έχουν εκταμιευθεί</w:t>
      </w:r>
      <w:r>
        <w:rPr>
          <w:rFonts w:cstheme="minorHAnsi"/>
        </w:rPr>
        <w:t>. Υ</w:t>
      </w:r>
      <w:r w:rsidRPr="004E393D">
        <w:rPr>
          <w:rFonts w:cstheme="minorHAnsi"/>
        </w:rPr>
        <w:t>πήρχε μια προπληρωμή στην αρχή</w:t>
      </w:r>
      <w:r>
        <w:rPr>
          <w:rFonts w:cstheme="minorHAnsi"/>
        </w:rPr>
        <w:t>, νομίζω 4,5</w:t>
      </w:r>
      <w:r w:rsidRPr="004E393D">
        <w:rPr>
          <w:rFonts w:cstheme="minorHAnsi"/>
        </w:rPr>
        <w:t xml:space="preserve"> δισεκατομμυρίων</w:t>
      </w:r>
      <w:r>
        <w:rPr>
          <w:rFonts w:cstheme="minorHAnsi"/>
        </w:rPr>
        <w:t xml:space="preserve">, δηλαδή πρόκειται να </w:t>
      </w:r>
      <w:proofErr w:type="spellStart"/>
      <w:r>
        <w:rPr>
          <w:rFonts w:cstheme="minorHAnsi"/>
        </w:rPr>
        <w:t>διακινδυνευθού</w:t>
      </w:r>
      <w:r w:rsidRPr="004E393D">
        <w:rPr>
          <w:rFonts w:cstheme="minorHAnsi"/>
        </w:rPr>
        <w:t>ν</w:t>
      </w:r>
      <w:proofErr w:type="spellEnd"/>
      <w:r w:rsidRPr="004E393D">
        <w:rPr>
          <w:rFonts w:cstheme="minorHAnsi"/>
        </w:rPr>
        <w:t xml:space="preserve"> με αυτόν τον τρόπο σημαντικά ποσά</w:t>
      </w:r>
      <w:r>
        <w:rPr>
          <w:rFonts w:cstheme="minorHAnsi"/>
        </w:rPr>
        <w:t>, δ</w:t>
      </w:r>
      <w:r w:rsidRPr="004E393D">
        <w:rPr>
          <w:rFonts w:cstheme="minorHAnsi"/>
        </w:rPr>
        <w:t xml:space="preserve">εν πρόκειται για </w:t>
      </w:r>
      <w:r>
        <w:rPr>
          <w:rFonts w:cstheme="minorHAnsi"/>
        </w:rPr>
        <w:t xml:space="preserve">λίγα </w:t>
      </w:r>
      <w:r w:rsidRPr="004E393D">
        <w:rPr>
          <w:rFonts w:cstheme="minorHAnsi"/>
        </w:rPr>
        <w:t>ποσά</w:t>
      </w:r>
      <w:r>
        <w:rPr>
          <w:rFonts w:cstheme="minorHAnsi"/>
        </w:rPr>
        <w:t>.</w:t>
      </w:r>
      <w:r w:rsidRPr="004E393D">
        <w:rPr>
          <w:rFonts w:cstheme="minorHAnsi"/>
        </w:rPr>
        <w:t xml:space="preserve"> </w:t>
      </w:r>
      <w:r>
        <w:rPr>
          <w:rFonts w:cstheme="minorHAnsi"/>
        </w:rPr>
        <w:t xml:space="preserve">Η </w:t>
      </w:r>
      <w:r w:rsidRPr="004E393D">
        <w:rPr>
          <w:rFonts w:cstheme="minorHAnsi"/>
        </w:rPr>
        <w:t xml:space="preserve">δεύτερη ερώτησή μου είναι κατά πόσο πιστεύετε ότι αυτοί οι κίνδυνοι και η πιο συντηρητική πρόβλεψη </w:t>
      </w:r>
      <w:r>
        <w:rPr>
          <w:rFonts w:cstheme="minorHAnsi"/>
        </w:rPr>
        <w:t>σας,</w:t>
      </w:r>
      <w:r w:rsidRPr="004E393D">
        <w:rPr>
          <w:rFonts w:cstheme="minorHAnsi"/>
        </w:rPr>
        <w:t xml:space="preserve"> όπως την κάνατε</w:t>
      </w:r>
      <w:r>
        <w:rPr>
          <w:rFonts w:cstheme="minorHAnsi"/>
        </w:rPr>
        <w:t xml:space="preserve">, δεν ξέρω </w:t>
      </w:r>
      <w:r w:rsidRPr="004E393D">
        <w:rPr>
          <w:rFonts w:cstheme="minorHAnsi"/>
        </w:rPr>
        <w:t>με ποια μεθοδολογία την κάνατε</w:t>
      </w:r>
      <w:r>
        <w:rPr>
          <w:rFonts w:cstheme="minorHAnsi"/>
        </w:rPr>
        <w:t>,</w:t>
      </w:r>
      <w:r w:rsidRPr="004E393D">
        <w:rPr>
          <w:rFonts w:cstheme="minorHAnsi"/>
        </w:rPr>
        <w:t xml:space="preserve"> αλλά το είπατε</w:t>
      </w:r>
      <w:r>
        <w:rPr>
          <w:rFonts w:cstheme="minorHAnsi"/>
        </w:rPr>
        <w:t>,</w:t>
      </w:r>
      <w:r w:rsidRPr="004E393D">
        <w:rPr>
          <w:rFonts w:cstheme="minorHAnsi"/>
        </w:rPr>
        <w:t xml:space="preserve"> θα επηρεάσει τις προβλέψεις για την ανάπτυξη</w:t>
      </w:r>
      <w:r>
        <w:rPr>
          <w:rFonts w:cstheme="minorHAnsi"/>
        </w:rPr>
        <w:t>; Διότι με την Έ</w:t>
      </w:r>
      <w:r w:rsidRPr="004E393D">
        <w:rPr>
          <w:rFonts w:cstheme="minorHAnsi"/>
        </w:rPr>
        <w:t>κθεση και με την παρουσίαση που μας δώσατε σήμερα είναι σαφές ότι ο ρυθμός ανάπτυ</w:t>
      </w:r>
      <w:r>
        <w:rPr>
          <w:rFonts w:cstheme="minorHAnsi"/>
        </w:rPr>
        <w:t>ξης εξαρτάται σημαντικά από το Ταμείο Α</w:t>
      </w:r>
      <w:r w:rsidRPr="004E393D">
        <w:rPr>
          <w:rFonts w:cstheme="minorHAnsi"/>
        </w:rPr>
        <w:t xml:space="preserve">νάκαμψης και από τους επενδυτικούς πόρους που προέρχονται και την υλοποίηση των έργων του </w:t>
      </w:r>
      <w:r>
        <w:rPr>
          <w:rFonts w:cstheme="minorHAnsi"/>
        </w:rPr>
        <w:t>Ταμείου Α</w:t>
      </w:r>
      <w:r w:rsidRPr="004E393D">
        <w:rPr>
          <w:rFonts w:cstheme="minorHAnsi"/>
        </w:rPr>
        <w:t>νάκαμψης</w:t>
      </w:r>
      <w:r>
        <w:rPr>
          <w:rFonts w:cstheme="minorHAnsi"/>
        </w:rPr>
        <w:t>.</w:t>
      </w:r>
      <w:r w:rsidRPr="004E393D">
        <w:rPr>
          <w:rFonts w:cstheme="minorHAnsi"/>
        </w:rPr>
        <w:t xml:space="preserve"> </w:t>
      </w:r>
    </w:p>
    <w:p w:rsidR="00F40936" w:rsidRDefault="00F40936" w:rsidP="00293AD4">
      <w:pPr>
        <w:spacing w:line="276" w:lineRule="auto"/>
        <w:ind w:firstLine="720"/>
        <w:jc w:val="both"/>
        <w:rPr>
          <w:rFonts w:cstheme="minorHAnsi"/>
        </w:rPr>
      </w:pPr>
      <w:r w:rsidRPr="004E393D">
        <w:rPr>
          <w:rFonts w:cstheme="minorHAnsi"/>
        </w:rPr>
        <w:t xml:space="preserve">Από την πλευρά της </w:t>
      </w:r>
      <w:r>
        <w:rPr>
          <w:rFonts w:cstheme="minorHAnsi"/>
        </w:rPr>
        <w:t xml:space="preserve">«ΠΛΕΥΣΗΣ ΕΛΕΥΘΕΡΙΑΣ» </w:t>
      </w:r>
      <w:r w:rsidRPr="004E393D">
        <w:rPr>
          <w:rFonts w:cstheme="minorHAnsi"/>
        </w:rPr>
        <w:t>θα πρέπει να πω</w:t>
      </w:r>
      <w:r>
        <w:rPr>
          <w:rFonts w:cstheme="minorHAnsi"/>
        </w:rPr>
        <w:t>,</w:t>
      </w:r>
      <w:r w:rsidRPr="004E393D">
        <w:rPr>
          <w:rFonts w:cstheme="minorHAnsi"/>
        </w:rPr>
        <w:t xml:space="preserve"> κλεί</w:t>
      </w:r>
      <w:r>
        <w:rPr>
          <w:rFonts w:cstheme="minorHAnsi"/>
        </w:rPr>
        <w:t>νοντας την παρέμβασή μου κύριε Π</w:t>
      </w:r>
      <w:r w:rsidRPr="004E393D">
        <w:rPr>
          <w:rFonts w:cstheme="minorHAnsi"/>
        </w:rPr>
        <w:t>ρόεδρε</w:t>
      </w:r>
      <w:r>
        <w:rPr>
          <w:rFonts w:cstheme="minorHAnsi"/>
        </w:rPr>
        <w:t>,</w:t>
      </w:r>
      <w:r w:rsidRPr="004E393D">
        <w:rPr>
          <w:rFonts w:cstheme="minorHAnsi"/>
        </w:rPr>
        <w:t xml:space="preserve"> ότι εγώ έχω κ</w:t>
      </w:r>
      <w:r>
        <w:rPr>
          <w:rFonts w:cstheme="minorHAnsi"/>
        </w:rPr>
        <w:t>αταθέσει επίκαιρη ερώτηση στον Αναπληρωτή Υπουργό Εθνικής Ο</w:t>
      </w:r>
      <w:r w:rsidRPr="004E393D">
        <w:rPr>
          <w:rFonts w:cstheme="minorHAnsi"/>
        </w:rPr>
        <w:t>ικονομίας κ</w:t>
      </w:r>
      <w:r>
        <w:rPr>
          <w:rFonts w:cstheme="minorHAnsi"/>
        </w:rPr>
        <w:t>ύριο</w:t>
      </w:r>
      <w:r w:rsidRPr="004E393D">
        <w:rPr>
          <w:rFonts w:cstheme="minorHAnsi"/>
        </w:rPr>
        <w:t xml:space="preserve"> Παπαθανάση</w:t>
      </w:r>
      <w:r>
        <w:rPr>
          <w:rFonts w:cstheme="minorHAnsi"/>
        </w:rPr>
        <w:t>, α</w:t>
      </w:r>
      <w:r w:rsidRPr="004E393D">
        <w:rPr>
          <w:rFonts w:cstheme="minorHAnsi"/>
        </w:rPr>
        <w:t xml:space="preserve">υτή θα απαντηθεί αύριο για το θέμα αυτό για να πάρουμε διευκρινίσεις για τα αίτια που έχουν οδηγήσει σε αυτές τις καθυστερήσεις και για τα </w:t>
      </w:r>
      <w:r>
        <w:rPr>
          <w:rFonts w:cstheme="minorHAnsi"/>
        </w:rPr>
        <w:t>έκτακτα μέτρα που θα πρέπει το Υπουργείο Εθνικής Ο</w:t>
      </w:r>
      <w:r w:rsidRPr="004E393D">
        <w:rPr>
          <w:rFonts w:cstheme="minorHAnsi"/>
        </w:rPr>
        <w:t xml:space="preserve">ικονομίας να λάβει ούτως ώστε να αποφευχθεί το χειρότερο </w:t>
      </w:r>
      <w:r>
        <w:rPr>
          <w:rFonts w:cstheme="minorHAnsi"/>
        </w:rPr>
        <w:t xml:space="preserve">που είναι </w:t>
      </w:r>
      <w:r w:rsidRPr="004E393D">
        <w:rPr>
          <w:rFonts w:cstheme="minorHAnsi"/>
        </w:rPr>
        <w:t>να χαθούν πόροι</w:t>
      </w:r>
      <w:r>
        <w:rPr>
          <w:rFonts w:cstheme="minorHAnsi"/>
        </w:rPr>
        <w:t>,</w:t>
      </w:r>
      <w:r w:rsidRPr="004E393D">
        <w:rPr>
          <w:rFonts w:cstheme="minorHAnsi"/>
        </w:rPr>
        <w:t xml:space="preserve"> οι οποίοι βρίσκονται στ</w:t>
      </w:r>
      <w:r>
        <w:rPr>
          <w:rFonts w:cstheme="minorHAnsi"/>
        </w:rPr>
        <w:t>ο επίκεντρο του σχεδιασμού του Υπουργείου Εθνικής Ο</w:t>
      </w:r>
      <w:r w:rsidRPr="004E393D">
        <w:rPr>
          <w:rFonts w:cstheme="minorHAnsi"/>
        </w:rPr>
        <w:t>ικονομίας για την ανάπτυξη για τα επόμενα δύο χρόνια τουλάχιστον</w:t>
      </w:r>
      <w:r>
        <w:rPr>
          <w:rFonts w:cstheme="minorHAnsi"/>
        </w:rPr>
        <w:t>.</w:t>
      </w:r>
      <w:r w:rsidRPr="004E393D">
        <w:rPr>
          <w:rFonts w:cstheme="minorHAnsi"/>
        </w:rPr>
        <w:t xml:space="preserve"> </w:t>
      </w:r>
      <w:r>
        <w:rPr>
          <w:rFonts w:cstheme="minorHAnsi"/>
        </w:rPr>
        <w:t>Η</w:t>
      </w:r>
      <w:r w:rsidRPr="004E393D">
        <w:rPr>
          <w:rFonts w:cstheme="minorHAnsi"/>
        </w:rPr>
        <w:t xml:space="preserve"> παρατήρηση που κάνω κλείνει με το ότι καταλαβαίνω βεβαίως ότι εσείς δεν μπορείτ</w:t>
      </w:r>
      <w:r>
        <w:rPr>
          <w:rFonts w:cstheme="minorHAnsi"/>
        </w:rPr>
        <w:t>ε να απαντήσετε για το Ελεγκτικό Σ</w:t>
      </w:r>
      <w:r w:rsidRPr="004E393D">
        <w:rPr>
          <w:rFonts w:cstheme="minorHAnsi"/>
        </w:rPr>
        <w:t>υνέδριο το ίδιο</w:t>
      </w:r>
      <w:r>
        <w:rPr>
          <w:rFonts w:cstheme="minorHAnsi"/>
        </w:rPr>
        <w:t>,</w:t>
      </w:r>
      <w:r w:rsidRPr="004E393D">
        <w:rPr>
          <w:rFonts w:cstheme="minorHAnsi"/>
        </w:rPr>
        <w:t xml:space="preserve"> προσπάθησα να προσδιορίσω και να εστιάσω τα ερωτήματά μου όσον αφορά την</w:t>
      </w:r>
      <w:r>
        <w:rPr>
          <w:rFonts w:cstheme="minorHAnsi"/>
        </w:rPr>
        <w:t xml:space="preserve"> εκτίμηση που κάνει το Γ</w:t>
      </w:r>
      <w:r w:rsidRPr="004E393D">
        <w:rPr>
          <w:rFonts w:cstheme="minorHAnsi"/>
        </w:rPr>
        <w:t xml:space="preserve">ραφείο σας για </w:t>
      </w:r>
      <w:r>
        <w:rPr>
          <w:rFonts w:cstheme="minorHAnsi"/>
        </w:rPr>
        <w:t>τις επιπτώσεις που έχει αυτή η Έ</w:t>
      </w:r>
      <w:r w:rsidRPr="004E393D">
        <w:rPr>
          <w:rFonts w:cstheme="minorHAnsi"/>
        </w:rPr>
        <w:t>κθεση και αυτή η κατάσταση</w:t>
      </w:r>
      <w:r>
        <w:rPr>
          <w:rFonts w:cstheme="minorHAnsi"/>
        </w:rPr>
        <w:t>,</w:t>
      </w:r>
      <w:r w:rsidRPr="004E393D">
        <w:rPr>
          <w:rFonts w:cstheme="minorHAnsi"/>
        </w:rPr>
        <w:t xml:space="preserve"> όχι βεβαίως να μου μιλήσετε για </w:t>
      </w:r>
      <w:r w:rsidRPr="004E393D">
        <w:rPr>
          <w:rFonts w:cstheme="minorHAnsi"/>
        </w:rPr>
        <w:lastRenderedPageBreak/>
        <w:t>τους λόγους κα</w:t>
      </w:r>
      <w:r>
        <w:rPr>
          <w:rFonts w:cstheme="minorHAnsi"/>
        </w:rPr>
        <w:t>ι για τα μέτρα που θα λάβει το Υπουργείο Εθνικής Ο</w:t>
      </w:r>
      <w:r w:rsidRPr="004E393D">
        <w:rPr>
          <w:rFonts w:cstheme="minorHAnsi"/>
        </w:rPr>
        <w:t>ικονομίας</w:t>
      </w:r>
      <w:r>
        <w:rPr>
          <w:rFonts w:cstheme="minorHAnsi"/>
        </w:rPr>
        <w:t>,</w:t>
      </w:r>
      <w:r w:rsidRPr="004E393D">
        <w:rPr>
          <w:rFonts w:cstheme="minorHAnsi"/>
        </w:rPr>
        <w:t xml:space="preserve"> το οποίο δεν αφορά την αρμοδιότητά </w:t>
      </w:r>
      <w:r>
        <w:rPr>
          <w:rFonts w:cstheme="minorHAnsi"/>
        </w:rPr>
        <w:t>σας.</w:t>
      </w:r>
    </w:p>
    <w:p w:rsidR="00F40936" w:rsidRPr="004E393D" w:rsidRDefault="00F40936" w:rsidP="00293AD4">
      <w:pPr>
        <w:spacing w:line="276" w:lineRule="auto"/>
        <w:ind w:firstLine="720"/>
        <w:jc w:val="both"/>
        <w:rPr>
          <w:rFonts w:cstheme="minorHAnsi"/>
        </w:rPr>
      </w:pPr>
      <w:r>
        <w:rPr>
          <w:rFonts w:cstheme="minorHAnsi"/>
        </w:rPr>
        <w:t xml:space="preserve"> Ευχαριστώ κύριε Π</w:t>
      </w:r>
      <w:r w:rsidRPr="004E393D">
        <w:rPr>
          <w:rFonts w:cstheme="minorHAnsi"/>
        </w:rPr>
        <w:t>ρόεδρε</w:t>
      </w:r>
      <w:r>
        <w:rPr>
          <w:rFonts w:cstheme="minorHAnsi"/>
        </w:rPr>
        <w:t>.</w:t>
      </w:r>
      <w:r w:rsidRPr="004E393D">
        <w:rPr>
          <w:rFonts w:cstheme="minorHAnsi"/>
        </w:rPr>
        <w:t xml:space="preserve"> </w:t>
      </w:r>
    </w:p>
    <w:p w:rsidR="00F40936" w:rsidRDefault="00F40936"/>
    <w:p w:rsidR="00F40936" w:rsidRDefault="00F40936">
      <w:pPr>
        <w:sectPr w:rsidR="00F40936" w:rsidSect="00293AD4">
          <w:headerReference w:type="default" r:id="rId50"/>
          <w:footerReference w:type="default" r:id="rId51"/>
          <w:pgSz w:w="11906" w:h="16838" w:code="9"/>
          <w:pgMar w:top="426" w:right="1558" w:bottom="142" w:left="1797" w:header="709" w:footer="709" w:gutter="0"/>
          <w:cols w:space="708"/>
          <w:docGrid w:linePitch="360"/>
        </w:sectPr>
      </w:pPr>
    </w:p>
    <w:p w:rsidR="00F40936" w:rsidRPr="008F0E19" w:rsidRDefault="00F40936" w:rsidP="00293AD4">
      <w:pPr>
        <w:tabs>
          <w:tab w:val="left" w:pos="9315"/>
        </w:tabs>
        <w:rPr>
          <w:rFonts w:ascii="Times New Roman" w:hAnsi="Times New Roman" w:cs="Times New Roman"/>
          <w:bCs/>
          <w:sz w:val="24"/>
          <w:szCs w:val="24"/>
        </w:rPr>
      </w:pPr>
    </w:p>
    <w:p w:rsidR="00F40936" w:rsidRPr="006B62CC" w:rsidRDefault="00F40936" w:rsidP="00293AD4">
      <w:pPr>
        <w:spacing w:line="276" w:lineRule="auto"/>
        <w:ind w:right="-57" w:firstLine="720"/>
        <w:jc w:val="both"/>
      </w:pPr>
      <w:r>
        <w:rPr>
          <w:b/>
        </w:rPr>
        <w:t>ΓΕΩΡΓΙΟΣ ΚΩΤΣΟΣ</w:t>
      </w:r>
      <w:r w:rsidR="00E11391">
        <w:rPr>
          <w:b/>
        </w:rPr>
        <w:t xml:space="preserve"> </w:t>
      </w:r>
      <w:r>
        <w:rPr>
          <w:b/>
        </w:rPr>
        <w:t xml:space="preserve">(Πρόεδρος της Επιτροπής): </w:t>
      </w:r>
      <w:r w:rsidRPr="006B62CC">
        <w:t>Ευχαριστούμε</w:t>
      </w:r>
      <w:r>
        <w:t>,</w:t>
      </w:r>
      <w:r w:rsidRPr="006B62CC">
        <w:t xml:space="preserve"> κ. Καζαμία.</w:t>
      </w:r>
    </w:p>
    <w:p w:rsidR="00F40936" w:rsidRDefault="00F40936" w:rsidP="00293AD4">
      <w:pPr>
        <w:spacing w:line="276" w:lineRule="auto"/>
        <w:ind w:right="-57" w:firstLine="720"/>
        <w:jc w:val="both"/>
      </w:pPr>
      <w:r w:rsidRPr="006B62CC">
        <w:t xml:space="preserve"> Τον λόγο έχει ο κ. Ιωάννης Τσουκαλάς.</w:t>
      </w:r>
    </w:p>
    <w:p w:rsidR="00F40936" w:rsidRDefault="00F40936" w:rsidP="00293AD4">
      <w:pPr>
        <w:spacing w:line="276" w:lineRule="auto"/>
        <w:ind w:right="-57" w:firstLine="720"/>
        <w:jc w:val="both"/>
        <w:rPr>
          <w:b/>
        </w:rPr>
      </w:pPr>
      <w:r>
        <w:t xml:space="preserve"> </w:t>
      </w:r>
      <w:r w:rsidRPr="003B21B6">
        <w:rPr>
          <w:b/>
        </w:rPr>
        <w:t>ΙΩΑΝΝΗΣ ΤΣΟΥΚΑΛΑΣ(</w:t>
      </w:r>
      <w:r>
        <w:rPr>
          <w:b/>
        </w:rPr>
        <w:t xml:space="preserve">Συντονιστής του Γραφείου Προϋπολογισμού του Κράτους στη Βουλή - Καθηγητής του Τμήματος Οικονομικής Επιστήμης της Σχολής Επιχειρήσεων </w:t>
      </w:r>
      <w:proofErr w:type="spellStart"/>
      <w:r>
        <w:rPr>
          <w:b/>
        </w:rPr>
        <w:t>Άνταμ</w:t>
      </w:r>
      <w:proofErr w:type="spellEnd"/>
      <w:r>
        <w:rPr>
          <w:b/>
        </w:rPr>
        <w:t xml:space="preserve"> Σμιθ του Πανεπιστημίου της Γλασκόβης): </w:t>
      </w:r>
      <w:r w:rsidRPr="00CC7F74">
        <w:t>Ευχαριστώ, κ. Πρόεδρε.</w:t>
      </w:r>
    </w:p>
    <w:p w:rsidR="00F40936" w:rsidRDefault="00F40936" w:rsidP="00293AD4">
      <w:pPr>
        <w:spacing w:line="276" w:lineRule="auto"/>
        <w:ind w:right="-57" w:firstLine="720"/>
        <w:jc w:val="both"/>
      </w:pPr>
      <w:r>
        <w:t>Θα ομαδοποιήσω τα ερωτήματα που τέθηκαν, γιατί είναι πάρα πολλά, ώστε να προλάβουμε να απαντήσουμε στα περισσότερα και σε κάθε περίπτωση επιφυλάσσομαι να επανέλθω με κάποιες απαντήσεις και στην επόμενη συνεδρίαση.</w:t>
      </w:r>
    </w:p>
    <w:p w:rsidR="00F40936" w:rsidRDefault="00F40936" w:rsidP="00293AD4">
      <w:pPr>
        <w:spacing w:line="276" w:lineRule="auto"/>
        <w:ind w:right="-57" w:firstLine="720"/>
        <w:jc w:val="both"/>
      </w:pPr>
      <w:r>
        <w:t xml:space="preserve"> Ας ξεκινήσουμε με το επενδυτικό κενό, τις επενδύσεις γενικότερα γιατί το έθεσαν όλοι σαν βασικό σημείο και το Γραφείο, όπως γνωρίζετε, θεωρεί τις επενδύσεις καίριας σημασίας διότι αυτός είναι ο μόνος δρόμος, ούτως ώστε να επιτύχουμε σημαντική και διατηρήσιμη ανάπτυξη για τα επόμενα χρόνια, με τις δεδομένες αναταράξεις που υπάρχουν στο διεθνές περιβάλλον, τις διαρθρωτικές αδυναμίες της ελληνικής οικονομίας κτλ.. Καταγράφουμε, λοιπόν, μια θετική εξέλιξη όσον αφορά την μείωση αυτού του επενδυτικού κενού. Θα θέλαμε ως Γραφείο και θεωρώ ότι όλοι, με οποιονδήποτε μιλούσατε οικονομολόγο, θα θέλαμε πραγματικά οι επενδύσεις ως ποσοστό του ΑΕΠ να αυξηθούν πολύ πάνω από το 20%. Αυτή τη στιγμή ο μέσος όρος της ευρωζώνης είναι γύρω στο 22%, αν δεν κάνω λάθος, θα πρέπει να βρούμε τρόπους χρηματοδότησης, ούτως ώστε να πάμε πάνω από αυτό το 22%, δηλαδή θα πρέπει η Ελλάδα να κατανείμει πόρους στις επενδύσεις αρκετά πάνω από το 22% που είναι ο μέσος όρος της ευρωζώνης και γιατί αυτό; Για τον απλούστατο λόγο ότι περάσαμε 10 χρόνια </w:t>
      </w:r>
      <w:proofErr w:type="spellStart"/>
      <w:r>
        <w:t>αποεπένδυσης</w:t>
      </w:r>
      <w:proofErr w:type="spellEnd"/>
      <w:r>
        <w:t xml:space="preserve">, καταστράφηκε ένα πάγιο κεφάλαιο και υλικό και άυλο και ανθρώπινο δυναμικό και για να το επαναφέρουμε σε ένα υψηλό επίπεδο θα πρέπει να κάνουμε περισσότερες επενδύσεις. Άρα από τη μία θα πρέπει να κλείσουμε τη ροή των επενδύσεων  και από την άλλη θα πρέπει ταυτόχρονα να τις αυξήσουμε περαιτέρω όσο μπορούμε για να αυξήσουμε και το πάγιο κεφάλαιο, γιατί ως γνωστόν οι επενδύσεις μεταμορφώνονται σε πάγιο κεφάλαιο. </w:t>
      </w:r>
    </w:p>
    <w:p w:rsidR="00F40936" w:rsidRDefault="00F40936" w:rsidP="00293AD4">
      <w:pPr>
        <w:spacing w:line="276" w:lineRule="auto"/>
        <w:ind w:right="-57" w:firstLine="720"/>
        <w:jc w:val="both"/>
      </w:pPr>
      <w:r>
        <w:t xml:space="preserve">Όπως γράψαμε και στην Έκθεση και σε σχέση με τις προβλέψεις επενδύσεων και ρυθμό ανάπτυξης που έθεσε ο κ. Καζαμίας, διαπιστώνουμε κάποιες καθυστερήσεις, κυρίως στην πλευρά των επιδοτήσεων. Δεν είμαι σε θέση να σας πω πού ακριβώς «κολλάνε» αυτά τα αιτήματα πληρωμών και πού βρίσκονται αυτές οι καθυστερήσεις, δηλαδή να τα πούμε κατά Υπουργείο πού ακριβώς βρίσκονται τα ζητήματα, παρ’ όλα αυτά είναι ένα θέμα το οποίο σίγουρα πρέπει να επιλυθεί. </w:t>
      </w:r>
    </w:p>
    <w:p w:rsidR="00F40936" w:rsidRDefault="00F40936" w:rsidP="00293AD4">
      <w:pPr>
        <w:spacing w:line="276" w:lineRule="auto"/>
        <w:ind w:right="-57" w:firstLine="720"/>
        <w:jc w:val="both"/>
      </w:pPr>
      <w:r>
        <w:t xml:space="preserve">Στην πλευρά των δανείων αντίστροφα παρατηρείται πολύ καλύτερη διάχυση των πόρων, δηλαδή εκεί έχουμε μία πολύ καλύτερη αξιοποίηση που «πέφτουν» και στην πραγματική οικονομία πολύ πιο γρήγορα τα χρήματα αυτά. </w:t>
      </w:r>
    </w:p>
    <w:p w:rsidR="00F40936" w:rsidRDefault="00F40936" w:rsidP="00293AD4">
      <w:pPr>
        <w:spacing w:line="276" w:lineRule="auto"/>
        <w:ind w:right="-57" w:firstLine="720"/>
        <w:jc w:val="both"/>
      </w:pPr>
      <w:r>
        <w:t xml:space="preserve">Όσον αφορά ότι το Ταμείο τελειώνει το 2026, με δεδομένο ότι έχουμε απορροφήσει περίπου λίγο πάνω από τα μισά και με δεδομένο ότι οι περισσότερες χώρες της ευρωζώνης είναι χαμηλότερα σε επίδοση σε σχέση με εμάς, προσθέτω έναν τόνο αισιοδοξίας ότι θα υπάρξει μία παράταση. Τα χρήματα μην ξεχνάμε ότι η Ευρωπαϊκή Ένωση ως ολότητα τα έχει ήδη δανειστεί, έχει κάνει το  </w:t>
      </w:r>
      <w:r>
        <w:rPr>
          <w:lang w:val="en-US"/>
        </w:rPr>
        <w:t>commitment</w:t>
      </w:r>
      <w:r>
        <w:t>, οπότε θεωρούμε ότι θα υπάρξει μία παράταση στην απορρόφηση των πόρων και  είναι πολύ πιθανό ότι θα αξιοποιηθούν.</w:t>
      </w:r>
    </w:p>
    <w:p w:rsidR="00F40936" w:rsidRPr="00CC7F74" w:rsidRDefault="00F40936" w:rsidP="00293AD4">
      <w:pPr>
        <w:spacing w:line="276" w:lineRule="auto"/>
        <w:ind w:right="-57" w:firstLine="720"/>
        <w:jc w:val="both"/>
        <w:rPr>
          <w:b/>
        </w:rPr>
      </w:pPr>
      <w:r>
        <w:lastRenderedPageBreak/>
        <w:t xml:space="preserve">Όσον αφορά για επενδύσεις και μιλάμε για επενδύσεις υψηλής προστιθέμενης αξίας και πολύ σωστά λέτε σε ποιους τομείς πρέπει να γίνουν αυτές οι επενδύσεις κτλ., σε κάποια από τις προηγούμενες εκθέσεις είχαμε κάνει μία ανάλυση των κλάδων που επενδύουν, όπως επίσης είχαμε κάνει και μία ανάλυση της επίπτωσης της αύξησης των επενδύσεων στην παραγωγικότητα και διαπιστώσαμε εκεί ότι υπάρχει μια πολύ μεγάλη επιτάχυνση της παραγωγικότητας όταν γίνονται επενδύσεις και κυρίως επενδύσεις υψηλής προστιθέμενης αξίας. </w:t>
      </w:r>
    </w:p>
    <w:p w:rsidR="00F40936" w:rsidRDefault="00F40936"/>
    <w:p w:rsidR="00F40936" w:rsidRDefault="00F40936">
      <w:pPr>
        <w:sectPr w:rsidR="00F40936" w:rsidSect="00293AD4">
          <w:headerReference w:type="default" r:id="rId52"/>
          <w:footerReference w:type="default" r:id="rId53"/>
          <w:pgSz w:w="11906" w:h="16838" w:code="9"/>
          <w:pgMar w:top="426" w:right="1558" w:bottom="142" w:left="1797" w:header="709" w:footer="709" w:gutter="0"/>
          <w:cols w:space="708"/>
          <w:docGrid w:linePitch="360"/>
        </w:sectPr>
      </w:pPr>
    </w:p>
    <w:p w:rsidR="00F40936" w:rsidRDefault="00F40936" w:rsidP="00293AD4">
      <w:pPr>
        <w:spacing w:line="276" w:lineRule="auto"/>
        <w:ind w:firstLine="720"/>
        <w:jc w:val="both"/>
        <w:rPr>
          <w:rFonts w:ascii="Calibri" w:hAnsi="Calibri" w:cs="Calibri"/>
        </w:rPr>
      </w:pPr>
    </w:p>
    <w:p w:rsidR="00F40936" w:rsidRDefault="00F40936" w:rsidP="00293AD4">
      <w:pPr>
        <w:spacing w:line="276" w:lineRule="auto"/>
        <w:ind w:firstLine="720"/>
        <w:jc w:val="both"/>
        <w:rPr>
          <w:rFonts w:ascii="Calibri" w:hAnsi="Calibri" w:cs="Calibri"/>
        </w:rPr>
      </w:pPr>
      <w:r>
        <w:rPr>
          <w:rFonts w:ascii="Calibri" w:hAnsi="Calibri" w:cs="Calibri"/>
        </w:rPr>
        <w:t xml:space="preserve">Θεωρούμε ότι υπάρχουν ευκαιρίες στην ελληνική οικονομία για επενδύσεις σε δύο ή τρεις τομείς. Ένας τομέας που ίσως θα μπορούσαμε να κάνουμε κάποια βήματα και ήδη γίνονται κάποια αλλά δεν έχουν προχωρήσει σε βάθος, ούτως ώστε να δούμε κάποια αποτελέσματα, είναι οι νέες τεχνολογίες. Βλέπουμε ότι ήδη γίνονται κάποια </w:t>
      </w:r>
      <w:r>
        <w:rPr>
          <w:rFonts w:ascii="Calibri" w:hAnsi="Calibri" w:cs="Calibri"/>
          <w:lang w:val="en-US"/>
        </w:rPr>
        <w:t>data</w:t>
      </w:r>
      <w:r w:rsidRPr="00182B87">
        <w:rPr>
          <w:rFonts w:ascii="Calibri" w:hAnsi="Calibri" w:cs="Calibri"/>
        </w:rPr>
        <w:t xml:space="preserve"> </w:t>
      </w:r>
      <w:r>
        <w:rPr>
          <w:rFonts w:ascii="Calibri" w:hAnsi="Calibri" w:cs="Calibri"/>
          <w:lang w:val="en-US"/>
        </w:rPr>
        <w:t>centers</w:t>
      </w:r>
      <w:r>
        <w:rPr>
          <w:rFonts w:ascii="Calibri" w:hAnsi="Calibri" w:cs="Calibri"/>
        </w:rPr>
        <w:t xml:space="preserve">. Μπορεί η Ελλάδα να γίνει κόμβος διαμετακομιστικός μεγάλων δεδομένων και ταυτόχρονα με την ενεργειακή επένδυση, ούτως ώστε αυτά τα συγκεκριμένα </w:t>
      </w:r>
      <w:r>
        <w:rPr>
          <w:rFonts w:ascii="Calibri" w:hAnsi="Calibri" w:cs="Calibri"/>
          <w:lang w:val="en-US"/>
        </w:rPr>
        <w:t>data</w:t>
      </w:r>
      <w:r w:rsidRPr="00182B87">
        <w:rPr>
          <w:rFonts w:ascii="Calibri" w:hAnsi="Calibri" w:cs="Calibri"/>
        </w:rPr>
        <w:t xml:space="preserve"> </w:t>
      </w:r>
      <w:r>
        <w:rPr>
          <w:rFonts w:ascii="Calibri" w:hAnsi="Calibri" w:cs="Calibri"/>
          <w:lang w:val="en-US"/>
        </w:rPr>
        <w:t>centers</w:t>
      </w:r>
      <w:r>
        <w:rPr>
          <w:rFonts w:ascii="Calibri" w:hAnsi="Calibri" w:cs="Calibri"/>
        </w:rPr>
        <w:t xml:space="preserve"> να μπορούν να παράγουν την ενέργεια που καταναλώνουν. Θεωρούμε πως είναι πολύ μεγάλη ευκαιρία για την Ελλάδα να το αξιοποιήσει αυτό.</w:t>
      </w:r>
    </w:p>
    <w:p w:rsidR="00F40936" w:rsidRDefault="00F40936" w:rsidP="00293AD4">
      <w:pPr>
        <w:spacing w:line="276" w:lineRule="auto"/>
        <w:ind w:firstLine="720"/>
        <w:jc w:val="both"/>
        <w:rPr>
          <w:rFonts w:ascii="Calibri" w:hAnsi="Calibri" w:cs="Calibri"/>
        </w:rPr>
      </w:pPr>
      <w:r>
        <w:rPr>
          <w:rFonts w:ascii="Calibri" w:hAnsi="Calibri" w:cs="Calibri"/>
        </w:rPr>
        <w:t xml:space="preserve">Από την άλλη, βέβαια, όταν μιλάμε για επενδύσεις, εντάξει λέμε να κάνουν οι επιχειρήσεις επενδύσεις σε συγκεκριμένους τομείς κ.τ.λ., θα πρέπει να λύσουμε και το θέμα της εξειδίκευσης, του να βρεθεί το κατάλληλο ανθρώπινο δυναμικό για να στελεχώσουν αυτήν την επέκταση των επιχειρήσεων, το οποίο είναι ένα ζήτημα στην ελληνική οικονομία, καταγράφει κενές θέσεις και στο ότι δεν υποχωρεί πάρα πολύ δυναμικά το ποσοστό ανεργίας. </w:t>
      </w:r>
    </w:p>
    <w:p w:rsidR="00F40936" w:rsidRDefault="00F40936" w:rsidP="00293AD4">
      <w:pPr>
        <w:spacing w:line="276" w:lineRule="auto"/>
        <w:ind w:firstLine="720"/>
        <w:jc w:val="both"/>
        <w:rPr>
          <w:rFonts w:ascii="Calibri" w:hAnsi="Calibri" w:cs="Calibri"/>
        </w:rPr>
      </w:pPr>
      <w:r>
        <w:rPr>
          <w:rFonts w:ascii="Calibri" w:hAnsi="Calibri" w:cs="Calibri"/>
        </w:rPr>
        <w:t>Είμαστε πλέον σε μια κατάσταση όπου θεωρούμε ότι αν δεν υπάρξει περεταίρω αύξηση της απασχόλησης των γυναικών και των νέων, δε θα δούμε μεγάλες βελτιώσεις στη μείωση του ποσοστού ανεργίας. Η ελληνική οικονομία, δηλαδή, κατά κάποιο τρόπο, έχει φτάσει πάρα πολύ κοντά στο όριο που μπορεί να ρίξει το ποσοστό ανεργίας. Αυτό επειδή έχουμε μια οικονομία, η οποία στηρίζεται πάρα πολύ στην ένταση εργασίας, ενώ θα πρέπει να μεταστραφούμε σε παραγωγικές δραστηριότητες έντασης, γνώσης και έντασης κεφαλαίου.</w:t>
      </w:r>
    </w:p>
    <w:p w:rsidR="00F40936" w:rsidRDefault="00F40936" w:rsidP="00293AD4">
      <w:pPr>
        <w:spacing w:line="276" w:lineRule="auto"/>
        <w:ind w:firstLine="720"/>
        <w:jc w:val="both"/>
        <w:rPr>
          <w:rFonts w:ascii="Calibri" w:hAnsi="Calibri" w:cs="Calibri"/>
        </w:rPr>
      </w:pPr>
      <w:r>
        <w:rPr>
          <w:rFonts w:ascii="Calibri" w:hAnsi="Calibri" w:cs="Calibri"/>
        </w:rPr>
        <w:t xml:space="preserve">Πηγαίνοντας πίσω στους τομείς που συζητάμε, είναι η ευκαιρία που θεωρούμε ότι υπάρχει στους τομείς της νέας τεχνολογίας, όπως επίσης και στις μεταφορές, στα </w:t>
      </w:r>
      <w:r>
        <w:rPr>
          <w:rFonts w:ascii="Calibri" w:hAnsi="Calibri" w:cs="Calibri"/>
          <w:lang w:val="en-US"/>
        </w:rPr>
        <w:t>logistics</w:t>
      </w:r>
      <w:r>
        <w:rPr>
          <w:rFonts w:ascii="Calibri" w:hAnsi="Calibri" w:cs="Calibri"/>
        </w:rPr>
        <w:t>. Εκεί και πάλι θα μπορούμε να γίνουμε ένας διαμετακομιστικός πόλος έλξης στη Νοτιοανατολική Μεσόγειο, ούτως ώστε να ισχυροποιηθεί ακόμη περισσότερο ο κλάδος των μεταφορών.</w:t>
      </w:r>
    </w:p>
    <w:p w:rsidR="00F40936" w:rsidRDefault="00F40936" w:rsidP="00293AD4">
      <w:pPr>
        <w:spacing w:line="276" w:lineRule="auto"/>
        <w:ind w:firstLine="720"/>
        <w:jc w:val="both"/>
        <w:rPr>
          <w:rFonts w:ascii="Calibri" w:hAnsi="Calibri" w:cs="Calibri"/>
        </w:rPr>
      </w:pPr>
      <w:r>
        <w:rPr>
          <w:rFonts w:ascii="Calibri" w:hAnsi="Calibri" w:cs="Calibri"/>
        </w:rPr>
        <w:t xml:space="preserve">Στον τομέα του τουρισμού και με την ερώτηση που μου κάνατε, κύριε </w:t>
      </w:r>
      <w:proofErr w:type="spellStart"/>
      <w:r>
        <w:rPr>
          <w:rFonts w:ascii="Calibri" w:hAnsi="Calibri" w:cs="Calibri"/>
        </w:rPr>
        <w:t>Βιλιάρδο</w:t>
      </w:r>
      <w:proofErr w:type="spellEnd"/>
      <w:r>
        <w:rPr>
          <w:rFonts w:ascii="Calibri" w:hAnsi="Calibri" w:cs="Calibri"/>
        </w:rPr>
        <w:t>, δεν το ξέρω αυτό το ποσοστό απασχόλησης που μου θέσατε σε σχέση με την Πορτογαλία.</w:t>
      </w:r>
    </w:p>
    <w:p w:rsidR="00F40936" w:rsidRDefault="00F40936" w:rsidP="00293AD4">
      <w:pPr>
        <w:spacing w:line="276" w:lineRule="auto"/>
        <w:ind w:firstLine="720"/>
        <w:jc w:val="both"/>
        <w:rPr>
          <w:rFonts w:ascii="Calibri" w:hAnsi="Calibri" w:cs="Calibri"/>
        </w:rPr>
      </w:pPr>
      <w:r w:rsidRPr="00582D05">
        <w:rPr>
          <w:rFonts w:ascii="Calibri" w:hAnsi="Calibri" w:cs="Calibri"/>
          <w:b/>
        </w:rPr>
        <w:t>ΒΑΣΙΛΕΙΟΣ ΒΙΛΙΑΡΔΟΣ:</w:t>
      </w:r>
      <w:r>
        <w:rPr>
          <w:rFonts w:ascii="Calibri" w:hAnsi="Calibri" w:cs="Calibri"/>
        </w:rPr>
        <w:t xml:space="preserve"> Είναι στη μελέτη </w:t>
      </w:r>
      <w:proofErr w:type="spellStart"/>
      <w:r>
        <w:rPr>
          <w:rFonts w:ascii="Calibri" w:hAnsi="Calibri" w:cs="Calibri"/>
        </w:rPr>
        <w:t>Πισσαρίδη</w:t>
      </w:r>
      <w:proofErr w:type="spellEnd"/>
      <w:r>
        <w:rPr>
          <w:rFonts w:ascii="Calibri" w:hAnsi="Calibri" w:cs="Calibri"/>
        </w:rPr>
        <w:t>, μπορείτε να το δείτε.</w:t>
      </w:r>
    </w:p>
    <w:p w:rsidR="00F40936" w:rsidRDefault="00F40936" w:rsidP="00293AD4">
      <w:pPr>
        <w:spacing w:line="276" w:lineRule="auto"/>
        <w:ind w:firstLine="720"/>
        <w:jc w:val="both"/>
        <w:rPr>
          <w:rFonts w:ascii="Calibri" w:hAnsi="Calibri" w:cs="Calibri"/>
        </w:rPr>
      </w:pPr>
      <w:r w:rsidRPr="00582D05">
        <w:rPr>
          <w:rFonts w:ascii="Calibri" w:hAnsi="Calibri" w:cs="Calibri"/>
          <w:b/>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582D05">
        <w:rPr>
          <w:rFonts w:ascii="Calibri" w:hAnsi="Calibri" w:cs="Calibri"/>
          <w:b/>
        </w:rPr>
        <w:t>Άνταμ</w:t>
      </w:r>
      <w:proofErr w:type="spellEnd"/>
      <w:r w:rsidRPr="00582D05">
        <w:rPr>
          <w:rFonts w:ascii="Calibri" w:hAnsi="Calibri" w:cs="Calibri"/>
          <w:b/>
        </w:rPr>
        <w:t xml:space="preserve"> Σμιθ του Πανεπιστημίου της </w:t>
      </w:r>
      <w:proofErr w:type="spellStart"/>
      <w:r w:rsidRPr="00582D05">
        <w:rPr>
          <w:rFonts w:ascii="Calibri" w:hAnsi="Calibri" w:cs="Calibri"/>
          <w:b/>
        </w:rPr>
        <w:t>Γλασκώβης</w:t>
      </w:r>
      <w:proofErr w:type="spellEnd"/>
      <w:r w:rsidRPr="00582D05">
        <w:rPr>
          <w:rFonts w:ascii="Calibri" w:hAnsi="Calibri" w:cs="Calibri"/>
          <w:b/>
        </w:rPr>
        <w:t>):</w:t>
      </w:r>
      <w:r>
        <w:rPr>
          <w:rFonts w:ascii="Calibri" w:hAnsi="Calibri" w:cs="Calibri"/>
        </w:rPr>
        <w:t xml:space="preserve"> Ωραία, θα το δω. </w:t>
      </w:r>
    </w:p>
    <w:p w:rsidR="00F40936" w:rsidRDefault="00F40936" w:rsidP="00293AD4">
      <w:pPr>
        <w:spacing w:line="276" w:lineRule="auto"/>
        <w:ind w:firstLine="720"/>
        <w:jc w:val="both"/>
        <w:rPr>
          <w:rFonts w:ascii="Calibri" w:hAnsi="Calibri" w:cs="Calibri"/>
        </w:rPr>
      </w:pPr>
      <w:r>
        <w:rPr>
          <w:rFonts w:ascii="Calibri" w:hAnsi="Calibri" w:cs="Calibri"/>
        </w:rPr>
        <w:t>Δεν το έχω το δεδομένο αλλά πιθανολογώ ότι ίσως οφείλεται στον πολύ μεγαλύτερο αριθμό μικρών τουριστικών επιχειρήσεων στην Ελλάδα σε σχέση με την Πορτογαλία και της διασποράς. Η Πορτογαλία έχει μια ακτογραμμή στον Ατλαντικό, στην ουσία. Εμείς έχουμε πολύ περισσότερα σημεία που υπάρχουν τουριστικές επιχειρήσεις.</w:t>
      </w:r>
    </w:p>
    <w:p w:rsidR="00F40936" w:rsidRDefault="00F40936" w:rsidP="00293AD4">
      <w:pPr>
        <w:spacing w:line="276" w:lineRule="auto"/>
        <w:ind w:firstLine="720"/>
        <w:jc w:val="both"/>
        <w:rPr>
          <w:rFonts w:ascii="Calibri" w:hAnsi="Calibri" w:cs="Calibri"/>
        </w:rPr>
      </w:pPr>
      <w:r>
        <w:rPr>
          <w:rFonts w:ascii="Calibri" w:hAnsi="Calibri" w:cs="Calibri"/>
        </w:rPr>
        <w:t>Είναι όμως κάτι που συμφωνώ ότι μπορούμε να το δούμε.</w:t>
      </w:r>
    </w:p>
    <w:p w:rsidR="00F40936" w:rsidRDefault="00F40936" w:rsidP="00293AD4">
      <w:pPr>
        <w:spacing w:line="276" w:lineRule="auto"/>
        <w:ind w:firstLine="720"/>
        <w:jc w:val="both"/>
        <w:rPr>
          <w:rFonts w:ascii="Calibri" w:hAnsi="Calibri" w:cs="Calibri"/>
        </w:rPr>
      </w:pPr>
      <w:r w:rsidRPr="00582D05">
        <w:rPr>
          <w:rFonts w:ascii="Calibri" w:hAnsi="Calibri" w:cs="Calibri"/>
          <w:b/>
        </w:rPr>
        <w:t>ΒΑΣΙΛΕΙΟΣ ΒΙΛΙΑΡΔΟΣ:</w:t>
      </w:r>
      <w:r>
        <w:rPr>
          <w:rFonts w:ascii="Calibri" w:hAnsi="Calibri" w:cs="Calibri"/>
        </w:rPr>
        <w:t xml:space="preserve"> Αν μου επιτρέπετε, το πιθανότερο, αλλά δεν το ξέρω, είναι να οφείλεται στο ότι εμείς πουλάμε τα δωμάτιά μας μέσω άλλων εταιρειών σε πολύ φτηνές τιμές, αυτές τα πουλάνε πιο ακριβά, γι’ αυτό έχουμε πολύ μεγάλο αριθμό τουριστών που έρχονται στην Ελλάδα, περίπου 34 εκατομμύρια, η Πορτογαλία, αν δεν κάνω λάθος, έχει γύρω στα 18. </w:t>
      </w:r>
      <w:r>
        <w:rPr>
          <w:rFonts w:ascii="Calibri" w:hAnsi="Calibri" w:cs="Calibri"/>
        </w:rPr>
        <w:lastRenderedPageBreak/>
        <w:t>Εφόσον έχουμε πολύ μεγάλο αριθμό, για το</w:t>
      </w:r>
      <w:r w:rsidR="00E11391">
        <w:rPr>
          <w:rFonts w:ascii="Calibri" w:hAnsi="Calibri" w:cs="Calibri"/>
        </w:rPr>
        <w:t>ν</w:t>
      </w:r>
      <w:r>
        <w:rPr>
          <w:rFonts w:ascii="Calibri" w:hAnsi="Calibri" w:cs="Calibri"/>
        </w:rPr>
        <w:t xml:space="preserve"> λόγο που σας είπα, γι’ αυτό απασχολούμε πολύ περισσότερο προσωπικό χωρίς να έχουμε τα αντίστοιχα έσοδα.</w:t>
      </w:r>
    </w:p>
    <w:p w:rsidR="00F40936" w:rsidRDefault="00F40936" w:rsidP="00293AD4">
      <w:pPr>
        <w:spacing w:line="276" w:lineRule="auto"/>
        <w:ind w:firstLine="720"/>
        <w:jc w:val="both"/>
        <w:rPr>
          <w:rFonts w:ascii="Calibri" w:hAnsi="Calibri" w:cs="Calibri"/>
        </w:rPr>
      </w:pPr>
      <w:r w:rsidRPr="00582D05">
        <w:rPr>
          <w:rFonts w:ascii="Calibri" w:hAnsi="Calibri" w:cs="Calibri"/>
          <w:b/>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582D05">
        <w:rPr>
          <w:rFonts w:ascii="Calibri" w:hAnsi="Calibri" w:cs="Calibri"/>
          <w:b/>
        </w:rPr>
        <w:t>Άνταμ</w:t>
      </w:r>
      <w:proofErr w:type="spellEnd"/>
      <w:r w:rsidRPr="00582D05">
        <w:rPr>
          <w:rFonts w:ascii="Calibri" w:hAnsi="Calibri" w:cs="Calibri"/>
          <w:b/>
        </w:rPr>
        <w:t xml:space="preserve"> Σμιθ του Πανεπιστημίου της </w:t>
      </w:r>
      <w:proofErr w:type="spellStart"/>
      <w:r w:rsidRPr="00582D05">
        <w:rPr>
          <w:rFonts w:ascii="Calibri" w:hAnsi="Calibri" w:cs="Calibri"/>
          <w:b/>
        </w:rPr>
        <w:t>Γλασκώβης</w:t>
      </w:r>
      <w:proofErr w:type="spellEnd"/>
      <w:r w:rsidRPr="00582D05">
        <w:rPr>
          <w:rFonts w:ascii="Calibri" w:hAnsi="Calibri" w:cs="Calibri"/>
          <w:b/>
        </w:rPr>
        <w:t>):</w:t>
      </w:r>
      <w:r>
        <w:rPr>
          <w:rFonts w:ascii="Calibri" w:hAnsi="Calibri" w:cs="Calibri"/>
        </w:rPr>
        <w:t xml:space="preserve"> Ναι, θα το εξετάσουμε και θα επανέλθω.</w:t>
      </w:r>
    </w:p>
    <w:p w:rsidR="00F40936" w:rsidRDefault="00F40936" w:rsidP="00293AD4">
      <w:pPr>
        <w:spacing w:line="276" w:lineRule="auto"/>
        <w:ind w:firstLine="720"/>
        <w:jc w:val="both"/>
        <w:rPr>
          <w:rFonts w:ascii="Calibri" w:hAnsi="Calibri" w:cs="Calibri"/>
        </w:rPr>
      </w:pPr>
      <w:r w:rsidRPr="00582D05">
        <w:rPr>
          <w:rFonts w:ascii="Calibri" w:hAnsi="Calibri" w:cs="Calibri"/>
          <w:b/>
        </w:rPr>
        <w:t>ΒΑΣΙΛΕΙΟΣ ΒΙΛΙΑΡΔΟΣ:</w:t>
      </w:r>
      <w:r>
        <w:rPr>
          <w:rFonts w:ascii="Calibri" w:hAnsi="Calibri" w:cs="Calibri"/>
        </w:rPr>
        <w:t xml:space="preserve"> Το πιθανότερο, δεν το ξέρω.</w:t>
      </w:r>
    </w:p>
    <w:p w:rsidR="00F40936" w:rsidRDefault="00F40936" w:rsidP="00293AD4">
      <w:pPr>
        <w:spacing w:line="276" w:lineRule="auto"/>
        <w:ind w:firstLine="720"/>
        <w:jc w:val="both"/>
        <w:rPr>
          <w:rFonts w:ascii="Calibri" w:hAnsi="Calibri" w:cs="Calibri"/>
        </w:rPr>
      </w:pPr>
      <w:r w:rsidRPr="00582D05">
        <w:rPr>
          <w:rFonts w:ascii="Calibri" w:hAnsi="Calibri" w:cs="Calibri"/>
          <w:b/>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582D05">
        <w:rPr>
          <w:rFonts w:ascii="Calibri" w:hAnsi="Calibri" w:cs="Calibri"/>
          <w:b/>
        </w:rPr>
        <w:t>Άνταμ</w:t>
      </w:r>
      <w:proofErr w:type="spellEnd"/>
      <w:r w:rsidRPr="00582D05">
        <w:rPr>
          <w:rFonts w:ascii="Calibri" w:hAnsi="Calibri" w:cs="Calibri"/>
          <w:b/>
        </w:rPr>
        <w:t xml:space="preserve"> Σμιθ του Πανεπιστημίου της </w:t>
      </w:r>
      <w:proofErr w:type="spellStart"/>
      <w:r w:rsidRPr="00582D05">
        <w:rPr>
          <w:rFonts w:ascii="Calibri" w:hAnsi="Calibri" w:cs="Calibri"/>
          <w:b/>
        </w:rPr>
        <w:t>Γλασκώβης</w:t>
      </w:r>
      <w:proofErr w:type="spellEnd"/>
      <w:r w:rsidRPr="00582D05">
        <w:rPr>
          <w:rFonts w:ascii="Calibri" w:hAnsi="Calibri" w:cs="Calibri"/>
          <w:b/>
        </w:rPr>
        <w:t>):</w:t>
      </w:r>
      <w:r>
        <w:rPr>
          <w:rFonts w:ascii="Calibri" w:hAnsi="Calibri" w:cs="Calibri"/>
        </w:rPr>
        <w:t xml:space="preserve"> Πάνω σε αυτό θέλω να πω ότι θα πρέπει και το τουριστικό προϊόν να αναβαθμιστεί. Πλέον έχουμε φτάσει και βλέπουμε και στην ευρωπαϊκή γειτονιά, στο όριο αυτού του υπάρχοντος μοντέλου, για να αυξήσουμε παραπάνω τα έσοδα, με τις περισσότερες αφίξεις που έχουμε, θα έπρεπε να βλέπουμε μεγαλύτερη αύξηση των τουριστικών εσόδων. Ναι, μεν, υπάρχει μια μικρή βελτίωση αλλά όχι τόσο όσο.</w:t>
      </w:r>
    </w:p>
    <w:p w:rsidR="00F40936" w:rsidRPr="00765310" w:rsidRDefault="00F40936" w:rsidP="00293AD4">
      <w:pPr>
        <w:spacing w:line="276" w:lineRule="auto"/>
        <w:ind w:firstLine="720"/>
        <w:jc w:val="both"/>
        <w:rPr>
          <w:rFonts w:ascii="Calibri" w:hAnsi="Calibri" w:cs="Calibri"/>
        </w:rPr>
      </w:pPr>
    </w:p>
    <w:p w:rsidR="00F40936" w:rsidRDefault="00F40936"/>
    <w:p w:rsidR="00F40936" w:rsidRDefault="00F40936">
      <w:pPr>
        <w:sectPr w:rsidR="00F40936" w:rsidSect="00293AD4">
          <w:headerReference w:type="default" r:id="rId54"/>
          <w:footerReference w:type="default" r:id="rId55"/>
          <w:pgSz w:w="11906" w:h="16838" w:code="9"/>
          <w:pgMar w:top="426" w:right="1558" w:bottom="142" w:left="1797" w:header="709" w:footer="709" w:gutter="0"/>
          <w:cols w:space="708"/>
          <w:docGrid w:linePitch="360"/>
        </w:sectPr>
      </w:pPr>
    </w:p>
    <w:p w:rsidR="00F40936" w:rsidRDefault="00F40936" w:rsidP="00293AD4">
      <w:pPr>
        <w:spacing w:line="276" w:lineRule="auto"/>
        <w:jc w:val="center"/>
        <w:rPr>
          <w:rFonts w:cstheme="minorHAnsi"/>
          <w:b/>
        </w:rPr>
      </w:pPr>
    </w:p>
    <w:p w:rsidR="00F40936" w:rsidRDefault="00F40936" w:rsidP="00293AD4">
      <w:pPr>
        <w:spacing w:line="276" w:lineRule="auto"/>
        <w:ind w:firstLine="720"/>
        <w:jc w:val="both"/>
        <w:rPr>
          <w:rFonts w:cstheme="minorHAnsi"/>
        </w:rPr>
      </w:pPr>
      <w:r>
        <w:rPr>
          <w:rFonts w:cstheme="minorHAnsi"/>
        </w:rPr>
        <w:t>Επομένως, προσέλκυση</w:t>
      </w:r>
      <w:r w:rsidRPr="00B0513D">
        <w:rPr>
          <w:rFonts w:cstheme="minorHAnsi"/>
        </w:rPr>
        <w:t xml:space="preserve"> καλύτερων</w:t>
      </w:r>
      <w:r>
        <w:rPr>
          <w:rFonts w:cstheme="minorHAnsi"/>
        </w:rPr>
        <w:t>,</w:t>
      </w:r>
      <w:r w:rsidRPr="00B0513D">
        <w:rPr>
          <w:rFonts w:cstheme="minorHAnsi"/>
        </w:rPr>
        <w:t xml:space="preserve"> υψηλών εισοδημάτων</w:t>
      </w:r>
      <w:r>
        <w:rPr>
          <w:rFonts w:cstheme="minorHAnsi"/>
        </w:rPr>
        <w:t>,</w:t>
      </w:r>
      <w:r w:rsidRPr="00B0513D">
        <w:rPr>
          <w:rFonts w:cstheme="minorHAnsi"/>
        </w:rPr>
        <w:t xml:space="preserve"> τουριστικών εισοδημάτων</w:t>
      </w:r>
      <w:r>
        <w:rPr>
          <w:rFonts w:cstheme="minorHAnsi"/>
        </w:rPr>
        <w:t>.</w:t>
      </w:r>
      <w:r w:rsidRPr="00B0513D">
        <w:rPr>
          <w:rFonts w:cstheme="minorHAnsi"/>
        </w:rPr>
        <w:t xml:space="preserve"> Είναι ένας τρόπος να γίνει αυτό</w:t>
      </w:r>
      <w:r>
        <w:rPr>
          <w:rFonts w:cstheme="minorHAnsi"/>
        </w:rPr>
        <w:t>.</w:t>
      </w:r>
    </w:p>
    <w:p w:rsidR="00F40936" w:rsidRDefault="00F40936" w:rsidP="00293AD4">
      <w:pPr>
        <w:spacing w:line="276" w:lineRule="auto"/>
        <w:ind w:firstLine="720"/>
        <w:jc w:val="both"/>
        <w:rPr>
          <w:rFonts w:cstheme="minorHAnsi"/>
        </w:rPr>
      </w:pPr>
      <w:r w:rsidRPr="003338C8">
        <w:rPr>
          <w:rFonts w:cstheme="minorHAnsi"/>
          <w:b/>
        </w:rPr>
        <w:t>ΒΑΣΙΛΕΙΟΣ ΒΙΛΙΑΡΔΟΣ:</w:t>
      </w:r>
      <w:r>
        <w:rPr>
          <w:rFonts w:cstheme="minorHAnsi"/>
          <w:b/>
        </w:rPr>
        <w:t xml:space="preserve"> </w:t>
      </w:r>
      <w:r w:rsidRPr="003338C8">
        <w:rPr>
          <w:rFonts w:cstheme="minorHAnsi"/>
        </w:rPr>
        <w:t>Δ</w:t>
      </w:r>
      <w:r w:rsidRPr="00B0513D">
        <w:rPr>
          <w:rFonts w:cstheme="minorHAnsi"/>
        </w:rPr>
        <w:t xml:space="preserve">εν είναι </w:t>
      </w:r>
      <w:r>
        <w:rPr>
          <w:rFonts w:cstheme="minorHAnsi"/>
        </w:rPr>
        <w:t>εκεί</w:t>
      </w:r>
      <w:r w:rsidRPr="00B0513D">
        <w:rPr>
          <w:rFonts w:cstheme="minorHAnsi"/>
        </w:rPr>
        <w:t xml:space="preserve"> το πρόβλημα</w:t>
      </w:r>
      <w:r>
        <w:rPr>
          <w:rFonts w:cstheme="minorHAnsi"/>
        </w:rPr>
        <w:t>.</w:t>
      </w:r>
      <w:r w:rsidRPr="00B0513D">
        <w:rPr>
          <w:rFonts w:cstheme="minorHAnsi"/>
        </w:rPr>
        <w:t xml:space="preserve"> </w:t>
      </w:r>
      <w:r>
        <w:rPr>
          <w:rFonts w:cstheme="minorHAnsi"/>
        </w:rPr>
        <w:t>Π</w:t>
      </w:r>
      <w:r w:rsidRPr="00B0513D">
        <w:rPr>
          <w:rFonts w:cstheme="minorHAnsi"/>
        </w:rPr>
        <w:t>ουλάμε ακριβά τα δωμάτια</w:t>
      </w:r>
      <w:r>
        <w:rPr>
          <w:rFonts w:cstheme="minorHAnsi"/>
        </w:rPr>
        <w:t>.</w:t>
      </w:r>
      <w:r w:rsidRPr="00B0513D">
        <w:rPr>
          <w:rFonts w:cstheme="minorHAnsi"/>
        </w:rPr>
        <w:t xml:space="preserve"> Αυτές οι εταιρείες που είναι ενδιάμεσες</w:t>
      </w:r>
      <w:r>
        <w:rPr>
          <w:rFonts w:cstheme="minorHAnsi"/>
        </w:rPr>
        <w:t>,</w:t>
      </w:r>
      <w:r w:rsidRPr="00B0513D">
        <w:rPr>
          <w:rFonts w:cstheme="minorHAnsi"/>
        </w:rPr>
        <w:t xml:space="preserve"> τα πουλάνε ακριβά</w:t>
      </w:r>
      <w:r>
        <w:rPr>
          <w:rFonts w:cstheme="minorHAnsi"/>
        </w:rPr>
        <w:t>.</w:t>
      </w:r>
      <w:r w:rsidRPr="00B0513D">
        <w:rPr>
          <w:rFonts w:cstheme="minorHAnsi"/>
        </w:rPr>
        <w:t xml:space="preserve"> Εμείς δεν έχουμε τέτοιες εταιρείες</w:t>
      </w:r>
      <w:r>
        <w:rPr>
          <w:rFonts w:cstheme="minorHAnsi"/>
        </w:rPr>
        <w:t>.</w:t>
      </w:r>
      <w:r w:rsidRPr="00B0513D">
        <w:rPr>
          <w:rFonts w:cstheme="minorHAnsi"/>
        </w:rPr>
        <w:t xml:space="preserve"> Πιστεύω ότι </w:t>
      </w:r>
      <w:r>
        <w:rPr>
          <w:rFonts w:cstheme="minorHAnsi"/>
        </w:rPr>
        <w:t xml:space="preserve">εκεί </w:t>
      </w:r>
      <w:r w:rsidRPr="00B0513D">
        <w:rPr>
          <w:rFonts w:cstheme="minorHAnsi"/>
        </w:rPr>
        <w:t>είναι το πρόβλημα</w:t>
      </w:r>
      <w:r>
        <w:rPr>
          <w:rFonts w:cstheme="minorHAnsi"/>
        </w:rPr>
        <w:t>.</w:t>
      </w:r>
      <w:r w:rsidRPr="00B0513D">
        <w:rPr>
          <w:rFonts w:cstheme="minorHAnsi"/>
        </w:rPr>
        <w:t xml:space="preserve"> </w:t>
      </w:r>
    </w:p>
    <w:p w:rsidR="00F40936" w:rsidRDefault="00F40936" w:rsidP="00293AD4">
      <w:pPr>
        <w:spacing w:line="276" w:lineRule="auto"/>
        <w:ind w:firstLine="720"/>
        <w:jc w:val="both"/>
        <w:rPr>
          <w:rFonts w:cstheme="minorHAnsi"/>
        </w:rPr>
      </w:pPr>
      <w:r>
        <w:rPr>
          <w:rFonts w:cstheme="minorHAnsi"/>
          <w:b/>
        </w:rPr>
        <w:t>ΙΩΑΝΝΗΣ ΤΣΟΥΚΑΛΑΣ (</w:t>
      </w:r>
      <w:r w:rsidRPr="00C81568">
        <w:rPr>
          <w:rFonts w:cstheme="minorHAnsi"/>
          <w:b/>
        </w:rPr>
        <w:t>Συντονιστή</w:t>
      </w:r>
      <w:r>
        <w:rPr>
          <w:rFonts w:cstheme="minorHAnsi"/>
          <w:b/>
        </w:rPr>
        <w:t>ς</w:t>
      </w:r>
      <w:r w:rsidRPr="00C81568">
        <w:rPr>
          <w:rFonts w:cstheme="minorHAnsi"/>
          <w:b/>
        </w:rPr>
        <w:t xml:space="preserve"> του Γραφείου Προϋπολογισμού του Κράτους): </w:t>
      </w:r>
      <w:r w:rsidRPr="00C81568">
        <w:rPr>
          <w:rFonts w:cstheme="minorHAnsi"/>
        </w:rPr>
        <w:t>Ναι. Εντάξει, ναι.</w:t>
      </w:r>
      <w:r>
        <w:rPr>
          <w:rFonts w:cstheme="minorHAnsi"/>
          <w:b/>
        </w:rPr>
        <w:t xml:space="preserve"> </w:t>
      </w:r>
      <w:r w:rsidRPr="00B0513D">
        <w:rPr>
          <w:rFonts w:cstheme="minorHAnsi"/>
        </w:rPr>
        <w:t>Σε κάθε περίπτωση</w:t>
      </w:r>
      <w:r>
        <w:rPr>
          <w:rFonts w:cstheme="minorHAnsi"/>
        </w:rPr>
        <w:t>,</w:t>
      </w:r>
      <w:r w:rsidRPr="00B0513D">
        <w:rPr>
          <w:rFonts w:cstheme="minorHAnsi"/>
        </w:rPr>
        <w:t xml:space="preserve"> για να αυξήσουμε τα έσοδα θα πρέπει με κάποιο τρόπο να τα κρατήσουμε εσωτερικά</w:t>
      </w:r>
      <w:r>
        <w:rPr>
          <w:rFonts w:cstheme="minorHAnsi"/>
        </w:rPr>
        <w:t>.</w:t>
      </w:r>
      <w:r w:rsidRPr="00B0513D">
        <w:rPr>
          <w:rFonts w:cstheme="minorHAnsi"/>
        </w:rPr>
        <w:t xml:space="preserve"> Συμφωνούμε σε αυτό</w:t>
      </w:r>
      <w:r>
        <w:rPr>
          <w:rFonts w:cstheme="minorHAnsi"/>
        </w:rPr>
        <w:t>.</w:t>
      </w:r>
      <w:r w:rsidRPr="00B0513D">
        <w:rPr>
          <w:rFonts w:cstheme="minorHAnsi"/>
        </w:rPr>
        <w:t xml:space="preserve"> </w:t>
      </w:r>
    </w:p>
    <w:p w:rsidR="00E11391" w:rsidRDefault="00F40936" w:rsidP="00293AD4">
      <w:pPr>
        <w:spacing w:line="276" w:lineRule="auto"/>
        <w:ind w:firstLine="720"/>
        <w:jc w:val="both"/>
        <w:rPr>
          <w:rFonts w:cstheme="minorHAnsi"/>
        </w:rPr>
      </w:pPr>
      <w:r>
        <w:rPr>
          <w:rFonts w:cstheme="minorHAnsi"/>
        </w:rPr>
        <w:t>Ν</w:t>
      </w:r>
      <w:r w:rsidRPr="00B0513D">
        <w:rPr>
          <w:rFonts w:cstheme="minorHAnsi"/>
        </w:rPr>
        <w:t>α πούμε κάτι για το έλλειμμα τρεχουσών συναλλαγών</w:t>
      </w:r>
      <w:r>
        <w:rPr>
          <w:rFonts w:cstheme="minorHAnsi"/>
        </w:rPr>
        <w:t>,</w:t>
      </w:r>
      <w:r w:rsidRPr="00B0513D">
        <w:rPr>
          <w:rFonts w:cstheme="minorHAnsi"/>
        </w:rPr>
        <w:t xml:space="preserve"> το οποίο φυσικά και μας απασχολεί</w:t>
      </w:r>
      <w:r>
        <w:rPr>
          <w:rFonts w:cstheme="minorHAnsi"/>
        </w:rPr>
        <w:t>.</w:t>
      </w:r>
      <w:r w:rsidRPr="00B0513D">
        <w:rPr>
          <w:rFonts w:cstheme="minorHAnsi"/>
        </w:rPr>
        <w:t xml:space="preserve"> </w:t>
      </w:r>
      <w:r>
        <w:rPr>
          <w:rFonts w:cstheme="minorHAnsi"/>
        </w:rPr>
        <w:t>Ν</w:t>
      </w:r>
      <w:r w:rsidRPr="00B0513D">
        <w:rPr>
          <w:rFonts w:cstheme="minorHAnsi"/>
        </w:rPr>
        <w:t>α ξεκινήσουμε από την εξής παρατήρηση</w:t>
      </w:r>
      <w:r>
        <w:rPr>
          <w:rFonts w:cstheme="minorHAnsi"/>
        </w:rPr>
        <w:t>.</w:t>
      </w:r>
      <w:r w:rsidRPr="00B0513D">
        <w:rPr>
          <w:rFonts w:cstheme="minorHAnsi"/>
        </w:rPr>
        <w:t xml:space="preserve"> </w:t>
      </w:r>
      <w:r>
        <w:rPr>
          <w:rFonts w:cstheme="minorHAnsi"/>
        </w:rPr>
        <w:t>Ο</w:t>
      </w:r>
      <w:r w:rsidRPr="00B0513D">
        <w:rPr>
          <w:rFonts w:cstheme="minorHAnsi"/>
        </w:rPr>
        <w:t xml:space="preserve"> λόγος που έχει επιδεινωθεί τον τελευταίο χρόνο είναι κυρίως επειδή πρέπει να κάνουμε εισαγωγές για να κάνουμε επενδύσεις</w:t>
      </w:r>
      <w:r>
        <w:rPr>
          <w:rFonts w:cstheme="minorHAnsi"/>
        </w:rPr>
        <w:t>.</w:t>
      </w:r>
      <w:r w:rsidRPr="00B0513D">
        <w:rPr>
          <w:rFonts w:cstheme="minorHAnsi"/>
        </w:rPr>
        <w:t xml:space="preserve"> Κατά τη γνώμη μου</w:t>
      </w:r>
      <w:r>
        <w:rPr>
          <w:rFonts w:cstheme="minorHAnsi"/>
        </w:rPr>
        <w:t>,</w:t>
      </w:r>
      <w:r w:rsidRPr="00B0513D">
        <w:rPr>
          <w:rFonts w:cstheme="minorHAnsi"/>
        </w:rPr>
        <w:t xml:space="preserve"> δεν είναι αυτό το προβληματικό σημείο</w:t>
      </w:r>
      <w:r>
        <w:rPr>
          <w:rFonts w:cstheme="minorHAnsi"/>
        </w:rPr>
        <w:t>,</w:t>
      </w:r>
      <w:r w:rsidRPr="00B0513D">
        <w:rPr>
          <w:rFonts w:cstheme="minorHAnsi"/>
        </w:rPr>
        <w:t xml:space="preserve"> </w:t>
      </w:r>
      <w:r>
        <w:rPr>
          <w:rFonts w:cstheme="minorHAnsi"/>
        </w:rPr>
        <w:t>η</w:t>
      </w:r>
      <w:r w:rsidRPr="00B0513D">
        <w:rPr>
          <w:rFonts w:cstheme="minorHAnsi"/>
        </w:rPr>
        <w:t xml:space="preserve"> πλευρά των εισαγωγών</w:t>
      </w:r>
      <w:r>
        <w:rPr>
          <w:rFonts w:cstheme="minorHAnsi"/>
        </w:rPr>
        <w:t>.</w:t>
      </w:r>
      <w:r w:rsidRPr="00B0513D">
        <w:rPr>
          <w:rFonts w:cstheme="minorHAnsi"/>
        </w:rPr>
        <w:t xml:space="preserve"> </w:t>
      </w:r>
      <w:r>
        <w:rPr>
          <w:rFonts w:cstheme="minorHAnsi"/>
        </w:rPr>
        <w:t>Κ</w:t>
      </w:r>
      <w:r w:rsidRPr="00B0513D">
        <w:rPr>
          <w:rFonts w:cstheme="minorHAnsi"/>
        </w:rPr>
        <w:t>ατά τη γνώμη μου</w:t>
      </w:r>
      <w:r>
        <w:rPr>
          <w:rFonts w:cstheme="minorHAnsi"/>
        </w:rPr>
        <w:t>,</w:t>
      </w:r>
      <w:r w:rsidRPr="00B0513D">
        <w:rPr>
          <w:rFonts w:cstheme="minorHAnsi"/>
        </w:rPr>
        <w:t xml:space="preserve"> το προβληματικό σημείο </w:t>
      </w:r>
      <w:r>
        <w:rPr>
          <w:rFonts w:cstheme="minorHAnsi"/>
        </w:rPr>
        <w:t xml:space="preserve">είναι η πλευρά </w:t>
      </w:r>
      <w:r w:rsidRPr="00B0513D">
        <w:rPr>
          <w:rFonts w:cstheme="minorHAnsi"/>
        </w:rPr>
        <w:t>των εξαγωγών</w:t>
      </w:r>
      <w:r>
        <w:rPr>
          <w:rFonts w:cstheme="minorHAnsi"/>
        </w:rPr>
        <w:t>.</w:t>
      </w:r>
      <w:r w:rsidRPr="00B0513D">
        <w:rPr>
          <w:rFonts w:cstheme="minorHAnsi"/>
        </w:rPr>
        <w:t xml:space="preserve"> </w:t>
      </w:r>
      <w:r>
        <w:rPr>
          <w:rFonts w:cstheme="minorHAnsi"/>
        </w:rPr>
        <w:t>Ε</w:t>
      </w:r>
      <w:r w:rsidRPr="00B0513D">
        <w:rPr>
          <w:rFonts w:cstheme="minorHAnsi"/>
        </w:rPr>
        <w:t>κεί θα πρέπει να εστιάσουμε</w:t>
      </w:r>
      <w:r>
        <w:rPr>
          <w:rFonts w:cstheme="minorHAnsi"/>
        </w:rPr>
        <w:t>.</w:t>
      </w:r>
      <w:r w:rsidRPr="00B0513D">
        <w:rPr>
          <w:rFonts w:cstheme="minorHAnsi"/>
        </w:rPr>
        <w:t xml:space="preserve"> </w:t>
      </w:r>
      <w:r>
        <w:rPr>
          <w:rFonts w:cstheme="minorHAnsi"/>
        </w:rPr>
        <w:t>Κ</w:t>
      </w:r>
      <w:r w:rsidRPr="00B0513D">
        <w:rPr>
          <w:rFonts w:cstheme="minorHAnsi"/>
        </w:rPr>
        <w:t>αι το λέω αυτό διότι</w:t>
      </w:r>
      <w:r>
        <w:rPr>
          <w:rFonts w:cstheme="minorHAnsi"/>
        </w:rPr>
        <w:t>,</w:t>
      </w:r>
      <w:r w:rsidRPr="00B0513D">
        <w:rPr>
          <w:rFonts w:cstheme="minorHAnsi"/>
        </w:rPr>
        <w:t xml:space="preserve"> ακόμα και αν </w:t>
      </w:r>
      <w:r>
        <w:rPr>
          <w:rFonts w:cstheme="minorHAnsi"/>
        </w:rPr>
        <w:t>μετα</w:t>
      </w:r>
      <w:r w:rsidRPr="00B0513D">
        <w:rPr>
          <w:rFonts w:cstheme="minorHAnsi"/>
        </w:rPr>
        <w:t>στρέψουμε το παραγωγικό μοντέλο της Ελλάδος σε άλλους κλάδους κτλ.</w:t>
      </w:r>
      <w:r>
        <w:rPr>
          <w:rFonts w:cstheme="minorHAnsi"/>
        </w:rPr>
        <w:t>,</w:t>
      </w:r>
      <w:r w:rsidRPr="00B0513D">
        <w:rPr>
          <w:rFonts w:cstheme="minorHAnsi"/>
        </w:rPr>
        <w:t xml:space="preserve"> πάντα θα υπάρχει</w:t>
      </w:r>
      <w:r>
        <w:rPr>
          <w:rFonts w:cstheme="minorHAnsi"/>
        </w:rPr>
        <w:t>,</w:t>
      </w:r>
      <w:r w:rsidRPr="00B0513D">
        <w:rPr>
          <w:rFonts w:cstheme="minorHAnsi"/>
        </w:rPr>
        <w:t xml:space="preserve"> είμαστε μια μικρή οικονομία</w:t>
      </w:r>
      <w:r>
        <w:rPr>
          <w:rFonts w:cstheme="minorHAnsi"/>
        </w:rPr>
        <w:t>,</w:t>
      </w:r>
      <w:r w:rsidRPr="00B0513D">
        <w:rPr>
          <w:rFonts w:cstheme="minorHAnsi"/>
        </w:rPr>
        <w:t xml:space="preserve"> δεν μπορούμε να</w:t>
      </w:r>
      <w:r>
        <w:rPr>
          <w:rFonts w:cstheme="minorHAnsi"/>
        </w:rPr>
        <w:t xml:space="preserve"> παράγουμε πάρα πολλά ενδιάμεσα και κεφαλαιουχικά</w:t>
      </w:r>
      <w:r w:rsidRPr="00B0513D">
        <w:rPr>
          <w:rFonts w:cstheme="minorHAnsi"/>
        </w:rPr>
        <w:t xml:space="preserve"> αγαθά</w:t>
      </w:r>
      <w:r>
        <w:rPr>
          <w:rFonts w:cstheme="minorHAnsi"/>
        </w:rPr>
        <w:t>.</w:t>
      </w:r>
      <w:r w:rsidRPr="00B0513D">
        <w:rPr>
          <w:rFonts w:cstheme="minorHAnsi"/>
        </w:rPr>
        <w:t xml:space="preserve"> Επομένως</w:t>
      </w:r>
      <w:r>
        <w:rPr>
          <w:rFonts w:cstheme="minorHAnsi"/>
        </w:rPr>
        <w:t>,</w:t>
      </w:r>
      <w:r w:rsidRPr="00B0513D">
        <w:rPr>
          <w:rFonts w:cstheme="minorHAnsi"/>
        </w:rPr>
        <w:t xml:space="preserve"> θα πρέπει να τα εισάγουμε</w:t>
      </w:r>
      <w:r>
        <w:rPr>
          <w:rFonts w:cstheme="minorHAnsi"/>
        </w:rPr>
        <w:t>.</w:t>
      </w:r>
      <w:r w:rsidRPr="00B0513D">
        <w:rPr>
          <w:rFonts w:cstheme="minorHAnsi"/>
        </w:rPr>
        <w:t xml:space="preserve"> </w:t>
      </w:r>
    </w:p>
    <w:p w:rsidR="00F40936" w:rsidRDefault="00F40936" w:rsidP="00293AD4">
      <w:pPr>
        <w:spacing w:line="276" w:lineRule="auto"/>
        <w:ind w:firstLine="720"/>
        <w:jc w:val="both"/>
        <w:rPr>
          <w:rFonts w:cstheme="minorHAnsi"/>
        </w:rPr>
      </w:pPr>
      <w:r>
        <w:rPr>
          <w:rFonts w:cstheme="minorHAnsi"/>
        </w:rPr>
        <w:t>Τ</w:t>
      </w:r>
      <w:r w:rsidRPr="00B0513D">
        <w:rPr>
          <w:rFonts w:cstheme="minorHAnsi"/>
        </w:rPr>
        <w:t>ο μεγάλο ποσοστό των εισαγωγών εί</w:t>
      </w:r>
      <w:r>
        <w:rPr>
          <w:rFonts w:cstheme="minorHAnsi"/>
        </w:rPr>
        <w:t>ναι ενδιάμεσα και κεφαλαιουχικά</w:t>
      </w:r>
      <w:r w:rsidRPr="00B0513D">
        <w:rPr>
          <w:rFonts w:cstheme="minorHAnsi"/>
        </w:rPr>
        <w:t xml:space="preserve"> αγαθά</w:t>
      </w:r>
      <w:r>
        <w:rPr>
          <w:rFonts w:cstheme="minorHAnsi"/>
        </w:rPr>
        <w:t>.</w:t>
      </w:r>
      <w:r w:rsidRPr="00B0513D">
        <w:rPr>
          <w:rFonts w:cstheme="minorHAnsi"/>
        </w:rPr>
        <w:t xml:space="preserve"> Δεν είναι τόσο τα καταναλωτικά αγαθά</w:t>
      </w:r>
      <w:r>
        <w:rPr>
          <w:rFonts w:cstheme="minorHAnsi"/>
        </w:rPr>
        <w:t>.</w:t>
      </w:r>
      <w:r w:rsidRPr="00B0513D">
        <w:rPr>
          <w:rFonts w:cstheme="minorHAnsi"/>
        </w:rPr>
        <w:t xml:space="preserve"> </w:t>
      </w:r>
      <w:r>
        <w:rPr>
          <w:rFonts w:cstheme="minorHAnsi"/>
        </w:rPr>
        <w:t>Τ</w:t>
      </w:r>
      <w:r w:rsidRPr="00B0513D">
        <w:rPr>
          <w:rFonts w:cstheme="minorHAnsi"/>
        </w:rPr>
        <w:t>α διαρκή δηλαδή</w:t>
      </w:r>
      <w:r>
        <w:rPr>
          <w:rFonts w:cstheme="minorHAnsi"/>
        </w:rPr>
        <w:t>.</w:t>
      </w:r>
      <w:r w:rsidRPr="00B0513D">
        <w:rPr>
          <w:rFonts w:cstheme="minorHAnsi"/>
        </w:rPr>
        <w:t xml:space="preserve"> </w:t>
      </w:r>
      <w:r>
        <w:rPr>
          <w:rFonts w:cstheme="minorHAnsi"/>
        </w:rPr>
        <w:t>Δ</w:t>
      </w:r>
      <w:r w:rsidRPr="00B0513D">
        <w:rPr>
          <w:rFonts w:cstheme="minorHAnsi"/>
        </w:rPr>
        <w:t>εν εισάγουμε τόσα πολλά αυτοκίνητα όσα νομίζουμε ότι εισάγουμε</w:t>
      </w:r>
      <w:r>
        <w:rPr>
          <w:rFonts w:cstheme="minorHAnsi"/>
        </w:rPr>
        <w:t>.</w:t>
      </w:r>
      <w:r w:rsidRPr="00B0513D">
        <w:rPr>
          <w:rFonts w:cstheme="minorHAnsi"/>
        </w:rPr>
        <w:t xml:space="preserve"> </w:t>
      </w:r>
      <w:r>
        <w:rPr>
          <w:rFonts w:cstheme="minorHAnsi"/>
        </w:rPr>
        <w:t>Α</w:t>
      </w:r>
      <w:r w:rsidRPr="00B0513D">
        <w:rPr>
          <w:rFonts w:cstheme="minorHAnsi"/>
        </w:rPr>
        <w:t>ν δείτε τα στατιστικά</w:t>
      </w:r>
      <w:r>
        <w:rPr>
          <w:rFonts w:cstheme="minorHAnsi"/>
        </w:rPr>
        <w:t>, θα τα</w:t>
      </w:r>
      <w:r w:rsidRPr="00B0513D">
        <w:rPr>
          <w:rFonts w:cstheme="minorHAnsi"/>
        </w:rPr>
        <w:t xml:space="preserve"> παρουσιάσουμε </w:t>
      </w:r>
      <w:r>
        <w:rPr>
          <w:rFonts w:cstheme="minorHAnsi"/>
        </w:rPr>
        <w:t>σ</w:t>
      </w:r>
      <w:r w:rsidRPr="00B0513D">
        <w:rPr>
          <w:rFonts w:cstheme="minorHAnsi"/>
        </w:rPr>
        <w:t>την επόμενη</w:t>
      </w:r>
      <w:r>
        <w:rPr>
          <w:rFonts w:cstheme="minorHAnsi"/>
        </w:rPr>
        <w:t>,</w:t>
      </w:r>
      <w:r w:rsidRPr="00B0513D">
        <w:rPr>
          <w:rFonts w:cstheme="minorHAnsi"/>
        </w:rPr>
        <w:t xml:space="preserve"> στη μεθεπόμενη </w:t>
      </w:r>
      <w:r>
        <w:rPr>
          <w:rFonts w:cstheme="minorHAnsi"/>
        </w:rPr>
        <w:t>Έ</w:t>
      </w:r>
      <w:r w:rsidRPr="00B0513D">
        <w:rPr>
          <w:rFonts w:cstheme="minorHAnsi"/>
        </w:rPr>
        <w:t>κθεση</w:t>
      </w:r>
      <w:r>
        <w:rPr>
          <w:rFonts w:cstheme="minorHAnsi"/>
        </w:rPr>
        <w:t>,</w:t>
      </w:r>
      <w:r w:rsidRPr="00B0513D">
        <w:rPr>
          <w:rFonts w:cstheme="minorHAnsi"/>
        </w:rPr>
        <w:t xml:space="preserve"> </w:t>
      </w:r>
      <w:r>
        <w:rPr>
          <w:rFonts w:cstheme="minorHAnsi"/>
        </w:rPr>
        <w:t>τ</w:t>
      </w:r>
      <w:r w:rsidRPr="00B0513D">
        <w:rPr>
          <w:rFonts w:cstheme="minorHAnsi"/>
        </w:rPr>
        <w:t xml:space="preserve">ο μεγάλο ποσοστό των εισαγωγών </w:t>
      </w:r>
      <w:r>
        <w:rPr>
          <w:rFonts w:cstheme="minorHAnsi"/>
        </w:rPr>
        <w:t xml:space="preserve">είναι </w:t>
      </w:r>
      <w:r w:rsidRPr="00B0513D">
        <w:rPr>
          <w:rFonts w:cstheme="minorHAnsi"/>
        </w:rPr>
        <w:t xml:space="preserve">ενδιάμεσα και </w:t>
      </w:r>
      <w:r>
        <w:rPr>
          <w:rFonts w:cstheme="minorHAnsi"/>
        </w:rPr>
        <w:t>κεφαλαιουχικά</w:t>
      </w:r>
      <w:r w:rsidRPr="00B0513D">
        <w:rPr>
          <w:rFonts w:cstheme="minorHAnsi"/>
        </w:rPr>
        <w:t xml:space="preserve"> αγαθά</w:t>
      </w:r>
      <w:r>
        <w:rPr>
          <w:rFonts w:cstheme="minorHAnsi"/>
        </w:rPr>
        <w:t>.</w:t>
      </w:r>
      <w:r w:rsidRPr="00B0513D">
        <w:rPr>
          <w:rFonts w:cstheme="minorHAnsi"/>
        </w:rPr>
        <w:t xml:space="preserve"> </w:t>
      </w:r>
      <w:r>
        <w:rPr>
          <w:rFonts w:cstheme="minorHAnsi"/>
        </w:rPr>
        <w:t>Τ</w:t>
      </w:r>
      <w:r w:rsidRPr="00B0513D">
        <w:rPr>
          <w:rFonts w:cstheme="minorHAnsi"/>
        </w:rPr>
        <w:t>ο οποίο σημαίνει ότι είναι απαραίτητα για την παραγωγική διαδικασία</w:t>
      </w:r>
      <w:r>
        <w:rPr>
          <w:rFonts w:cstheme="minorHAnsi"/>
        </w:rPr>
        <w:t>.</w:t>
      </w:r>
      <w:r w:rsidRPr="00B0513D">
        <w:rPr>
          <w:rFonts w:cstheme="minorHAnsi"/>
        </w:rPr>
        <w:t xml:space="preserve"> Μακάρι να μπορούσαμε να παράγουμε αυτοκίνητα και διαρκή καταναλωτικά αγαθά</w:t>
      </w:r>
      <w:r>
        <w:rPr>
          <w:rFonts w:cstheme="minorHAnsi"/>
        </w:rPr>
        <w:t>,</w:t>
      </w:r>
      <w:r w:rsidRPr="00B0513D">
        <w:rPr>
          <w:rFonts w:cstheme="minorHAnsi"/>
        </w:rPr>
        <w:t xml:space="preserve"> ψυγεία κουζίνες κτλ</w:t>
      </w:r>
      <w:r w:rsidR="00E11391">
        <w:rPr>
          <w:rFonts w:cstheme="minorHAnsi"/>
        </w:rPr>
        <w:t xml:space="preserve">. </w:t>
      </w:r>
      <w:r>
        <w:rPr>
          <w:rFonts w:cstheme="minorHAnsi"/>
        </w:rPr>
        <w:t>Α</w:t>
      </w:r>
      <w:r w:rsidRPr="00B0513D">
        <w:rPr>
          <w:rFonts w:cstheme="minorHAnsi"/>
        </w:rPr>
        <w:t>λλά δεν θα βελτιώσουμε τόσο από εκεί το ισοζύγιο τρεχουσών συναλλαγών</w:t>
      </w:r>
      <w:r>
        <w:rPr>
          <w:rFonts w:cstheme="minorHAnsi"/>
        </w:rPr>
        <w:t>.</w:t>
      </w:r>
      <w:r w:rsidRPr="00B0513D">
        <w:rPr>
          <w:rFonts w:cstheme="minorHAnsi"/>
        </w:rPr>
        <w:t xml:space="preserve"> </w:t>
      </w:r>
      <w:r>
        <w:rPr>
          <w:rFonts w:cstheme="minorHAnsi"/>
        </w:rPr>
        <w:t>Θ</w:t>
      </w:r>
      <w:r w:rsidRPr="00B0513D">
        <w:rPr>
          <w:rFonts w:cstheme="minorHAnsi"/>
        </w:rPr>
        <w:t>α το βελτιώσουμε</w:t>
      </w:r>
      <w:r>
        <w:rPr>
          <w:rFonts w:cstheme="minorHAnsi"/>
        </w:rPr>
        <w:t>,</w:t>
      </w:r>
      <w:r w:rsidRPr="00B0513D">
        <w:rPr>
          <w:rFonts w:cstheme="minorHAnsi"/>
        </w:rPr>
        <w:t xml:space="preserve"> κατά τη γνώμη μου</w:t>
      </w:r>
      <w:r>
        <w:rPr>
          <w:rFonts w:cstheme="minorHAnsi"/>
        </w:rPr>
        <w:t>,</w:t>
      </w:r>
      <w:r w:rsidRPr="00B0513D">
        <w:rPr>
          <w:rFonts w:cstheme="minorHAnsi"/>
        </w:rPr>
        <w:t xml:space="preserve"> από την πλευρά των εξαγωγών</w:t>
      </w:r>
      <w:r>
        <w:rPr>
          <w:rFonts w:cstheme="minorHAnsi"/>
        </w:rPr>
        <w:t>.</w:t>
      </w:r>
      <w:r w:rsidRPr="00B0513D">
        <w:rPr>
          <w:rFonts w:cstheme="minorHAnsi"/>
        </w:rPr>
        <w:t xml:space="preserve"> Δηλαδή</w:t>
      </w:r>
      <w:r>
        <w:rPr>
          <w:rFonts w:cstheme="minorHAnsi"/>
        </w:rPr>
        <w:t>,</w:t>
      </w:r>
      <w:r w:rsidRPr="00B0513D">
        <w:rPr>
          <w:rFonts w:cstheme="minorHAnsi"/>
        </w:rPr>
        <w:t xml:space="preserve"> εκεί θα πρέπει να ενισχύσουμε ακόμα περισσότερο τη μεταποίηση</w:t>
      </w:r>
      <w:r>
        <w:rPr>
          <w:rFonts w:cstheme="minorHAnsi"/>
        </w:rPr>
        <w:t>,</w:t>
      </w:r>
      <w:r w:rsidRPr="00B0513D">
        <w:rPr>
          <w:rFonts w:cstheme="minorHAnsi"/>
        </w:rPr>
        <w:t xml:space="preserve"> να</w:t>
      </w:r>
      <w:r>
        <w:rPr>
          <w:rFonts w:cstheme="minorHAnsi"/>
        </w:rPr>
        <w:t xml:space="preserve"> γίνουμε πιο ενεργειακά αυτόνομοι</w:t>
      </w:r>
      <w:r w:rsidRPr="00B0513D">
        <w:rPr>
          <w:rFonts w:cstheme="minorHAnsi"/>
        </w:rPr>
        <w:t xml:space="preserve"> ούτως ώστε να μην κάνουμε εισαγωγές ενέργειας</w:t>
      </w:r>
      <w:r>
        <w:rPr>
          <w:rFonts w:cstheme="minorHAnsi"/>
        </w:rPr>
        <w:t>.</w:t>
      </w:r>
      <w:r w:rsidRPr="00B0513D">
        <w:rPr>
          <w:rFonts w:cstheme="minorHAnsi"/>
        </w:rPr>
        <w:t xml:space="preserve"> Γιατί και εκεί πέρα έχουμε ένα μεγάλο κομμάτι</w:t>
      </w:r>
      <w:r>
        <w:rPr>
          <w:rFonts w:cstheme="minorHAnsi"/>
        </w:rPr>
        <w:t>,</w:t>
      </w:r>
      <w:r w:rsidRPr="00B0513D">
        <w:rPr>
          <w:rFonts w:cstheme="minorHAnsi"/>
        </w:rPr>
        <w:t xml:space="preserve"> κάποιες από τις εισαγωγές υπάρχουν και σε αυτόν τον τομέα</w:t>
      </w:r>
      <w:r>
        <w:rPr>
          <w:rFonts w:cstheme="minorHAnsi"/>
        </w:rPr>
        <w:t>,</w:t>
      </w:r>
      <w:r w:rsidRPr="00B0513D">
        <w:rPr>
          <w:rFonts w:cstheme="minorHAnsi"/>
        </w:rPr>
        <w:t xml:space="preserve"> και ταυτόχρονα να αυξήσουμε και τις εισπράξεις μέσω καλύτερης επ</w:t>
      </w:r>
      <w:r>
        <w:rPr>
          <w:rFonts w:cstheme="minorHAnsi"/>
        </w:rPr>
        <w:t>ί</w:t>
      </w:r>
      <w:r w:rsidRPr="00B0513D">
        <w:rPr>
          <w:rFonts w:cstheme="minorHAnsi"/>
        </w:rPr>
        <w:t>δ</w:t>
      </w:r>
      <w:r>
        <w:rPr>
          <w:rFonts w:cstheme="minorHAnsi"/>
        </w:rPr>
        <w:t>ο</w:t>
      </w:r>
      <w:r w:rsidRPr="00B0513D">
        <w:rPr>
          <w:rFonts w:cstheme="minorHAnsi"/>
        </w:rPr>
        <w:t>σ</w:t>
      </w:r>
      <w:r>
        <w:rPr>
          <w:rFonts w:cstheme="minorHAnsi"/>
        </w:rPr>
        <w:t>η</w:t>
      </w:r>
      <w:r w:rsidRPr="00B0513D">
        <w:rPr>
          <w:rFonts w:cstheme="minorHAnsi"/>
        </w:rPr>
        <w:t>ς του τουριστικού προϊόντος και του μεταφορών και ναυτιλίας</w:t>
      </w:r>
      <w:r>
        <w:rPr>
          <w:rFonts w:cstheme="minorHAnsi"/>
        </w:rPr>
        <w:t>.</w:t>
      </w:r>
    </w:p>
    <w:p w:rsidR="00F40936" w:rsidRDefault="00F40936" w:rsidP="00293AD4">
      <w:pPr>
        <w:spacing w:line="276" w:lineRule="auto"/>
        <w:ind w:firstLine="720"/>
        <w:jc w:val="both"/>
        <w:rPr>
          <w:rFonts w:cstheme="minorHAnsi"/>
        </w:rPr>
      </w:pPr>
      <w:r w:rsidRPr="00D5131B">
        <w:rPr>
          <w:rFonts w:cstheme="minorHAnsi"/>
          <w:b/>
        </w:rPr>
        <w:t>ΑΘΑΝΑΣΙΟΣ ΧΑΛΚΙΑΣ:</w:t>
      </w:r>
      <w:r>
        <w:rPr>
          <w:rFonts w:cstheme="minorHAnsi"/>
          <w:b/>
        </w:rPr>
        <w:t xml:space="preserve"> </w:t>
      </w:r>
      <w:r w:rsidRPr="00B0513D">
        <w:rPr>
          <w:rFonts w:cstheme="minorHAnsi"/>
        </w:rPr>
        <w:t xml:space="preserve"> Να ρωτήσω πάνω σε αυτό</w:t>
      </w:r>
      <w:r>
        <w:rPr>
          <w:rFonts w:cstheme="minorHAnsi"/>
        </w:rPr>
        <w:t>;</w:t>
      </w:r>
      <w:r w:rsidRPr="00B0513D">
        <w:rPr>
          <w:rFonts w:cstheme="minorHAnsi"/>
        </w:rPr>
        <w:t xml:space="preserve"> </w:t>
      </w:r>
      <w:r>
        <w:rPr>
          <w:rFonts w:cstheme="minorHAnsi"/>
        </w:rPr>
        <w:t>Υ</w:t>
      </w:r>
      <w:r w:rsidRPr="00B0513D">
        <w:rPr>
          <w:rFonts w:cstheme="minorHAnsi"/>
        </w:rPr>
        <w:t xml:space="preserve">πάρχει συσχετισμός στο έλλειμμα τρεχουσών συναλλαγών με τον τουρισμό </w:t>
      </w:r>
      <w:r>
        <w:rPr>
          <w:rFonts w:cstheme="minorHAnsi"/>
        </w:rPr>
        <w:t>μας</w:t>
      </w:r>
      <w:r w:rsidRPr="00B0513D">
        <w:rPr>
          <w:rFonts w:cstheme="minorHAnsi"/>
        </w:rPr>
        <w:t xml:space="preserve"> όσον αφορά τα προϊόντα που κάνουμε εισαγωγή για να διατηρήσουμε αυτόν τον αριθμό</w:t>
      </w:r>
      <w:r>
        <w:rPr>
          <w:rFonts w:cstheme="minorHAnsi"/>
        </w:rPr>
        <w:t>,</w:t>
      </w:r>
      <w:r w:rsidRPr="00B0513D">
        <w:rPr>
          <w:rFonts w:cstheme="minorHAnsi"/>
        </w:rPr>
        <w:t xml:space="preserve"> κοινώς να </w:t>
      </w:r>
      <w:r>
        <w:rPr>
          <w:rFonts w:cstheme="minorHAnsi"/>
        </w:rPr>
        <w:t>ταΐ</w:t>
      </w:r>
      <w:r w:rsidRPr="00B0513D">
        <w:rPr>
          <w:rFonts w:cstheme="minorHAnsi"/>
        </w:rPr>
        <w:t>σουμε</w:t>
      </w:r>
      <w:r>
        <w:rPr>
          <w:rFonts w:cstheme="minorHAnsi"/>
        </w:rPr>
        <w:t>,</w:t>
      </w:r>
      <w:r w:rsidRPr="00B0513D">
        <w:rPr>
          <w:rFonts w:cstheme="minorHAnsi"/>
        </w:rPr>
        <w:t xml:space="preserve"> επειδή δεν έχουμε εγχώρια παραγωγή των αγροτικών προϊόντων</w:t>
      </w:r>
      <w:r>
        <w:rPr>
          <w:rFonts w:cstheme="minorHAnsi"/>
        </w:rPr>
        <w:t>,</w:t>
      </w:r>
      <w:r w:rsidRPr="00B0513D">
        <w:rPr>
          <w:rFonts w:cstheme="minorHAnsi"/>
        </w:rPr>
        <w:t xml:space="preserve"> </w:t>
      </w:r>
      <w:r>
        <w:rPr>
          <w:rFonts w:cstheme="minorHAnsi"/>
        </w:rPr>
        <w:t>αυτού</w:t>
      </w:r>
      <w:r w:rsidRPr="00B0513D">
        <w:rPr>
          <w:rFonts w:cstheme="minorHAnsi"/>
        </w:rPr>
        <w:t>ς τουρίστες</w:t>
      </w:r>
      <w:r>
        <w:rPr>
          <w:rFonts w:cstheme="minorHAnsi"/>
        </w:rPr>
        <w:t>;</w:t>
      </w:r>
    </w:p>
    <w:p w:rsidR="00F40936" w:rsidRDefault="00F40936" w:rsidP="00293AD4">
      <w:pPr>
        <w:spacing w:line="276" w:lineRule="auto"/>
        <w:ind w:firstLine="720"/>
        <w:jc w:val="both"/>
        <w:rPr>
          <w:rFonts w:cstheme="minorHAnsi"/>
        </w:rPr>
      </w:pPr>
      <w:r w:rsidRPr="00D5131B">
        <w:rPr>
          <w:rFonts w:cstheme="minorHAnsi"/>
          <w:b/>
        </w:rPr>
        <w:t>ΙΩΑΝΝΗΣ ΤΣΟΥΚΑΛΑΣ (Συντονιστής του Γραφείου Προϋπολογισμού του Κράτους):</w:t>
      </w:r>
      <w:r>
        <w:rPr>
          <w:rFonts w:cstheme="minorHAnsi"/>
          <w:b/>
        </w:rPr>
        <w:t xml:space="preserve"> </w:t>
      </w:r>
      <w:r w:rsidRPr="00D5131B">
        <w:rPr>
          <w:rFonts w:cstheme="minorHAnsi"/>
        </w:rPr>
        <w:t>Τα ενδιάμεσα</w:t>
      </w:r>
      <w:r w:rsidRPr="00B0513D">
        <w:rPr>
          <w:rFonts w:cstheme="minorHAnsi"/>
        </w:rPr>
        <w:t xml:space="preserve"> αγαθά που λέμε</w:t>
      </w:r>
      <w:r>
        <w:rPr>
          <w:rFonts w:cstheme="minorHAnsi"/>
        </w:rPr>
        <w:t>,</w:t>
      </w:r>
      <w:r w:rsidRPr="00B0513D">
        <w:rPr>
          <w:rFonts w:cstheme="minorHAnsi"/>
        </w:rPr>
        <w:t xml:space="preserve"> μπορεί να είναι η ζάχαρη</w:t>
      </w:r>
      <w:r>
        <w:rPr>
          <w:rFonts w:cstheme="minorHAnsi"/>
        </w:rPr>
        <w:t>,</w:t>
      </w:r>
      <w:r w:rsidRPr="00B0513D">
        <w:rPr>
          <w:rFonts w:cstheme="minorHAnsi"/>
        </w:rPr>
        <w:t xml:space="preserve"> </w:t>
      </w:r>
      <w:r>
        <w:rPr>
          <w:rFonts w:cstheme="minorHAnsi"/>
        </w:rPr>
        <w:t>Μ</w:t>
      </w:r>
      <w:r w:rsidRPr="00B0513D">
        <w:rPr>
          <w:rFonts w:cstheme="minorHAnsi"/>
        </w:rPr>
        <w:t>πορεί να είναι η ζάχαρη που θα χρησιμοποιηθεί σε αρτοσκευάσματα για να ταΐσουν τους τουρίστες</w:t>
      </w:r>
      <w:r>
        <w:rPr>
          <w:rFonts w:cstheme="minorHAnsi"/>
        </w:rPr>
        <w:t>.</w:t>
      </w:r>
      <w:r w:rsidRPr="00B0513D">
        <w:rPr>
          <w:rFonts w:cstheme="minorHAnsi"/>
        </w:rPr>
        <w:t xml:space="preserve"> Προ</w:t>
      </w:r>
      <w:r>
        <w:rPr>
          <w:rFonts w:cstheme="minorHAnsi"/>
        </w:rPr>
        <w:t>φανώς και υπάρχει α</w:t>
      </w:r>
      <w:r w:rsidRPr="00B0513D">
        <w:rPr>
          <w:rFonts w:cstheme="minorHAnsi"/>
        </w:rPr>
        <w:t>υτή η διάσταση που βάζετε</w:t>
      </w:r>
      <w:r>
        <w:rPr>
          <w:rFonts w:cstheme="minorHAnsi"/>
        </w:rPr>
        <w:t>.</w:t>
      </w:r>
    </w:p>
    <w:p w:rsidR="00F40936" w:rsidRDefault="00F40936" w:rsidP="00293AD4">
      <w:pPr>
        <w:spacing w:line="276" w:lineRule="auto"/>
        <w:ind w:firstLine="720"/>
        <w:jc w:val="both"/>
        <w:rPr>
          <w:rFonts w:cstheme="minorHAnsi"/>
        </w:rPr>
      </w:pPr>
      <w:r>
        <w:rPr>
          <w:rFonts w:cstheme="minorHAnsi"/>
        </w:rPr>
        <w:t>Ν</w:t>
      </w:r>
      <w:r w:rsidRPr="00B0513D">
        <w:rPr>
          <w:rFonts w:cstheme="minorHAnsi"/>
        </w:rPr>
        <w:t xml:space="preserve">α πάμε </w:t>
      </w:r>
      <w:r>
        <w:rPr>
          <w:rFonts w:cstheme="minorHAnsi"/>
        </w:rPr>
        <w:t>στο</w:t>
      </w:r>
      <w:r w:rsidRPr="00B0513D">
        <w:rPr>
          <w:rFonts w:cstheme="minorHAnsi"/>
        </w:rPr>
        <w:t xml:space="preserve"> δημοσιονομικό χώρο</w:t>
      </w:r>
      <w:r>
        <w:rPr>
          <w:rFonts w:cstheme="minorHAnsi"/>
        </w:rPr>
        <w:t>.</w:t>
      </w:r>
      <w:r w:rsidRPr="00B0513D">
        <w:rPr>
          <w:rFonts w:cstheme="minorHAnsi"/>
        </w:rPr>
        <w:t xml:space="preserve"> Κατά τη γνώμη </w:t>
      </w:r>
      <w:r>
        <w:rPr>
          <w:rFonts w:cstheme="minorHAnsi"/>
        </w:rPr>
        <w:t>μας,</w:t>
      </w:r>
      <w:r w:rsidRPr="00B0513D">
        <w:rPr>
          <w:rFonts w:cstheme="minorHAnsi"/>
        </w:rPr>
        <w:t xml:space="preserve"> </w:t>
      </w:r>
      <w:r>
        <w:rPr>
          <w:rFonts w:cstheme="minorHAnsi"/>
        </w:rPr>
        <w:t xml:space="preserve">απ’ </w:t>
      </w:r>
      <w:r w:rsidRPr="00B0513D">
        <w:rPr>
          <w:rFonts w:cstheme="minorHAnsi"/>
        </w:rPr>
        <w:t>ότι φαίνεται</w:t>
      </w:r>
      <w:r>
        <w:rPr>
          <w:rFonts w:cstheme="minorHAnsi"/>
        </w:rPr>
        <w:t>,</w:t>
      </w:r>
      <w:r w:rsidRPr="00B0513D">
        <w:rPr>
          <w:rFonts w:cstheme="minorHAnsi"/>
        </w:rPr>
        <w:t xml:space="preserve"> όπως είπα και στην παρουσίαση</w:t>
      </w:r>
      <w:r>
        <w:rPr>
          <w:rFonts w:cstheme="minorHAnsi"/>
        </w:rPr>
        <w:t>,</w:t>
      </w:r>
      <w:r w:rsidRPr="00B0513D">
        <w:rPr>
          <w:rFonts w:cstheme="minorHAnsi"/>
        </w:rPr>
        <w:t xml:space="preserve"> θα πάμε αρκετά υψηλότερα από τα 2,5</w:t>
      </w:r>
      <w:r>
        <w:rPr>
          <w:rFonts w:cstheme="minorHAnsi"/>
        </w:rPr>
        <w:t>% π</w:t>
      </w:r>
      <w:r w:rsidRPr="00B0513D">
        <w:rPr>
          <w:rFonts w:cstheme="minorHAnsi"/>
        </w:rPr>
        <w:t>ου έχει προβλεφθεί</w:t>
      </w:r>
      <w:r>
        <w:rPr>
          <w:rFonts w:cstheme="minorHAnsi"/>
        </w:rPr>
        <w:t xml:space="preserve"> ο </w:t>
      </w:r>
      <w:r>
        <w:rPr>
          <w:rFonts w:cstheme="minorHAnsi"/>
        </w:rPr>
        <w:lastRenderedPageBreak/>
        <w:t>Π</w:t>
      </w:r>
      <w:r w:rsidRPr="00B0513D">
        <w:rPr>
          <w:rFonts w:cstheme="minorHAnsi"/>
        </w:rPr>
        <w:t>ροϋπολογισμός</w:t>
      </w:r>
      <w:r>
        <w:rPr>
          <w:rFonts w:cstheme="minorHAnsi"/>
        </w:rPr>
        <w:t>.</w:t>
      </w:r>
      <w:r w:rsidRPr="00B0513D">
        <w:rPr>
          <w:rFonts w:cstheme="minorHAnsi"/>
        </w:rPr>
        <w:t xml:space="preserve"> Δεν έχ</w:t>
      </w:r>
      <w:r>
        <w:rPr>
          <w:rFonts w:cstheme="minorHAnsi"/>
        </w:rPr>
        <w:t>ω</w:t>
      </w:r>
      <w:r w:rsidRPr="00B0513D">
        <w:rPr>
          <w:rFonts w:cstheme="minorHAnsi"/>
        </w:rPr>
        <w:t xml:space="preserve"> μαντικές ικανότητες για να σας πω το νούμερο αλλά θεωρώ ότι θα είναι αρκετά υψηλότερο</w:t>
      </w:r>
      <w:r>
        <w:rPr>
          <w:rFonts w:cstheme="minorHAnsi"/>
        </w:rPr>
        <w:t>.</w:t>
      </w:r>
      <w:r w:rsidRPr="00B0513D">
        <w:rPr>
          <w:rFonts w:cstheme="minorHAnsi"/>
        </w:rPr>
        <w:t xml:space="preserve"> </w:t>
      </w:r>
    </w:p>
    <w:p w:rsidR="00F40936" w:rsidRDefault="00F40936"/>
    <w:p w:rsidR="00F40936" w:rsidRDefault="00F40936">
      <w:pPr>
        <w:sectPr w:rsidR="00F40936" w:rsidSect="00293AD4">
          <w:headerReference w:type="default" r:id="rId56"/>
          <w:pgSz w:w="11906" w:h="16838" w:code="9"/>
          <w:pgMar w:top="426" w:right="1558" w:bottom="142" w:left="1797" w:header="709" w:footer="709" w:gutter="0"/>
          <w:cols w:space="708"/>
          <w:docGrid w:linePitch="360"/>
        </w:sectPr>
      </w:pPr>
    </w:p>
    <w:p w:rsidR="00F40936" w:rsidRDefault="00F40936" w:rsidP="00293AD4">
      <w:pPr>
        <w:ind w:firstLine="720"/>
        <w:jc w:val="both"/>
        <w:rPr>
          <w:rFonts w:ascii="Calibri" w:eastAsia="Calibri" w:hAnsi="Calibri" w:cs="Arial"/>
          <w:bCs/>
          <w:iCs/>
        </w:rPr>
      </w:pPr>
    </w:p>
    <w:p w:rsidR="00F40936" w:rsidRDefault="00F40936" w:rsidP="00293AD4">
      <w:pPr>
        <w:ind w:firstLine="720"/>
        <w:jc w:val="both"/>
        <w:rPr>
          <w:rFonts w:ascii="Calibri" w:eastAsia="Calibri" w:hAnsi="Calibri" w:cs="Arial"/>
          <w:bCs/>
          <w:iCs/>
        </w:rPr>
      </w:pPr>
      <w:r w:rsidRPr="00085E33">
        <w:rPr>
          <w:rFonts w:ascii="Calibri" w:eastAsia="Calibri" w:hAnsi="Calibri" w:cs="Arial"/>
          <w:bCs/>
          <w:iCs/>
        </w:rPr>
        <w:t>Έκανε μια ερώτηση ο κ</w:t>
      </w:r>
      <w:r>
        <w:rPr>
          <w:rFonts w:ascii="Calibri" w:eastAsia="Calibri" w:hAnsi="Calibri" w:cs="Arial"/>
          <w:bCs/>
          <w:iCs/>
        </w:rPr>
        <w:t>.</w:t>
      </w:r>
      <w:r w:rsidRPr="00085E33">
        <w:rPr>
          <w:rFonts w:ascii="Calibri" w:eastAsia="Calibri" w:hAnsi="Calibri" w:cs="Arial"/>
          <w:bCs/>
          <w:iCs/>
        </w:rPr>
        <w:t xml:space="preserve"> Μαρκόπουλος σε σχέση με το δημοσιονομικό χώρο</w:t>
      </w:r>
      <w:r>
        <w:rPr>
          <w:rFonts w:ascii="Calibri" w:eastAsia="Calibri" w:hAnsi="Calibri" w:cs="Arial"/>
          <w:bCs/>
          <w:iCs/>
        </w:rPr>
        <w:t>.</w:t>
      </w:r>
      <w:r w:rsidRPr="00085E33">
        <w:rPr>
          <w:rFonts w:ascii="Calibri" w:eastAsia="Calibri" w:hAnsi="Calibri" w:cs="Arial"/>
          <w:bCs/>
          <w:iCs/>
        </w:rPr>
        <w:t xml:space="preserve"> Να πούμε εδώ </w:t>
      </w:r>
      <w:r>
        <w:rPr>
          <w:rFonts w:ascii="Calibri" w:eastAsia="Calibri" w:hAnsi="Calibri" w:cs="Arial"/>
          <w:bCs/>
          <w:iCs/>
        </w:rPr>
        <w:t>-</w:t>
      </w:r>
      <w:r w:rsidRPr="00085E33">
        <w:rPr>
          <w:rFonts w:ascii="Calibri" w:eastAsia="Calibri" w:hAnsi="Calibri" w:cs="Arial"/>
          <w:bCs/>
          <w:iCs/>
        </w:rPr>
        <w:t>και θέλω να το τονίσω</w:t>
      </w:r>
      <w:r>
        <w:rPr>
          <w:rFonts w:ascii="Calibri" w:eastAsia="Calibri" w:hAnsi="Calibri" w:cs="Arial"/>
          <w:bCs/>
          <w:iCs/>
        </w:rPr>
        <w:t>-</w:t>
      </w:r>
      <w:r w:rsidRPr="00085E33">
        <w:rPr>
          <w:rFonts w:ascii="Calibri" w:eastAsia="Calibri" w:hAnsi="Calibri" w:cs="Arial"/>
          <w:bCs/>
          <w:iCs/>
        </w:rPr>
        <w:t xml:space="preserve"> ότι μεγάλο κομμάτι από την αύξηση των εσόδων προέρχεται από την φορολογική συμμόρφωση</w:t>
      </w:r>
      <w:r>
        <w:rPr>
          <w:rFonts w:ascii="Calibri" w:eastAsia="Calibri" w:hAnsi="Calibri" w:cs="Arial"/>
          <w:bCs/>
          <w:iCs/>
        </w:rPr>
        <w:t>,</w:t>
      </w:r>
      <w:r w:rsidRPr="00085E33">
        <w:rPr>
          <w:rFonts w:ascii="Calibri" w:eastAsia="Calibri" w:hAnsi="Calibri" w:cs="Arial"/>
          <w:bCs/>
          <w:iCs/>
        </w:rPr>
        <w:t xml:space="preserve"> το οποίο είναι ένας πάρα πολύ αποτελεσματικός τρόπος</w:t>
      </w:r>
      <w:r>
        <w:rPr>
          <w:rFonts w:ascii="Calibri" w:eastAsia="Calibri" w:hAnsi="Calibri" w:cs="Arial"/>
          <w:bCs/>
          <w:iCs/>
        </w:rPr>
        <w:t>.</w:t>
      </w:r>
      <w:r w:rsidRPr="00085E33">
        <w:rPr>
          <w:rFonts w:ascii="Calibri" w:eastAsia="Calibri" w:hAnsi="Calibri" w:cs="Arial"/>
          <w:bCs/>
          <w:iCs/>
        </w:rPr>
        <w:t xml:space="preserve"> Είναι κάτι που δεν είχαμε στο παρελθόν και έχουμε τώρα και επομένως αυτό θεωρώ ότι θα πρέπει να το διαφυλάξουμε</w:t>
      </w:r>
      <w:r>
        <w:rPr>
          <w:rFonts w:ascii="Calibri" w:eastAsia="Calibri" w:hAnsi="Calibri" w:cs="Arial"/>
          <w:bCs/>
          <w:iCs/>
        </w:rPr>
        <w:t>.</w:t>
      </w:r>
      <w:r w:rsidRPr="00085E33">
        <w:rPr>
          <w:rFonts w:ascii="Calibri" w:eastAsia="Calibri" w:hAnsi="Calibri" w:cs="Arial"/>
          <w:bCs/>
          <w:iCs/>
        </w:rPr>
        <w:t xml:space="preserve"> </w:t>
      </w:r>
    </w:p>
    <w:p w:rsidR="00E11391" w:rsidRDefault="00F40936" w:rsidP="00293AD4">
      <w:pPr>
        <w:ind w:firstLine="720"/>
        <w:jc w:val="both"/>
        <w:rPr>
          <w:rFonts w:ascii="Calibri" w:eastAsia="Calibri" w:hAnsi="Calibri" w:cs="Arial"/>
          <w:bCs/>
          <w:iCs/>
        </w:rPr>
      </w:pPr>
      <w:r w:rsidRPr="00085E33">
        <w:rPr>
          <w:rFonts w:ascii="Calibri" w:eastAsia="Calibri" w:hAnsi="Calibri" w:cs="Arial"/>
          <w:bCs/>
          <w:iCs/>
        </w:rPr>
        <w:t>Από εκεί και πέρα</w:t>
      </w:r>
      <w:r>
        <w:rPr>
          <w:rFonts w:ascii="Calibri" w:eastAsia="Calibri" w:hAnsi="Calibri" w:cs="Arial"/>
          <w:bCs/>
          <w:iCs/>
        </w:rPr>
        <w:t>,</w:t>
      </w:r>
      <w:r w:rsidRPr="00085E33">
        <w:rPr>
          <w:rFonts w:ascii="Calibri" w:eastAsia="Calibri" w:hAnsi="Calibri" w:cs="Arial"/>
          <w:bCs/>
          <w:iCs/>
        </w:rPr>
        <w:t xml:space="preserve"> όπως έχουμε γράψει και στις εκθέσεις</w:t>
      </w:r>
      <w:r>
        <w:rPr>
          <w:rFonts w:ascii="Calibri" w:eastAsia="Calibri" w:hAnsi="Calibri" w:cs="Arial"/>
          <w:bCs/>
          <w:iCs/>
        </w:rPr>
        <w:t>,</w:t>
      </w:r>
      <w:r w:rsidRPr="00085E33">
        <w:rPr>
          <w:rFonts w:ascii="Calibri" w:eastAsia="Calibri" w:hAnsi="Calibri" w:cs="Arial"/>
          <w:bCs/>
          <w:iCs/>
        </w:rPr>
        <w:t xml:space="preserve"> δεν θεωρούμε ότι ο οποιοσδήποτε δημοσιονομικός χώρος δημιουργείται</w:t>
      </w:r>
      <w:r>
        <w:rPr>
          <w:rFonts w:ascii="Calibri" w:eastAsia="Calibri" w:hAnsi="Calibri" w:cs="Arial"/>
          <w:bCs/>
          <w:iCs/>
        </w:rPr>
        <w:t>,</w:t>
      </w:r>
      <w:r w:rsidRPr="00085E33">
        <w:rPr>
          <w:rFonts w:ascii="Calibri" w:eastAsia="Calibri" w:hAnsi="Calibri" w:cs="Arial"/>
          <w:bCs/>
          <w:iCs/>
        </w:rPr>
        <w:t xml:space="preserve"> ο οποίος φυσικά όπως γνωρίζετε και με το με τους νέους κανόνες δεν είναι εύκολο να χρησιμοποιηθεί</w:t>
      </w:r>
      <w:r>
        <w:rPr>
          <w:rFonts w:ascii="Calibri" w:eastAsia="Calibri" w:hAnsi="Calibri" w:cs="Arial"/>
          <w:bCs/>
          <w:iCs/>
        </w:rPr>
        <w:t xml:space="preserve"> -σ</w:t>
      </w:r>
      <w:r w:rsidRPr="00085E33">
        <w:rPr>
          <w:rFonts w:ascii="Calibri" w:eastAsia="Calibri" w:hAnsi="Calibri" w:cs="Arial"/>
          <w:bCs/>
          <w:iCs/>
        </w:rPr>
        <w:t>ίγουρα δεν μπορεί να χρησιμοποιηθεί</w:t>
      </w:r>
      <w:r>
        <w:rPr>
          <w:rFonts w:ascii="Calibri" w:eastAsia="Calibri" w:hAnsi="Calibri" w:cs="Arial"/>
          <w:bCs/>
          <w:iCs/>
        </w:rPr>
        <w:t>-</w:t>
      </w:r>
      <w:r w:rsidRPr="00085E33">
        <w:rPr>
          <w:rFonts w:ascii="Calibri" w:eastAsia="Calibri" w:hAnsi="Calibri" w:cs="Arial"/>
          <w:bCs/>
          <w:iCs/>
        </w:rPr>
        <w:t xml:space="preserve"> εντός του έτους μόνο μετά από διαπραγματεύσεις και εφόσον αυτά τα επιπλέον έσοδα φαίνονται να είναι σταθερά κα</w:t>
      </w:r>
      <w:r>
        <w:rPr>
          <w:rFonts w:ascii="Calibri" w:eastAsia="Calibri" w:hAnsi="Calibri" w:cs="Arial"/>
          <w:bCs/>
          <w:iCs/>
        </w:rPr>
        <w:t>ι διατηρήσιμα.</w:t>
      </w:r>
      <w:r w:rsidRPr="00085E33">
        <w:rPr>
          <w:rFonts w:ascii="Calibri" w:eastAsia="Calibri" w:hAnsi="Calibri" w:cs="Arial"/>
          <w:bCs/>
          <w:iCs/>
        </w:rPr>
        <w:t xml:space="preserve"> Κατά τη γνώμη μας δεν θα πρέπει να κατευθύνεται σε επιδόματα</w:t>
      </w:r>
      <w:r>
        <w:rPr>
          <w:rFonts w:ascii="Calibri" w:eastAsia="Calibri" w:hAnsi="Calibri" w:cs="Arial"/>
          <w:bCs/>
          <w:iCs/>
        </w:rPr>
        <w:t>,</w:t>
      </w:r>
      <w:r w:rsidRPr="00085E33">
        <w:rPr>
          <w:rFonts w:ascii="Calibri" w:eastAsia="Calibri" w:hAnsi="Calibri" w:cs="Arial"/>
          <w:bCs/>
          <w:iCs/>
        </w:rPr>
        <w:t xml:space="preserve"> θα πρέπει να κατευθύνεται αφενός στο να στηρίξουμε ακόμα περισσότερο το Πρόγραμμα Δημοσίων Επενδύσεων</w:t>
      </w:r>
      <w:r>
        <w:rPr>
          <w:rFonts w:ascii="Calibri" w:eastAsia="Calibri" w:hAnsi="Calibri" w:cs="Arial"/>
          <w:bCs/>
          <w:iCs/>
        </w:rPr>
        <w:t>,</w:t>
      </w:r>
      <w:r w:rsidRPr="00085E33">
        <w:rPr>
          <w:rFonts w:ascii="Calibri" w:eastAsia="Calibri" w:hAnsi="Calibri" w:cs="Arial"/>
          <w:bCs/>
          <w:iCs/>
        </w:rPr>
        <w:t xml:space="preserve"> δηλαδή υποδομές σε παιδεία</w:t>
      </w:r>
      <w:r>
        <w:rPr>
          <w:rFonts w:ascii="Calibri" w:eastAsia="Calibri" w:hAnsi="Calibri" w:cs="Arial"/>
          <w:bCs/>
          <w:iCs/>
        </w:rPr>
        <w:t>,</w:t>
      </w:r>
      <w:r w:rsidRPr="00085E33">
        <w:rPr>
          <w:rFonts w:ascii="Calibri" w:eastAsia="Calibri" w:hAnsi="Calibri" w:cs="Arial"/>
          <w:bCs/>
          <w:iCs/>
        </w:rPr>
        <w:t xml:space="preserve"> υγεία </w:t>
      </w:r>
      <w:r>
        <w:rPr>
          <w:rFonts w:ascii="Calibri" w:eastAsia="Calibri" w:hAnsi="Calibri" w:cs="Arial"/>
          <w:bCs/>
          <w:iCs/>
        </w:rPr>
        <w:t xml:space="preserve">και </w:t>
      </w:r>
      <w:r w:rsidRPr="00085E33">
        <w:rPr>
          <w:rFonts w:ascii="Calibri" w:eastAsia="Calibri" w:hAnsi="Calibri" w:cs="Arial"/>
          <w:bCs/>
          <w:iCs/>
        </w:rPr>
        <w:t xml:space="preserve">αφετέρου στην περαιτέρω </w:t>
      </w:r>
      <w:proofErr w:type="spellStart"/>
      <w:r w:rsidRPr="00085E33">
        <w:rPr>
          <w:rFonts w:ascii="Calibri" w:eastAsia="Calibri" w:hAnsi="Calibri" w:cs="Arial"/>
          <w:bCs/>
          <w:iCs/>
        </w:rPr>
        <w:t>απομείωση</w:t>
      </w:r>
      <w:proofErr w:type="spellEnd"/>
      <w:r w:rsidRPr="00085E33">
        <w:rPr>
          <w:rFonts w:ascii="Calibri" w:eastAsia="Calibri" w:hAnsi="Calibri" w:cs="Arial"/>
          <w:bCs/>
          <w:iCs/>
        </w:rPr>
        <w:t xml:space="preserve"> του δημοσίου χρέους ως ποσοστό του ΑΕΠ</w:t>
      </w:r>
      <w:r>
        <w:rPr>
          <w:rFonts w:ascii="Calibri" w:eastAsia="Calibri" w:hAnsi="Calibri" w:cs="Arial"/>
          <w:bCs/>
          <w:iCs/>
        </w:rPr>
        <w:t>.</w:t>
      </w:r>
      <w:r w:rsidRPr="00085E33">
        <w:rPr>
          <w:rFonts w:ascii="Calibri" w:eastAsia="Calibri" w:hAnsi="Calibri" w:cs="Arial"/>
          <w:bCs/>
          <w:iCs/>
        </w:rPr>
        <w:t xml:space="preserve"> Διότι θεωρούμε ότι υπάρχει ένα παράθυρο ευκαιρίας για τα επόμενα δύο με τρία χρόνια να μειώσουμε όσο γίνεται πιο γρήγορα το δημόσιο χρέος </w:t>
      </w:r>
      <w:r>
        <w:rPr>
          <w:rFonts w:ascii="Calibri" w:eastAsia="Calibri" w:hAnsi="Calibri" w:cs="Arial"/>
          <w:bCs/>
          <w:iCs/>
        </w:rPr>
        <w:t>και</w:t>
      </w:r>
      <w:r w:rsidRPr="00085E33">
        <w:rPr>
          <w:rFonts w:ascii="Calibri" w:eastAsia="Calibri" w:hAnsi="Calibri" w:cs="Arial"/>
          <w:bCs/>
          <w:iCs/>
        </w:rPr>
        <w:t xml:space="preserve"> να ξεκινήσουμε μια καλύτερη συνθήκη για το 2027</w:t>
      </w:r>
      <w:r>
        <w:rPr>
          <w:rFonts w:ascii="Calibri" w:eastAsia="Calibri" w:hAnsi="Calibri" w:cs="Arial"/>
          <w:bCs/>
          <w:iCs/>
        </w:rPr>
        <w:t>.</w:t>
      </w:r>
      <w:r w:rsidRPr="00085E33">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Σ</w:t>
      </w:r>
      <w:r w:rsidRPr="00085E33">
        <w:rPr>
          <w:rFonts w:ascii="Calibri" w:eastAsia="Calibri" w:hAnsi="Calibri" w:cs="Arial"/>
          <w:bCs/>
          <w:iCs/>
        </w:rPr>
        <w:t xml:space="preserve">ε κάθε περίπτωση ξέρετε όλοι </w:t>
      </w:r>
      <w:r>
        <w:rPr>
          <w:rFonts w:ascii="Calibri" w:eastAsia="Calibri" w:hAnsi="Calibri" w:cs="Arial"/>
          <w:bCs/>
          <w:iCs/>
        </w:rPr>
        <w:t xml:space="preserve">πως </w:t>
      </w:r>
      <w:r w:rsidRPr="00085E33">
        <w:rPr>
          <w:rFonts w:ascii="Calibri" w:eastAsia="Calibri" w:hAnsi="Calibri" w:cs="Arial"/>
          <w:bCs/>
          <w:iCs/>
        </w:rPr>
        <w:t xml:space="preserve">όλοι αυτοί οι επενδυτικοί οίκοι αξιολόγησης </w:t>
      </w:r>
      <w:r>
        <w:rPr>
          <w:rFonts w:ascii="Calibri" w:eastAsia="Calibri" w:hAnsi="Calibri" w:cs="Arial"/>
          <w:bCs/>
          <w:iCs/>
        </w:rPr>
        <w:t>-</w:t>
      </w:r>
      <w:r w:rsidRPr="00085E33">
        <w:rPr>
          <w:rFonts w:ascii="Calibri" w:eastAsia="Calibri" w:hAnsi="Calibri" w:cs="Arial"/>
          <w:bCs/>
          <w:iCs/>
        </w:rPr>
        <w:t>που υποχρεωτικά εξαρτόμαστε από αυτούς για τις αξιολογήσεις</w:t>
      </w:r>
      <w:r>
        <w:rPr>
          <w:rFonts w:ascii="Calibri" w:eastAsia="Calibri" w:hAnsi="Calibri" w:cs="Arial"/>
          <w:bCs/>
          <w:iCs/>
        </w:rPr>
        <w:t>,</w:t>
      </w:r>
      <w:r w:rsidRPr="00085E33">
        <w:rPr>
          <w:rFonts w:ascii="Calibri" w:eastAsia="Calibri" w:hAnsi="Calibri" w:cs="Arial"/>
          <w:bCs/>
          <w:iCs/>
        </w:rPr>
        <w:t xml:space="preserve"> οι οποίες έχουν αντίκτυπο και στα επιτόκια δανεισμού</w:t>
      </w:r>
      <w:r>
        <w:rPr>
          <w:rFonts w:ascii="Calibri" w:eastAsia="Calibri" w:hAnsi="Calibri" w:cs="Arial"/>
          <w:bCs/>
          <w:iCs/>
        </w:rPr>
        <w:t>-</w:t>
      </w:r>
      <w:r w:rsidRPr="00085E33">
        <w:rPr>
          <w:rFonts w:ascii="Calibri" w:eastAsia="Calibri" w:hAnsi="Calibri" w:cs="Arial"/>
          <w:bCs/>
          <w:iCs/>
        </w:rPr>
        <w:t xml:space="preserve"> βάζουν </w:t>
      </w:r>
      <w:r>
        <w:rPr>
          <w:rFonts w:ascii="Calibri" w:eastAsia="Calibri" w:hAnsi="Calibri" w:cs="Arial"/>
          <w:bCs/>
          <w:iCs/>
        </w:rPr>
        <w:t>αυτή</w:t>
      </w:r>
      <w:r w:rsidRPr="00085E33">
        <w:rPr>
          <w:rFonts w:ascii="Calibri" w:eastAsia="Calibri" w:hAnsi="Calibri" w:cs="Arial"/>
          <w:bCs/>
          <w:iCs/>
        </w:rPr>
        <w:t xml:space="preserve"> τη διάσταση ως ένα από τα μεγάλα αγκάθια της ελληνικής οικονομίας</w:t>
      </w:r>
      <w:r>
        <w:rPr>
          <w:rFonts w:ascii="Calibri" w:eastAsia="Calibri" w:hAnsi="Calibri" w:cs="Arial"/>
          <w:bCs/>
          <w:iCs/>
        </w:rPr>
        <w:t>,</w:t>
      </w:r>
      <w:r w:rsidRPr="00085E33">
        <w:rPr>
          <w:rFonts w:ascii="Calibri" w:eastAsia="Calibri" w:hAnsi="Calibri" w:cs="Arial"/>
          <w:bCs/>
          <w:iCs/>
        </w:rPr>
        <w:t xml:space="preserve"> τον υψηλό λόγο χρέους προς ΑΕΠ στην Ευρωζώνη</w:t>
      </w:r>
      <w:r>
        <w:rPr>
          <w:rFonts w:ascii="Calibri" w:eastAsia="Calibri" w:hAnsi="Calibri" w:cs="Arial"/>
          <w:bCs/>
          <w:iCs/>
        </w:rPr>
        <w:t>.</w:t>
      </w:r>
      <w:r w:rsidRPr="00085E33">
        <w:rPr>
          <w:rFonts w:ascii="Calibri" w:eastAsia="Calibri" w:hAnsi="Calibri" w:cs="Arial"/>
          <w:bCs/>
          <w:iCs/>
        </w:rPr>
        <w:t xml:space="preserve"> Επομένως</w:t>
      </w:r>
      <w:r>
        <w:rPr>
          <w:rFonts w:ascii="Calibri" w:eastAsia="Calibri" w:hAnsi="Calibri" w:cs="Arial"/>
          <w:bCs/>
          <w:iCs/>
        </w:rPr>
        <w:t>,</w:t>
      </w:r>
      <w:r w:rsidRPr="00085E33">
        <w:rPr>
          <w:rFonts w:ascii="Calibri" w:eastAsia="Calibri" w:hAnsi="Calibri" w:cs="Arial"/>
          <w:bCs/>
          <w:iCs/>
        </w:rPr>
        <w:t xml:space="preserve"> κατανοώ την ανάγκη να ανακουφίσουμε κάποια στρώματα του πληθυσμού</w:t>
      </w:r>
      <w:r>
        <w:rPr>
          <w:rFonts w:ascii="Calibri" w:eastAsia="Calibri" w:hAnsi="Calibri" w:cs="Arial"/>
          <w:bCs/>
          <w:iCs/>
        </w:rPr>
        <w:t>,</w:t>
      </w:r>
      <w:r w:rsidRPr="00085E33">
        <w:rPr>
          <w:rFonts w:ascii="Calibri" w:eastAsia="Calibri" w:hAnsi="Calibri" w:cs="Arial"/>
          <w:bCs/>
          <w:iCs/>
        </w:rPr>
        <w:t xml:space="preserve"> αλλά πρέπει να γίνεται με ορθολογικό τρόπο</w:t>
      </w:r>
      <w:r>
        <w:rPr>
          <w:rFonts w:ascii="Calibri" w:eastAsia="Calibri" w:hAnsi="Calibri" w:cs="Arial"/>
          <w:bCs/>
          <w:iCs/>
        </w:rPr>
        <w:t>. Σ</w:t>
      </w:r>
      <w:r w:rsidRPr="00085E33">
        <w:rPr>
          <w:rFonts w:ascii="Calibri" w:eastAsia="Calibri" w:hAnsi="Calibri" w:cs="Arial"/>
          <w:bCs/>
          <w:iCs/>
        </w:rPr>
        <w:t>ε κάθε περίπτωση</w:t>
      </w:r>
      <w:r>
        <w:rPr>
          <w:rFonts w:ascii="Calibri" w:eastAsia="Calibri" w:hAnsi="Calibri" w:cs="Arial"/>
          <w:bCs/>
          <w:iCs/>
        </w:rPr>
        <w:t>,</w:t>
      </w:r>
      <w:r w:rsidRPr="00085E33">
        <w:rPr>
          <w:rFonts w:ascii="Calibri" w:eastAsia="Calibri" w:hAnsi="Calibri" w:cs="Arial"/>
          <w:bCs/>
          <w:iCs/>
        </w:rPr>
        <w:t xml:space="preserve"> κατά τη γνώμη μου</w:t>
      </w:r>
      <w:r>
        <w:rPr>
          <w:rFonts w:ascii="Calibri" w:eastAsia="Calibri" w:hAnsi="Calibri" w:cs="Arial"/>
          <w:bCs/>
          <w:iCs/>
        </w:rPr>
        <w:t>,</w:t>
      </w:r>
      <w:r w:rsidRPr="00085E33">
        <w:rPr>
          <w:rFonts w:ascii="Calibri" w:eastAsia="Calibri" w:hAnsi="Calibri" w:cs="Arial"/>
          <w:bCs/>
          <w:iCs/>
        </w:rPr>
        <w:t xml:space="preserve"> αν είναι να χρησιμοποιήσουμε δημοσιονομικό χώρο</w:t>
      </w:r>
      <w:r>
        <w:rPr>
          <w:rFonts w:ascii="Calibri" w:eastAsia="Calibri" w:hAnsi="Calibri" w:cs="Arial"/>
          <w:bCs/>
          <w:iCs/>
        </w:rPr>
        <w:t xml:space="preserve"> </w:t>
      </w:r>
      <w:r w:rsidRPr="00085E33">
        <w:rPr>
          <w:rFonts w:ascii="Calibri" w:eastAsia="Calibri" w:hAnsi="Calibri" w:cs="Arial"/>
          <w:bCs/>
          <w:iCs/>
        </w:rPr>
        <w:t>είναι καλύτερο να χρησιμοποιηθεί για μείωση του βάρους</w:t>
      </w:r>
      <w:r>
        <w:rPr>
          <w:rFonts w:ascii="Calibri" w:eastAsia="Calibri" w:hAnsi="Calibri" w:cs="Arial"/>
          <w:bCs/>
          <w:iCs/>
        </w:rPr>
        <w:t>,</w:t>
      </w:r>
      <w:r w:rsidRPr="00085E33">
        <w:rPr>
          <w:rFonts w:ascii="Calibri" w:eastAsia="Calibri" w:hAnsi="Calibri" w:cs="Arial"/>
          <w:bCs/>
          <w:iCs/>
        </w:rPr>
        <w:t xml:space="preserve"> φορολογικού και ασφαλιστικού</w:t>
      </w:r>
      <w:r>
        <w:rPr>
          <w:rFonts w:ascii="Calibri" w:eastAsia="Calibri" w:hAnsi="Calibri" w:cs="Arial"/>
          <w:bCs/>
          <w:iCs/>
        </w:rPr>
        <w:t>,</w:t>
      </w:r>
      <w:r w:rsidRPr="00085E33">
        <w:rPr>
          <w:rFonts w:ascii="Calibri" w:eastAsia="Calibri" w:hAnsi="Calibri" w:cs="Arial"/>
          <w:bCs/>
          <w:iCs/>
        </w:rPr>
        <w:t xml:space="preserve"> της εξαρτημένης εργασίας παρά να κατευθύνεται σε επιδόματα</w:t>
      </w:r>
      <w:r>
        <w:rPr>
          <w:rFonts w:ascii="Calibri" w:eastAsia="Calibri" w:hAnsi="Calibri" w:cs="Arial"/>
          <w:bCs/>
          <w:iCs/>
        </w:rPr>
        <w:t>.</w:t>
      </w:r>
      <w:r w:rsidRPr="00085E33">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sidRPr="00887C53">
        <w:rPr>
          <w:rFonts w:ascii="Calibri" w:eastAsia="Calibri" w:hAnsi="Calibri" w:cs="Arial"/>
          <w:b/>
          <w:bCs/>
          <w:iCs/>
        </w:rPr>
        <w:t>ΓΕΩΡΓΙΟΣ ΚΩΤΣΟΣ (Πρόεδρος της Επιτροπής):</w:t>
      </w:r>
      <w:r>
        <w:rPr>
          <w:rFonts w:ascii="Calibri" w:eastAsia="Calibri" w:hAnsi="Calibri" w:cs="Arial"/>
          <w:bCs/>
          <w:iCs/>
        </w:rPr>
        <w:t xml:space="preserve"> Τον λόγο έχει ο κ. Κανάς.</w:t>
      </w:r>
    </w:p>
    <w:p w:rsidR="00F40936" w:rsidRDefault="00F40936" w:rsidP="00293AD4">
      <w:pPr>
        <w:ind w:firstLine="720"/>
        <w:jc w:val="both"/>
        <w:rPr>
          <w:rFonts w:ascii="Calibri" w:eastAsia="Calibri" w:hAnsi="Calibri" w:cs="Arial"/>
          <w:bCs/>
          <w:iCs/>
        </w:rPr>
      </w:pPr>
      <w:r w:rsidRPr="00887C53">
        <w:rPr>
          <w:rFonts w:ascii="Calibri" w:eastAsia="Calibri" w:hAnsi="Calibri" w:cs="Arial"/>
          <w:b/>
          <w:bCs/>
          <w:iCs/>
        </w:rPr>
        <w:t>ΑΓΓΕΛΟΣ ΚΑΝΑΣ</w:t>
      </w:r>
      <w:r>
        <w:rPr>
          <w:rFonts w:ascii="Calibri" w:eastAsia="Calibri" w:hAnsi="Calibri" w:cs="Arial"/>
          <w:b/>
          <w:bCs/>
          <w:iCs/>
        </w:rPr>
        <w:t xml:space="preserve"> (Μέλος της Επιστημονικής Επιτροπής του Γραφείου Προϋπολογισμού του Κράτους στη Βουλή)</w:t>
      </w:r>
      <w:r w:rsidRPr="00887C53">
        <w:rPr>
          <w:rFonts w:ascii="Calibri" w:eastAsia="Calibri" w:hAnsi="Calibri" w:cs="Arial"/>
          <w:b/>
          <w:bCs/>
          <w:iCs/>
        </w:rPr>
        <w:t>:</w:t>
      </w:r>
      <w:r>
        <w:rPr>
          <w:rFonts w:ascii="Calibri" w:eastAsia="Calibri" w:hAnsi="Calibri" w:cs="Arial"/>
          <w:bCs/>
          <w:iCs/>
        </w:rPr>
        <w:t xml:space="preserve"> </w:t>
      </w:r>
      <w:r w:rsidRPr="00085E33">
        <w:rPr>
          <w:rFonts w:ascii="Calibri" w:eastAsia="Calibri" w:hAnsi="Calibri" w:cs="Arial"/>
          <w:bCs/>
          <w:iCs/>
        </w:rPr>
        <w:t>Ε</w:t>
      </w:r>
      <w:r>
        <w:rPr>
          <w:rFonts w:ascii="Calibri" w:eastAsia="Calibri" w:hAnsi="Calibri" w:cs="Arial"/>
          <w:bCs/>
          <w:iCs/>
        </w:rPr>
        <w:t>υχαριστώ πολύ κύριε Π</w:t>
      </w:r>
      <w:r w:rsidRPr="00085E33">
        <w:rPr>
          <w:rFonts w:ascii="Calibri" w:eastAsia="Calibri" w:hAnsi="Calibri" w:cs="Arial"/>
          <w:bCs/>
          <w:iCs/>
        </w:rPr>
        <w:t>ρόεδρε</w:t>
      </w:r>
      <w:r>
        <w:rPr>
          <w:rFonts w:ascii="Calibri" w:eastAsia="Calibri" w:hAnsi="Calibri" w:cs="Arial"/>
          <w:bCs/>
          <w:iCs/>
        </w:rPr>
        <w:t>.</w:t>
      </w:r>
      <w:r w:rsidRPr="00085E33">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sidRPr="00085E33">
        <w:rPr>
          <w:rFonts w:ascii="Calibri" w:eastAsia="Calibri" w:hAnsi="Calibri" w:cs="Arial"/>
          <w:bCs/>
          <w:iCs/>
        </w:rPr>
        <w:t>Συνεχίζοντας ακριβώς από το σημείο που ανέφερε ο κ</w:t>
      </w:r>
      <w:r>
        <w:rPr>
          <w:rFonts w:ascii="Calibri" w:eastAsia="Calibri" w:hAnsi="Calibri" w:cs="Arial"/>
          <w:bCs/>
          <w:iCs/>
        </w:rPr>
        <w:t>.</w:t>
      </w:r>
      <w:r w:rsidRPr="00085E33">
        <w:rPr>
          <w:rFonts w:ascii="Calibri" w:eastAsia="Calibri" w:hAnsi="Calibri" w:cs="Arial"/>
          <w:bCs/>
          <w:iCs/>
        </w:rPr>
        <w:t xml:space="preserve"> Συντονιστής θα ήθελα να σημειώσω ότι η </w:t>
      </w:r>
      <w:proofErr w:type="spellStart"/>
      <w:r w:rsidRPr="00085E33">
        <w:rPr>
          <w:rFonts w:ascii="Calibri" w:eastAsia="Calibri" w:hAnsi="Calibri" w:cs="Arial"/>
          <w:bCs/>
          <w:iCs/>
        </w:rPr>
        <w:t>εμπροσθοβαρής</w:t>
      </w:r>
      <w:proofErr w:type="spellEnd"/>
      <w:r w:rsidRPr="00085E33">
        <w:rPr>
          <w:rFonts w:ascii="Calibri" w:eastAsia="Calibri" w:hAnsi="Calibri" w:cs="Arial"/>
          <w:bCs/>
          <w:iCs/>
        </w:rPr>
        <w:t xml:space="preserve"> αποπληρωμή του χρέους μπορεί να φανεί ως μια μορφή επένδυσης για το μέλλον</w:t>
      </w:r>
      <w:r>
        <w:rPr>
          <w:rFonts w:ascii="Calibri" w:eastAsia="Calibri" w:hAnsi="Calibri" w:cs="Arial"/>
          <w:bCs/>
          <w:iCs/>
        </w:rPr>
        <w:t>,</w:t>
      </w:r>
      <w:r w:rsidRPr="00085E33">
        <w:rPr>
          <w:rFonts w:ascii="Calibri" w:eastAsia="Calibri" w:hAnsi="Calibri" w:cs="Arial"/>
          <w:bCs/>
          <w:iCs/>
        </w:rPr>
        <w:t xml:space="preserve"> γιατί έχουμε τις χρηματαγορές όπως </w:t>
      </w:r>
      <w:r>
        <w:rPr>
          <w:rFonts w:ascii="Calibri" w:eastAsia="Calibri" w:hAnsi="Calibri" w:cs="Arial"/>
          <w:bCs/>
          <w:iCs/>
        </w:rPr>
        <w:t xml:space="preserve">είπε ο </w:t>
      </w:r>
      <w:r w:rsidRPr="00085E33">
        <w:rPr>
          <w:rFonts w:ascii="Calibri" w:eastAsia="Calibri" w:hAnsi="Calibri" w:cs="Arial"/>
          <w:bCs/>
          <w:iCs/>
        </w:rPr>
        <w:t>κ</w:t>
      </w:r>
      <w:r>
        <w:rPr>
          <w:rFonts w:ascii="Calibri" w:eastAsia="Calibri" w:hAnsi="Calibri" w:cs="Arial"/>
          <w:bCs/>
          <w:iCs/>
        </w:rPr>
        <w:t>.</w:t>
      </w:r>
      <w:r w:rsidRPr="00085E33">
        <w:rPr>
          <w:rFonts w:ascii="Calibri" w:eastAsia="Calibri" w:hAnsi="Calibri" w:cs="Arial"/>
          <w:bCs/>
          <w:iCs/>
        </w:rPr>
        <w:t xml:space="preserve"> </w:t>
      </w:r>
      <w:r>
        <w:rPr>
          <w:rFonts w:ascii="Calibri" w:eastAsia="Calibri" w:hAnsi="Calibri" w:cs="Arial"/>
          <w:bCs/>
          <w:iCs/>
        </w:rPr>
        <w:t>Σ</w:t>
      </w:r>
      <w:r w:rsidRPr="00085E33">
        <w:rPr>
          <w:rFonts w:ascii="Calibri" w:eastAsia="Calibri" w:hAnsi="Calibri" w:cs="Arial"/>
          <w:bCs/>
          <w:iCs/>
        </w:rPr>
        <w:t>υντονιστής</w:t>
      </w:r>
      <w:r>
        <w:rPr>
          <w:rFonts w:ascii="Calibri" w:eastAsia="Calibri" w:hAnsi="Calibri" w:cs="Arial"/>
          <w:bCs/>
          <w:iCs/>
        </w:rPr>
        <w:t>,</w:t>
      </w:r>
      <w:r w:rsidRPr="00085E33">
        <w:rPr>
          <w:rFonts w:ascii="Calibri" w:eastAsia="Calibri" w:hAnsi="Calibri" w:cs="Arial"/>
          <w:bCs/>
          <w:iCs/>
        </w:rPr>
        <w:t xml:space="preserve"> έχουμε τους οίκους αξιολόγησης</w:t>
      </w:r>
      <w:r>
        <w:rPr>
          <w:rFonts w:ascii="Calibri" w:eastAsia="Calibri" w:hAnsi="Calibri" w:cs="Arial"/>
          <w:bCs/>
          <w:iCs/>
        </w:rPr>
        <w:t>.</w:t>
      </w:r>
      <w:r w:rsidRPr="00085E33">
        <w:rPr>
          <w:rFonts w:ascii="Calibri" w:eastAsia="Calibri" w:hAnsi="Calibri" w:cs="Arial"/>
          <w:bCs/>
          <w:iCs/>
        </w:rPr>
        <w:t xml:space="preserve"> Αυτοί παρακολουθού</w:t>
      </w:r>
      <w:r>
        <w:rPr>
          <w:rFonts w:ascii="Calibri" w:eastAsia="Calibri" w:hAnsi="Calibri" w:cs="Arial"/>
          <w:bCs/>
          <w:iCs/>
        </w:rPr>
        <w:t>ν</w:t>
      </w:r>
      <w:r w:rsidRPr="00085E33">
        <w:rPr>
          <w:rFonts w:ascii="Calibri" w:eastAsia="Calibri" w:hAnsi="Calibri" w:cs="Arial"/>
          <w:bCs/>
          <w:iCs/>
        </w:rPr>
        <w:t xml:space="preserve"> και δεν θα ήθελα να ξεχάσουμε το πρόσφατο γεγονός που πριν περίπου δύο χρόνια και κάτι στη Μεγάλη Βρετανία</w:t>
      </w:r>
      <w:r>
        <w:rPr>
          <w:rFonts w:ascii="Calibri" w:eastAsia="Calibri" w:hAnsi="Calibri" w:cs="Arial"/>
          <w:bCs/>
          <w:iCs/>
        </w:rPr>
        <w:t>.</w:t>
      </w:r>
      <w:r w:rsidRPr="00085E33">
        <w:rPr>
          <w:rFonts w:ascii="Calibri" w:eastAsia="Calibri" w:hAnsi="Calibri" w:cs="Arial"/>
          <w:bCs/>
          <w:iCs/>
        </w:rPr>
        <w:t xml:space="preserve"> Είναι πάρα πολύ σημαντικό να είμαστε αυτό που λέμε </w:t>
      </w:r>
      <w:r>
        <w:rPr>
          <w:rFonts w:ascii="Calibri" w:eastAsia="Calibri" w:hAnsi="Calibri" w:cs="Arial"/>
          <w:bCs/>
          <w:iCs/>
        </w:rPr>
        <w:t>«</w:t>
      </w:r>
      <w:r w:rsidRPr="00085E33">
        <w:rPr>
          <w:rFonts w:ascii="Calibri" w:eastAsia="Calibri" w:hAnsi="Calibri" w:cs="Arial"/>
          <w:bCs/>
          <w:iCs/>
        </w:rPr>
        <w:t>κύριοι</w:t>
      </w:r>
      <w:r>
        <w:rPr>
          <w:rFonts w:ascii="Calibri" w:eastAsia="Calibri" w:hAnsi="Calibri" w:cs="Arial"/>
          <w:bCs/>
          <w:iCs/>
        </w:rPr>
        <w:t>»</w:t>
      </w:r>
      <w:r w:rsidRPr="00085E33">
        <w:rPr>
          <w:rFonts w:ascii="Calibri" w:eastAsia="Calibri" w:hAnsi="Calibri" w:cs="Arial"/>
          <w:bCs/>
          <w:iCs/>
        </w:rPr>
        <w:t xml:space="preserve"> και όσο πιο </w:t>
      </w:r>
      <w:r>
        <w:rPr>
          <w:rFonts w:ascii="Calibri" w:eastAsia="Calibri" w:hAnsi="Calibri" w:cs="Arial"/>
          <w:bCs/>
          <w:iCs/>
        </w:rPr>
        <w:t>«</w:t>
      </w:r>
      <w:r w:rsidRPr="00085E33">
        <w:rPr>
          <w:rFonts w:ascii="Calibri" w:eastAsia="Calibri" w:hAnsi="Calibri" w:cs="Arial"/>
          <w:bCs/>
          <w:iCs/>
        </w:rPr>
        <w:t>κύριοι</w:t>
      </w:r>
      <w:r>
        <w:rPr>
          <w:rFonts w:ascii="Calibri" w:eastAsia="Calibri" w:hAnsi="Calibri" w:cs="Arial"/>
          <w:bCs/>
          <w:iCs/>
        </w:rPr>
        <w:t>»</w:t>
      </w:r>
      <w:r w:rsidRPr="00085E33">
        <w:rPr>
          <w:rFonts w:ascii="Calibri" w:eastAsia="Calibri" w:hAnsi="Calibri" w:cs="Arial"/>
          <w:bCs/>
          <w:iCs/>
        </w:rPr>
        <w:t xml:space="preserve"> τόσο το καλύτερο</w:t>
      </w:r>
      <w:r>
        <w:rPr>
          <w:rFonts w:ascii="Calibri" w:eastAsia="Calibri" w:hAnsi="Calibri" w:cs="Arial"/>
          <w:bCs/>
          <w:iCs/>
        </w:rPr>
        <w:t>,</w:t>
      </w:r>
      <w:r w:rsidRPr="00085E33">
        <w:rPr>
          <w:rFonts w:ascii="Calibri" w:eastAsia="Calibri" w:hAnsi="Calibri" w:cs="Arial"/>
          <w:bCs/>
          <w:iCs/>
        </w:rPr>
        <w:t xml:space="preserve"> τόσο καλύτερο σήμα δίνουμε στις αγορές</w:t>
      </w:r>
      <w:r>
        <w:rPr>
          <w:rFonts w:ascii="Calibri" w:eastAsia="Calibri" w:hAnsi="Calibri" w:cs="Arial"/>
          <w:bCs/>
          <w:iCs/>
        </w:rPr>
        <w:t>,</w:t>
      </w:r>
      <w:r w:rsidRPr="00085E33">
        <w:rPr>
          <w:rFonts w:ascii="Calibri" w:eastAsia="Calibri" w:hAnsi="Calibri" w:cs="Arial"/>
          <w:bCs/>
          <w:iCs/>
        </w:rPr>
        <w:t xml:space="preserve"> οι οποίες και λόγω των εξελίξεων στη Γερμανία και στη Γαλλία</w:t>
      </w:r>
      <w:r>
        <w:rPr>
          <w:rFonts w:ascii="Calibri" w:eastAsia="Calibri" w:hAnsi="Calibri" w:cs="Arial"/>
          <w:bCs/>
          <w:iCs/>
        </w:rPr>
        <w:t>,</w:t>
      </w:r>
      <w:r w:rsidRPr="00085E33">
        <w:rPr>
          <w:rFonts w:ascii="Calibri" w:eastAsia="Calibri" w:hAnsi="Calibri" w:cs="Arial"/>
          <w:bCs/>
          <w:iCs/>
        </w:rPr>
        <w:t xml:space="preserve"> ειδικά στη Γαλλία</w:t>
      </w:r>
      <w:r>
        <w:rPr>
          <w:rFonts w:ascii="Calibri" w:eastAsia="Calibri" w:hAnsi="Calibri" w:cs="Arial"/>
          <w:bCs/>
          <w:iCs/>
        </w:rPr>
        <w:t>,</w:t>
      </w:r>
      <w:r w:rsidRPr="00085E33">
        <w:rPr>
          <w:rFonts w:ascii="Calibri" w:eastAsia="Calibri" w:hAnsi="Calibri" w:cs="Arial"/>
          <w:bCs/>
          <w:iCs/>
        </w:rPr>
        <w:t xml:space="preserve"> πριν ενάμιση δύο μήνες παρακολουθούν και παρακολουθούν πολύ στενά</w:t>
      </w:r>
      <w:r>
        <w:rPr>
          <w:rFonts w:ascii="Calibri" w:eastAsia="Calibri" w:hAnsi="Calibri" w:cs="Arial"/>
          <w:bCs/>
          <w:iCs/>
        </w:rPr>
        <w:t>.</w:t>
      </w:r>
      <w:r w:rsidRPr="00085E33">
        <w:rPr>
          <w:rFonts w:ascii="Calibri" w:eastAsia="Calibri" w:hAnsi="Calibri" w:cs="Arial"/>
          <w:bCs/>
          <w:iCs/>
        </w:rPr>
        <w:t xml:space="preserve"> </w:t>
      </w:r>
      <w:r>
        <w:rPr>
          <w:rFonts w:ascii="Calibri" w:eastAsia="Calibri" w:hAnsi="Calibri" w:cs="Arial"/>
          <w:bCs/>
          <w:iCs/>
        </w:rPr>
        <w:t>Ε</w:t>
      </w:r>
      <w:r w:rsidRPr="00085E33">
        <w:rPr>
          <w:rFonts w:ascii="Calibri" w:eastAsia="Calibri" w:hAnsi="Calibri" w:cs="Arial"/>
          <w:bCs/>
          <w:iCs/>
        </w:rPr>
        <w:t>υτυχώς αυτή τη στιγμή δεν είμαστε στο μάτι του κυκλώνα</w:t>
      </w:r>
      <w:r>
        <w:rPr>
          <w:rFonts w:ascii="Calibri" w:eastAsia="Calibri" w:hAnsi="Calibri" w:cs="Arial"/>
          <w:bCs/>
          <w:iCs/>
        </w:rPr>
        <w:t>.</w:t>
      </w:r>
      <w:r w:rsidRPr="00085E33">
        <w:rPr>
          <w:rFonts w:ascii="Calibri" w:eastAsia="Calibri" w:hAnsi="Calibri" w:cs="Arial"/>
          <w:bCs/>
          <w:iCs/>
        </w:rPr>
        <w:t xml:space="preserve"> Ευτυχώς</w:t>
      </w:r>
      <w:r>
        <w:rPr>
          <w:rFonts w:ascii="Calibri" w:eastAsia="Calibri" w:hAnsi="Calibri" w:cs="Arial"/>
          <w:bCs/>
          <w:iCs/>
        </w:rPr>
        <w:t>,</w:t>
      </w:r>
      <w:r w:rsidRPr="00085E33">
        <w:rPr>
          <w:rFonts w:ascii="Calibri" w:eastAsia="Calibri" w:hAnsi="Calibri" w:cs="Arial"/>
          <w:bCs/>
          <w:iCs/>
        </w:rPr>
        <w:t xml:space="preserve"> το λέω μέσα από την καρδιά μου</w:t>
      </w:r>
      <w:r>
        <w:rPr>
          <w:rFonts w:ascii="Calibri" w:eastAsia="Calibri" w:hAnsi="Calibri" w:cs="Arial"/>
          <w:bCs/>
          <w:iCs/>
        </w:rPr>
        <w:t>. Είναι άλλοι.</w:t>
      </w:r>
      <w:r w:rsidRPr="00085E33">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Pr>
          <w:rFonts w:ascii="Calibri" w:eastAsia="Calibri" w:hAnsi="Calibri" w:cs="Arial"/>
          <w:bCs/>
          <w:iCs/>
        </w:rPr>
        <w:t>Π</w:t>
      </w:r>
      <w:r w:rsidRPr="00085E33">
        <w:rPr>
          <w:rFonts w:ascii="Calibri" w:eastAsia="Calibri" w:hAnsi="Calibri" w:cs="Arial"/>
          <w:bCs/>
          <w:iCs/>
        </w:rPr>
        <w:t xml:space="preserve">ηγαίνοντας σε κάποια </w:t>
      </w:r>
      <w:r>
        <w:rPr>
          <w:rFonts w:ascii="Calibri" w:eastAsia="Calibri" w:hAnsi="Calibri" w:cs="Arial"/>
          <w:bCs/>
          <w:iCs/>
        </w:rPr>
        <w:t>πρόσθετα σημεία</w:t>
      </w:r>
      <w:r w:rsidRPr="00085E33">
        <w:rPr>
          <w:rFonts w:ascii="Calibri" w:eastAsia="Calibri" w:hAnsi="Calibri" w:cs="Arial"/>
          <w:bCs/>
          <w:iCs/>
        </w:rPr>
        <w:t xml:space="preserve"> από αυτά που αναφέρθηκαν προηγούμενα</w:t>
      </w:r>
      <w:r>
        <w:rPr>
          <w:rFonts w:ascii="Calibri" w:eastAsia="Calibri" w:hAnsi="Calibri" w:cs="Arial"/>
          <w:bCs/>
          <w:iCs/>
        </w:rPr>
        <w:t>.</w:t>
      </w:r>
      <w:r w:rsidRPr="00085E33">
        <w:rPr>
          <w:rFonts w:ascii="Calibri" w:eastAsia="Calibri" w:hAnsi="Calibri" w:cs="Arial"/>
          <w:bCs/>
          <w:iCs/>
        </w:rPr>
        <w:t xml:space="preserve"> Υπήρχε ένα ερώτημα από τον κ</w:t>
      </w:r>
      <w:r>
        <w:rPr>
          <w:rFonts w:ascii="Calibri" w:eastAsia="Calibri" w:hAnsi="Calibri" w:cs="Arial"/>
          <w:bCs/>
          <w:iCs/>
        </w:rPr>
        <w:t>.</w:t>
      </w:r>
      <w:r w:rsidRPr="00085E33">
        <w:rPr>
          <w:rFonts w:ascii="Calibri" w:eastAsia="Calibri" w:hAnsi="Calibri" w:cs="Arial"/>
          <w:bCs/>
          <w:iCs/>
        </w:rPr>
        <w:t xml:space="preserve"> Μαρκόπουλο για </w:t>
      </w:r>
      <w:r>
        <w:rPr>
          <w:rFonts w:ascii="Calibri" w:eastAsia="Calibri" w:hAnsi="Calibri" w:cs="Arial"/>
          <w:bCs/>
          <w:iCs/>
        </w:rPr>
        <w:t xml:space="preserve">το </w:t>
      </w:r>
      <w:r w:rsidRPr="00085E33">
        <w:rPr>
          <w:rFonts w:ascii="Calibri" w:eastAsia="Calibri" w:hAnsi="Calibri" w:cs="Arial"/>
          <w:bCs/>
          <w:iCs/>
        </w:rPr>
        <w:t xml:space="preserve">τι μπορεί να σημαίνει </w:t>
      </w:r>
      <w:r>
        <w:rPr>
          <w:rFonts w:ascii="Calibri" w:eastAsia="Calibri" w:hAnsi="Calibri" w:cs="Arial"/>
          <w:bCs/>
          <w:iCs/>
        </w:rPr>
        <w:t>η</w:t>
      </w:r>
      <w:r w:rsidRPr="00085E33">
        <w:rPr>
          <w:rFonts w:ascii="Calibri" w:eastAsia="Calibri" w:hAnsi="Calibri" w:cs="Arial"/>
          <w:bCs/>
          <w:iCs/>
        </w:rPr>
        <w:t xml:space="preserve"> άσχημη κατάσταση στη Γαλλία και τη Γερμανία για την ελληνική οικονομία</w:t>
      </w:r>
      <w:r>
        <w:rPr>
          <w:rFonts w:ascii="Calibri" w:eastAsia="Calibri" w:hAnsi="Calibri" w:cs="Arial"/>
          <w:bCs/>
          <w:iCs/>
        </w:rPr>
        <w:t>.</w:t>
      </w:r>
      <w:r w:rsidRPr="00085E33">
        <w:rPr>
          <w:rFonts w:ascii="Calibri" w:eastAsia="Calibri" w:hAnsi="Calibri" w:cs="Arial"/>
          <w:bCs/>
          <w:iCs/>
        </w:rPr>
        <w:t xml:space="preserve"> </w:t>
      </w:r>
      <w:r>
        <w:rPr>
          <w:rFonts w:ascii="Calibri" w:eastAsia="Calibri" w:hAnsi="Calibri" w:cs="Arial"/>
          <w:bCs/>
          <w:iCs/>
        </w:rPr>
        <w:t>Σ</w:t>
      </w:r>
      <w:r w:rsidRPr="00085E33">
        <w:rPr>
          <w:rFonts w:ascii="Calibri" w:eastAsia="Calibri" w:hAnsi="Calibri" w:cs="Arial"/>
          <w:bCs/>
          <w:iCs/>
        </w:rPr>
        <w:t>ίγουρα έχουμε σημειώσει μέσα στην Έκθεση ότι στο βαθμό που οι ελληνικές εξαγωγές κατευθύνονται σε αυτές τις δύο χώρες ενδέχεται να υπάρχει μια αρνητική επίδραση</w:t>
      </w:r>
      <w:r>
        <w:rPr>
          <w:rFonts w:ascii="Calibri" w:eastAsia="Calibri" w:hAnsi="Calibri" w:cs="Arial"/>
          <w:bCs/>
          <w:iCs/>
        </w:rPr>
        <w:t>.</w:t>
      </w:r>
      <w:r w:rsidRPr="00085E33">
        <w:rPr>
          <w:rFonts w:ascii="Calibri" w:eastAsia="Calibri" w:hAnsi="Calibri" w:cs="Arial"/>
          <w:bCs/>
          <w:iCs/>
        </w:rPr>
        <w:t xml:space="preserve"> </w:t>
      </w:r>
      <w:r>
        <w:rPr>
          <w:rFonts w:ascii="Calibri" w:eastAsia="Calibri" w:hAnsi="Calibri" w:cs="Arial"/>
          <w:bCs/>
          <w:iCs/>
        </w:rPr>
        <w:t>Όμως,</w:t>
      </w:r>
      <w:r w:rsidRPr="00085E33">
        <w:rPr>
          <w:rFonts w:ascii="Calibri" w:eastAsia="Calibri" w:hAnsi="Calibri" w:cs="Arial"/>
          <w:bCs/>
          <w:iCs/>
        </w:rPr>
        <w:t xml:space="preserve"> τονίζου</w:t>
      </w:r>
      <w:r>
        <w:rPr>
          <w:rFonts w:ascii="Calibri" w:eastAsia="Calibri" w:hAnsi="Calibri" w:cs="Arial"/>
          <w:bCs/>
          <w:iCs/>
        </w:rPr>
        <w:t>με</w:t>
      </w:r>
      <w:r w:rsidRPr="00085E33">
        <w:rPr>
          <w:rFonts w:ascii="Calibri" w:eastAsia="Calibri" w:hAnsi="Calibri" w:cs="Arial"/>
          <w:bCs/>
          <w:iCs/>
        </w:rPr>
        <w:t xml:space="preserve"> στην έκθεση ότι αντιστάθ</w:t>
      </w:r>
      <w:r>
        <w:rPr>
          <w:rFonts w:ascii="Calibri" w:eastAsia="Calibri" w:hAnsi="Calibri" w:cs="Arial"/>
          <w:bCs/>
          <w:iCs/>
        </w:rPr>
        <w:t>μισμα τ</w:t>
      </w:r>
      <w:r w:rsidRPr="00085E33">
        <w:rPr>
          <w:rFonts w:ascii="Calibri" w:eastAsia="Calibri" w:hAnsi="Calibri" w:cs="Arial"/>
          <w:bCs/>
          <w:iCs/>
        </w:rPr>
        <w:t xml:space="preserve">ων όποιων εξωτερικών αρνητικών εξελίξεων είναι για άλλη μια φορά η έμφαση στη </w:t>
      </w:r>
      <w:r w:rsidRPr="00085E33">
        <w:rPr>
          <w:rFonts w:ascii="Calibri" w:eastAsia="Calibri" w:hAnsi="Calibri" w:cs="Arial"/>
          <w:bCs/>
          <w:iCs/>
        </w:rPr>
        <w:lastRenderedPageBreak/>
        <w:t>φορολογική συμμόρφωση και γι</w:t>
      </w:r>
      <w:r>
        <w:rPr>
          <w:rFonts w:ascii="Calibri" w:eastAsia="Calibri" w:hAnsi="Calibri" w:cs="Arial"/>
          <w:bCs/>
          <w:iCs/>
        </w:rPr>
        <w:t>’</w:t>
      </w:r>
      <w:r w:rsidRPr="00085E33">
        <w:rPr>
          <w:rFonts w:ascii="Calibri" w:eastAsia="Calibri" w:hAnsi="Calibri" w:cs="Arial"/>
          <w:bCs/>
          <w:iCs/>
        </w:rPr>
        <w:t xml:space="preserve"> αυτό έχουμε πάρει την πρωτοβουλία να αναφέρουμε δυο τρεις πιο τεχνικούς όρους </w:t>
      </w:r>
      <w:r>
        <w:rPr>
          <w:rFonts w:ascii="Calibri" w:eastAsia="Calibri" w:hAnsi="Calibri" w:cs="Arial"/>
          <w:bCs/>
          <w:iCs/>
        </w:rPr>
        <w:t xml:space="preserve">όπως η </w:t>
      </w:r>
      <w:r w:rsidRPr="00085E33">
        <w:rPr>
          <w:rFonts w:ascii="Calibri" w:eastAsia="Calibri" w:hAnsi="Calibri" w:cs="Arial"/>
          <w:bCs/>
          <w:iCs/>
        </w:rPr>
        <w:t xml:space="preserve">χρήση μεθόδων τεχνικής νοημοσύνης </w:t>
      </w:r>
      <w:r>
        <w:rPr>
          <w:rFonts w:ascii="Calibri" w:eastAsia="Calibri" w:hAnsi="Calibri" w:cs="Arial"/>
          <w:bCs/>
          <w:iCs/>
        </w:rPr>
        <w:t xml:space="preserve">ή </w:t>
      </w:r>
      <w:r w:rsidRPr="00085E33">
        <w:rPr>
          <w:rFonts w:ascii="Calibri" w:eastAsia="Calibri" w:hAnsi="Calibri" w:cs="Arial"/>
          <w:bCs/>
          <w:iCs/>
        </w:rPr>
        <w:t xml:space="preserve">μηχανικής εκμάθησης </w:t>
      </w:r>
      <w:r>
        <w:rPr>
          <w:rFonts w:ascii="Calibri" w:eastAsia="Calibri" w:hAnsi="Calibri" w:cs="Arial"/>
          <w:bCs/>
          <w:iCs/>
        </w:rPr>
        <w:t xml:space="preserve">και </w:t>
      </w:r>
      <w:r w:rsidRPr="00085E33">
        <w:rPr>
          <w:rFonts w:ascii="Calibri" w:eastAsia="Calibri" w:hAnsi="Calibri" w:cs="Arial"/>
          <w:bCs/>
          <w:iCs/>
        </w:rPr>
        <w:t>αλγορίθμων</w:t>
      </w:r>
      <w:r>
        <w:rPr>
          <w:rFonts w:ascii="Calibri" w:eastAsia="Calibri" w:hAnsi="Calibri" w:cs="Arial"/>
          <w:bCs/>
          <w:iCs/>
        </w:rPr>
        <w:t>.</w:t>
      </w:r>
      <w:r w:rsidRPr="00085E33">
        <w:rPr>
          <w:rFonts w:ascii="Calibri" w:eastAsia="Calibri" w:hAnsi="Calibri" w:cs="Arial"/>
          <w:bCs/>
          <w:iCs/>
        </w:rPr>
        <w:t xml:space="preserve"> </w:t>
      </w:r>
      <w:r>
        <w:rPr>
          <w:rFonts w:ascii="Calibri" w:eastAsia="Calibri" w:hAnsi="Calibri" w:cs="Arial"/>
          <w:bCs/>
          <w:iCs/>
        </w:rPr>
        <w:t>Τ</w:t>
      </w:r>
      <w:r w:rsidRPr="00085E33">
        <w:rPr>
          <w:rFonts w:ascii="Calibri" w:eastAsia="Calibri" w:hAnsi="Calibri" w:cs="Arial"/>
          <w:bCs/>
          <w:iCs/>
        </w:rPr>
        <w:t>ους έχουμε ονομάσει</w:t>
      </w:r>
      <w:r>
        <w:rPr>
          <w:rFonts w:ascii="Calibri" w:eastAsia="Calibri" w:hAnsi="Calibri" w:cs="Arial"/>
          <w:bCs/>
          <w:iCs/>
        </w:rPr>
        <w:t>,</w:t>
      </w:r>
      <w:r w:rsidRPr="00085E33">
        <w:rPr>
          <w:rFonts w:ascii="Calibri" w:eastAsia="Calibri" w:hAnsi="Calibri" w:cs="Arial"/>
          <w:bCs/>
          <w:iCs/>
        </w:rPr>
        <w:t xml:space="preserve"> </w:t>
      </w:r>
      <w:r>
        <w:rPr>
          <w:rFonts w:ascii="Calibri" w:eastAsia="Calibri" w:hAnsi="Calibri" w:cs="Arial"/>
          <w:bCs/>
          <w:iCs/>
        </w:rPr>
        <w:t>επίσης,</w:t>
      </w:r>
      <w:r w:rsidRPr="00085E33">
        <w:rPr>
          <w:rFonts w:ascii="Calibri" w:eastAsia="Calibri" w:hAnsi="Calibri" w:cs="Arial"/>
          <w:bCs/>
          <w:iCs/>
        </w:rPr>
        <w:t xml:space="preserve"> αυτούς τους αλγόριθμους</w:t>
      </w:r>
      <w:r>
        <w:rPr>
          <w:rFonts w:ascii="Calibri" w:eastAsia="Calibri" w:hAnsi="Calibri" w:cs="Arial"/>
          <w:bCs/>
          <w:iCs/>
        </w:rPr>
        <w:t>.</w:t>
      </w:r>
      <w:r w:rsidRPr="00085E33">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sidRPr="00085E33">
        <w:rPr>
          <w:rFonts w:ascii="Calibri" w:eastAsia="Calibri" w:hAnsi="Calibri" w:cs="Arial"/>
          <w:bCs/>
          <w:iCs/>
        </w:rPr>
        <w:t>Για ποιο λόγο</w:t>
      </w:r>
      <w:r>
        <w:rPr>
          <w:rFonts w:ascii="Calibri" w:eastAsia="Calibri" w:hAnsi="Calibri" w:cs="Arial"/>
          <w:bCs/>
          <w:iCs/>
        </w:rPr>
        <w:t>;</w:t>
      </w:r>
      <w:r w:rsidRPr="00085E33">
        <w:rPr>
          <w:rFonts w:ascii="Calibri" w:eastAsia="Calibri" w:hAnsi="Calibri" w:cs="Arial"/>
          <w:bCs/>
          <w:iCs/>
        </w:rPr>
        <w:t xml:space="preserve"> </w:t>
      </w:r>
    </w:p>
    <w:p w:rsidR="00F40936" w:rsidRDefault="00F40936" w:rsidP="00293AD4">
      <w:pPr>
        <w:ind w:firstLine="720"/>
        <w:jc w:val="both"/>
        <w:rPr>
          <w:rFonts w:ascii="Calibri" w:eastAsia="Calibri" w:hAnsi="Calibri" w:cs="Arial"/>
          <w:bCs/>
          <w:iCs/>
        </w:rPr>
      </w:pPr>
      <w:r w:rsidRPr="00085E33">
        <w:rPr>
          <w:rFonts w:ascii="Calibri" w:eastAsia="Calibri" w:hAnsi="Calibri" w:cs="Arial"/>
          <w:bCs/>
          <w:iCs/>
        </w:rPr>
        <w:t>Διότι</w:t>
      </w:r>
      <w:r>
        <w:rPr>
          <w:rFonts w:ascii="Calibri" w:eastAsia="Calibri" w:hAnsi="Calibri" w:cs="Arial"/>
          <w:bCs/>
          <w:iCs/>
        </w:rPr>
        <w:t>,</w:t>
      </w:r>
      <w:r w:rsidRPr="00085E33">
        <w:rPr>
          <w:rFonts w:ascii="Calibri" w:eastAsia="Calibri" w:hAnsi="Calibri" w:cs="Arial"/>
          <w:bCs/>
          <w:iCs/>
        </w:rPr>
        <w:t xml:space="preserve"> </w:t>
      </w:r>
      <w:bookmarkStart w:id="0" w:name="_GoBack"/>
      <w:bookmarkEnd w:id="0"/>
      <w:r w:rsidRPr="00085E33">
        <w:rPr>
          <w:rFonts w:ascii="Calibri" w:eastAsia="Calibri" w:hAnsi="Calibri" w:cs="Arial"/>
          <w:bCs/>
          <w:iCs/>
        </w:rPr>
        <w:t>αυτοί οι αλγόριθμοι μπορούν να χρησιμοποιηθούν για να κάνουν μια τροποποίηση των εστιών φορολογικής επικινδυνότητας έτσι ώστε ο ασκών την οικονομική πολιτική να κατευθύνει ελεγκτικούς πόρους σε εκείνες τις κατηγορίες που έχουν βγει πρώτες</w:t>
      </w:r>
      <w:r>
        <w:rPr>
          <w:rFonts w:ascii="Calibri" w:eastAsia="Calibri" w:hAnsi="Calibri" w:cs="Arial"/>
          <w:bCs/>
          <w:iCs/>
        </w:rPr>
        <w:t>,</w:t>
      </w:r>
      <w:r w:rsidRPr="00085E33">
        <w:rPr>
          <w:rFonts w:ascii="Calibri" w:eastAsia="Calibri" w:hAnsi="Calibri" w:cs="Arial"/>
          <w:bCs/>
          <w:iCs/>
        </w:rPr>
        <w:t xml:space="preserve"> δεύτερες </w:t>
      </w:r>
      <w:r>
        <w:rPr>
          <w:rFonts w:ascii="Calibri" w:eastAsia="Calibri" w:hAnsi="Calibri" w:cs="Arial"/>
          <w:bCs/>
          <w:iCs/>
        </w:rPr>
        <w:t>κλπ.</w:t>
      </w:r>
      <w:r w:rsidRPr="00085E33">
        <w:rPr>
          <w:rFonts w:ascii="Calibri" w:eastAsia="Calibri" w:hAnsi="Calibri" w:cs="Arial"/>
          <w:bCs/>
          <w:iCs/>
        </w:rPr>
        <w:t xml:space="preserve"> </w:t>
      </w:r>
      <w:r>
        <w:rPr>
          <w:rFonts w:ascii="Calibri" w:eastAsia="Calibri" w:hAnsi="Calibri" w:cs="Arial"/>
          <w:bCs/>
          <w:iCs/>
        </w:rPr>
        <w:t>γ</w:t>
      </w:r>
      <w:r w:rsidRPr="00085E33">
        <w:rPr>
          <w:rFonts w:ascii="Calibri" w:eastAsia="Calibri" w:hAnsi="Calibri" w:cs="Arial"/>
          <w:bCs/>
          <w:iCs/>
        </w:rPr>
        <w:t>ια να υπάρχει αποτελεσματική τονίζω χρήση των ελεγκτικών πόρων</w:t>
      </w:r>
      <w:r>
        <w:rPr>
          <w:rFonts w:ascii="Calibri" w:eastAsia="Calibri" w:hAnsi="Calibri" w:cs="Arial"/>
          <w:bCs/>
          <w:iCs/>
        </w:rPr>
        <w:t>,</w:t>
      </w:r>
      <w:r w:rsidRPr="00085E33">
        <w:rPr>
          <w:rFonts w:ascii="Calibri" w:eastAsia="Calibri" w:hAnsi="Calibri" w:cs="Arial"/>
          <w:bCs/>
          <w:iCs/>
        </w:rPr>
        <w:t xml:space="preserve"> γιατί δίνουμε πολύ μεγάλη σημασία σε αυτό</w:t>
      </w:r>
      <w:r>
        <w:rPr>
          <w:rFonts w:ascii="Calibri" w:eastAsia="Calibri" w:hAnsi="Calibri" w:cs="Arial"/>
          <w:bCs/>
          <w:iCs/>
        </w:rPr>
        <w:t>.</w:t>
      </w:r>
      <w:r w:rsidRPr="00085E33">
        <w:rPr>
          <w:rFonts w:ascii="Calibri" w:eastAsia="Calibri" w:hAnsi="Calibri" w:cs="Arial"/>
          <w:bCs/>
          <w:iCs/>
        </w:rPr>
        <w:t xml:space="preserve"> </w:t>
      </w:r>
    </w:p>
    <w:p w:rsidR="00F40936" w:rsidRDefault="00F40936"/>
    <w:p w:rsidR="00F40936" w:rsidRDefault="00F40936">
      <w:pPr>
        <w:sectPr w:rsidR="00F40936" w:rsidSect="00293AD4">
          <w:headerReference w:type="default" r:id="rId57"/>
          <w:footerReference w:type="default" r:id="rId58"/>
          <w:pgSz w:w="11906" w:h="16838" w:code="9"/>
          <w:pgMar w:top="426" w:right="1558" w:bottom="142" w:left="1797" w:header="709" w:footer="709" w:gutter="0"/>
          <w:cols w:space="708"/>
          <w:docGrid w:linePitch="360"/>
        </w:sectPr>
      </w:pPr>
    </w:p>
    <w:p w:rsidR="00F40936" w:rsidRDefault="00F40936" w:rsidP="00293AD4">
      <w:pPr>
        <w:spacing w:line="276" w:lineRule="auto"/>
        <w:ind w:firstLine="720"/>
        <w:jc w:val="both"/>
        <w:rPr>
          <w:rFonts w:ascii="Calibri" w:hAnsi="Calibri" w:cs="Calibri"/>
        </w:rPr>
      </w:pPr>
    </w:p>
    <w:p w:rsidR="00F40936" w:rsidRPr="00C52E8C" w:rsidRDefault="00F40936" w:rsidP="00293AD4">
      <w:pPr>
        <w:spacing w:line="276" w:lineRule="auto"/>
        <w:ind w:firstLine="720"/>
        <w:jc w:val="both"/>
        <w:rPr>
          <w:rFonts w:ascii="Calibri" w:hAnsi="Calibri" w:cs="Calibri"/>
        </w:rPr>
      </w:pPr>
    </w:p>
    <w:p w:rsidR="00F40936" w:rsidRPr="00955A8A" w:rsidRDefault="00F40936" w:rsidP="00293AD4">
      <w:pPr>
        <w:spacing w:line="276" w:lineRule="auto"/>
        <w:ind w:firstLine="720"/>
        <w:jc w:val="both"/>
        <w:rPr>
          <w:rFonts w:ascii="Calibri" w:hAnsi="Calibri" w:cs="Calibri"/>
        </w:rPr>
      </w:pPr>
      <w:r w:rsidRPr="00955A8A">
        <w:rPr>
          <w:rFonts w:ascii="Calibri" w:hAnsi="Calibri" w:cs="Calibri"/>
        </w:rPr>
        <w:t xml:space="preserve">Άρα, ανεξάρτητα με το τι γίνεται στο εξωτερικό μας περιβάλλον, πρέπει και εμείς να κάνουμε τη δουλειά μας ως προς την φορολογική συμμόρφωση, τη διαφάνεια και μέσα σε αυτά τα πλαίσια εντάσσεται και η χρήση των προϋπολογισμών επιδόσεων που έχουμε αφιερώσει σ’ ένα συγκεκριμένο </w:t>
      </w:r>
      <w:r w:rsidRPr="00955A8A">
        <w:rPr>
          <w:rFonts w:ascii="Calibri" w:hAnsi="Calibri" w:cs="Calibri"/>
          <w:lang w:val="en-US"/>
        </w:rPr>
        <w:t>b</w:t>
      </w:r>
      <w:proofErr w:type="spellStart"/>
      <w:r w:rsidRPr="00955A8A">
        <w:rPr>
          <w:rFonts w:ascii="Calibri" w:hAnsi="Calibri" w:cs="Calibri"/>
        </w:rPr>
        <w:t>ox</w:t>
      </w:r>
      <w:proofErr w:type="spellEnd"/>
      <w:r w:rsidRPr="00955A8A">
        <w:rPr>
          <w:rFonts w:ascii="Calibri" w:hAnsi="Calibri" w:cs="Calibri"/>
        </w:rPr>
        <w:t xml:space="preserve">. </w:t>
      </w:r>
    </w:p>
    <w:p w:rsidR="00F40936" w:rsidRPr="00955A8A" w:rsidRDefault="00F40936" w:rsidP="00293AD4">
      <w:pPr>
        <w:spacing w:line="276" w:lineRule="auto"/>
        <w:ind w:firstLine="720"/>
        <w:jc w:val="both"/>
        <w:rPr>
          <w:rFonts w:ascii="Calibri" w:hAnsi="Calibri" w:cs="Calibri"/>
        </w:rPr>
      </w:pPr>
      <w:r w:rsidRPr="00955A8A">
        <w:rPr>
          <w:rFonts w:ascii="Calibri" w:hAnsi="Calibri" w:cs="Calibri"/>
        </w:rPr>
        <w:t xml:space="preserve">Νομίζω, εσείς κύριε </w:t>
      </w:r>
      <w:proofErr w:type="spellStart"/>
      <w:r w:rsidRPr="00955A8A">
        <w:rPr>
          <w:rFonts w:ascii="Calibri" w:hAnsi="Calibri" w:cs="Calibri"/>
        </w:rPr>
        <w:t>Βιλιάρδο</w:t>
      </w:r>
      <w:proofErr w:type="spellEnd"/>
      <w:r w:rsidRPr="00955A8A">
        <w:rPr>
          <w:rFonts w:ascii="Calibri" w:hAnsi="Calibri" w:cs="Calibri"/>
        </w:rPr>
        <w:t xml:space="preserve"> σ’ ένα σημείο της τοποθέτησής σας αναφέρατε για τις επενδύσεις στα ακίνητα και γιατί το στεγαστικό πρόβλημα υπάρχει. </w:t>
      </w:r>
    </w:p>
    <w:p w:rsidR="00F40936" w:rsidRPr="00955A8A" w:rsidRDefault="00F40936" w:rsidP="00293AD4">
      <w:pPr>
        <w:spacing w:line="276" w:lineRule="auto"/>
        <w:ind w:firstLine="720"/>
        <w:jc w:val="both"/>
        <w:rPr>
          <w:rFonts w:ascii="Calibri" w:hAnsi="Calibri" w:cs="Calibri"/>
        </w:rPr>
      </w:pPr>
      <w:r w:rsidRPr="00955A8A">
        <w:rPr>
          <w:rFonts w:ascii="Calibri" w:hAnsi="Calibri" w:cs="Calibri"/>
        </w:rPr>
        <w:t>Στον βαθμό που έχω τα δεδομένα στη μνήμη μου, υπήρχε τεράστια πτώση στην οικοδομική δραστηριότητα. Νομίζω</w:t>
      </w:r>
      <w:r>
        <w:rPr>
          <w:rFonts w:ascii="Calibri" w:hAnsi="Calibri" w:cs="Calibri"/>
        </w:rPr>
        <w:t xml:space="preserve"> </w:t>
      </w:r>
      <w:r w:rsidRPr="00955A8A">
        <w:rPr>
          <w:rFonts w:ascii="Calibri" w:hAnsi="Calibri" w:cs="Calibri"/>
        </w:rPr>
        <w:t xml:space="preserve">το </w:t>
      </w:r>
      <w:r w:rsidR="00310C9C">
        <w:rPr>
          <w:rFonts w:ascii="Calibri" w:hAnsi="Calibri" w:cs="Calibri"/>
          <w:lang w:val="en-US"/>
        </w:rPr>
        <w:t>minimum</w:t>
      </w:r>
      <w:r w:rsidR="00310C9C" w:rsidRPr="00CF1633">
        <w:rPr>
          <w:rFonts w:ascii="Calibri" w:hAnsi="Calibri" w:cs="Calibri"/>
        </w:rPr>
        <w:t xml:space="preserve"> </w:t>
      </w:r>
      <w:r w:rsidRPr="00955A8A">
        <w:rPr>
          <w:rFonts w:ascii="Calibri" w:hAnsi="Calibri" w:cs="Calibri"/>
        </w:rPr>
        <w:t>της οικοδομικής δραστηριότητας έλαβε χώρα το 2012</w:t>
      </w:r>
      <w:r>
        <w:rPr>
          <w:rFonts w:ascii="Calibri" w:hAnsi="Calibri" w:cs="Calibri"/>
        </w:rPr>
        <w:t>. Δεν κτίζονταν</w:t>
      </w:r>
      <w:r w:rsidRPr="00955A8A">
        <w:rPr>
          <w:rFonts w:ascii="Calibri" w:hAnsi="Calibri" w:cs="Calibri"/>
        </w:rPr>
        <w:t xml:space="preserve"> σπίτια</w:t>
      </w:r>
      <w:r w:rsidR="00310C9C">
        <w:rPr>
          <w:rFonts w:ascii="Calibri" w:hAnsi="Calibri" w:cs="Calibri"/>
        </w:rPr>
        <w:t>,</w:t>
      </w:r>
      <w:r w:rsidRPr="00955A8A">
        <w:rPr>
          <w:rFonts w:ascii="Calibri" w:hAnsi="Calibri" w:cs="Calibri"/>
        </w:rPr>
        <w:t xml:space="preserve"> πάρα πολύ απλά. Τώρα, ίσως και με την οικοδομική δραστηριότητα στα νότια</w:t>
      </w:r>
      <w:r w:rsidR="00310C9C">
        <w:rPr>
          <w:rFonts w:ascii="Calibri" w:hAnsi="Calibri" w:cs="Calibri"/>
        </w:rPr>
        <w:t>,</w:t>
      </w:r>
      <w:r w:rsidRPr="00955A8A">
        <w:rPr>
          <w:rFonts w:ascii="Calibri" w:hAnsi="Calibri" w:cs="Calibri"/>
        </w:rPr>
        <w:t xml:space="preserve"> λόγω του </w:t>
      </w:r>
      <w:r w:rsidR="00310C9C">
        <w:rPr>
          <w:rFonts w:ascii="Calibri" w:hAnsi="Calibri" w:cs="Calibri"/>
          <w:lang w:val="en-US"/>
        </w:rPr>
        <w:t>project</w:t>
      </w:r>
      <w:r w:rsidRPr="00955A8A">
        <w:rPr>
          <w:rFonts w:ascii="Calibri" w:hAnsi="Calibri" w:cs="Calibri"/>
        </w:rPr>
        <w:t xml:space="preserve"> στο Ελληνικό έχει αρχίσει να παίρνει μπρος η οικοδομική δραστηριότητα. </w:t>
      </w:r>
    </w:p>
    <w:p w:rsidR="00F40936" w:rsidRPr="00955A8A" w:rsidRDefault="00F40936" w:rsidP="00293AD4">
      <w:pPr>
        <w:spacing w:line="276" w:lineRule="auto"/>
        <w:ind w:firstLine="720"/>
        <w:jc w:val="both"/>
        <w:rPr>
          <w:rFonts w:ascii="Calibri" w:hAnsi="Calibri" w:cs="Calibri"/>
        </w:rPr>
      </w:pPr>
      <w:r w:rsidRPr="00955A8A">
        <w:rPr>
          <w:rFonts w:ascii="Calibri" w:hAnsi="Calibri" w:cs="Calibri"/>
        </w:rPr>
        <w:t>Μία παράμετρος, λοιπόν</w:t>
      </w:r>
      <w:r>
        <w:rPr>
          <w:rFonts w:ascii="Calibri" w:hAnsi="Calibri" w:cs="Calibri"/>
        </w:rPr>
        <w:t xml:space="preserve"> η οποία </w:t>
      </w:r>
      <w:r w:rsidRPr="00955A8A">
        <w:rPr>
          <w:rFonts w:ascii="Calibri" w:hAnsi="Calibri" w:cs="Calibri"/>
        </w:rPr>
        <w:t xml:space="preserve">μπορεί να συνδέεται με το ερώτημά σας είναι η προσφορά. Υπάρχουν και άλλες παράμετροι οπωσδήποτε σε σχέση με την αγορά του </w:t>
      </w:r>
      <w:r w:rsidRPr="00955A8A">
        <w:rPr>
          <w:rFonts w:ascii="Calibri" w:hAnsi="Calibri" w:cs="Calibri"/>
          <w:bCs/>
        </w:rPr>
        <w:t>Real</w:t>
      </w:r>
      <w:r w:rsidRPr="00955A8A">
        <w:rPr>
          <w:rFonts w:ascii="Calibri" w:hAnsi="Calibri" w:cs="Calibri"/>
        </w:rPr>
        <w:t> Estate θα αναφέρω το  </w:t>
      </w:r>
      <w:proofErr w:type="spellStart"/>
      <w:r w:rsidRPr="00955A8A">
        <w:rPr>
          <w:rFonts w:ascii="Calibri" w:hAnsi="Calibri" w:cs="Calibri"/>
        </w:rPr>
        <w:t>Airbnb</w:t>
      </w:r>
      <w:proofErr w:type="spellEnd"/>
      <w:r w:rsidRPr="00955A8A">
        <w:rPr>
          <w:rFonts w:ascii="Calibri" w:hAnsi="Calibri" w:cs="Calibri"/>
        </w:rPr>
        <w:t> και άλλες παραμέτρου</w:t>
      </w:r>
      <w:r w:rsidR="00FD39CB">
        <w:rPr>
          <w:rFonts w:ascii="Calibri" w:hAnsi="Calibri" w:cs="Calibri"/>
        </w:rPr>
        <w:t>ς που έχουν παίξει και αυτές το</w:t>
      </w:r>
      <w:r w:rsidRPr="00955A8A">
        <w:rPr>
          <w:rFonts w:ascii="Calibri" w:hAnsi="Calibri" w:cs="Calibri"/>
        </w:rPr>
        <w:t xml:space="preserve"> ρόλο τους, αλλά οπωσδήποτε ίσως η προσφορά είναι η νούμερο ένα μεταβλητή εδώ. </w:t>
      </w:r>
    </w:p>
    <w:p w:rsidR="00F40936" w:rsidRPr="00C52E8C" w:rsidRDefault="00F40936" w:rsidP="00FD39CB">
      <w:pPr>
        <w:spacing w:line="276" w:lineRule="auto"/>
        <w:ind w:firstLine="720"/>
        <w:jc w:val="both"/>
        <w:rPr>
          <w:rFonts w:ascii="Calibri" w:hAnsi="Calibri" w:cs="Calibri"/>
        </w:rPr>
      </w:pPr>
      <w:r>
        <w:rPr>
          <w:rFonts w:ascii="Calibri" w:hAnsi="Calibri" w:cs="Calibri"/>
        </w:rPr>
        <w:t>Αν δεν κάνω λάθος</w:t>
      </w:r>
      <w:r w:rsidRPr="00955A8A">
        <w:rPr>
          <w:rFonts w:ascii="Calibri" w:hAnsi="Calibri" w:cs="Calibri"/>
        </w:rPr>
        <w:t xml:space="preserve"> αναφερθήκατε στη σχέση ανεργίας και </w:t>
      </w:r>
      <w:proofErr w:type="spellStart"/>
      <w:r w:rsidRPr="00955A8A">
        <w:rPr>
          <w:rFonts w:ascii="Calibri" w:hAnsi="Calibri" w:cs="Calibri"/>
        </w:rPr>
        <w:t>α</w:t>
      </w:r>
      <w:r w:rsidRPr="00955A8A">
        <w:rPr>
          <w:rFonts w:ascii="Calibri" w:hAnsi="Calibri" w:cs="Calibri"/>
          <w:bCs/>
        </w:rPr>
        <w:t>πασχολησιμότητας</w:t>
      </w:r>
      <w:proofErr w:type="spellEnd"/>
      <w:r w:rsidRPr="00955A8A">
        <w:rPr>
          <w:rFonts w:ascii="Calibri" w:hAnsi="Calibri" w:cs="Calibri"/>
          <w:bCs/>
        </w:rPr>
        <w:t>.</w:t>
      </w:r>
      <w:r w:rsidRPr="00955A8A">
        <w:rPr>
          <w:rFonts w:ascii="Calibri" w:hAnsi="Calibri" w:cs="Calibri"/>
        </w:rPr>
        <w:t xml:space="preserve"> Αν δεν κάνω λάθος το ερώτημα, έχω σημειώσει ότι στην Έκθεσή μας στη σελίδα 25</w:t>
      </w:r>
      <w:r>
        <w:rPr>
          <w:rFonts w:ascii="Calibri" w:hAnsi="Calibri" w:cs="Calibri"/>
        </w:rPr>
        <w:t>,</w:t>
      </w:r>
      <w:r w:rsidRPr="00955A8A">
        <w:rPr>
          <w:rFonts w:ascii="Calibri" w:hAnsi="Calibri" w:cs="Calibri"/>
        </w:rPr>
        <w:t xml:space="preserve"> υποσημείωση 10 αναφέρεται πως ορίζεται το ποσοστό της ανεργίας.</w:t>
      </w:r>
      <w:r>
        <w:rPr>
          <w:rFonts w:ascii="Calibri" w:hAnsi="Calibri" w:cs="Calibri"/>
        </w:rPr>
        <w:t xml:space="preserve">  Ο</w:t>
      </w:r>
      <w:r w:rsidRPr="00955A8A">
        <w:rPr>
          <w:rFonts w:ascii="Calibri" w:hAnsi="Calibri" w:cs="Calibri"/>
        </w:rPr>
        <w:t xml:space="preserve">ρίζεται </w:t>
      </w:r>
      <w:r>
        <w:rPr>
          <w:rFonts w:ascii="Calibri" w:hAnsi="Calibri" w:cs="Calibri"/>
        </w:rPr>
        <w:t xml:space="preserve">δηλαδή </w:t>
      </w:r>
      <w:r w:rsidRPr="00955A8A">
        <w:rPr>
          <w:rFonts w:ascii="Calibri" w:hAnsi="Calibri" w:cs="Calibri"/>
        </w:rPr>
        <w:t xml:space="preserve">ως ο λόγος των ανέργων προς το εργατικό δυναμικό. </w:t>
      </w:r>
      <w:r>
        <w:rPr>
          <w:rFonts w:ascii="Calibri" w:hAnsi="Calibri" w:cs="Calibri"/>
        </w:rPr>
        <w:t>Ο</w:t>
      </w:r>
      <w:r w:rsidRPr="00955A8A">
        <w:rPr>
          <w:rFonts w:ascii="Calibri" w:hAnsi="Calibri" w:cs="Calibri"/>
        </w:rPr>
        <w:t xml:space="preserve">ι άνεργοι συν </w:t>
      </w:r>
      <w:r>
        <w:rPr>
          <w:rFonts w:ascii="Calibri" w:hAnsi="Calibri" w:cs="Calibri"/>
        </w:rPr>
        <w:t xml:space="preserve">(προστιθέμενοι) οι </w:t>
      </w:r>
      <w:r w:rsidRPr="00955A8A">
        <w:rPr>
          <w:rFonts w:ascii="Calibri" w:hAnsi="Calibri" w:cs="Calibri"/>
        </w:rPr>
        <w:t xml:space="preserve">απασχολούμενοι. </w:t>
      </w:r>
    </w:p>
    <w:p w:rsidR="00F40936" w:rsidRPr="003E1A09" w:rsidRDefault="00F40936" w:rsidP="00293AD4">
      <w:pPr>
        <w:spacing w:line="276" w:lineRule="auto"/>
        <w:ind w:firstLine="720"/>
        <w:jc w:val="both"/>
        <w:rPr>
          <w:rFonts w:ascii="Calibri" w:hAnsi="Calibri" w:cs="Calibri"/>
          <w:b/>
          <w:bCs/>
        </w:rPr>
      </w:pPr>
      <w:r>
        <w:rPr>
          <w:rFonts w:ascii="Calibri" w:hAnsi="Calibri" w:cs="Calibri"/>
          <w:b/>
          <w:bCs/>
        </w:rPr>
        <w:t xml:space="preserve">ΒΑΣΙΛΕΙΟΣ ΒΙΛΙΑΡΔΟΣ: </w:t>
      </w:r>
      <w:r w:rsidRPr="003E1A09">
        <w:rPr>
          <w:rFonts w:ascii="Calibri" w:hAnsi="Calibri" w:cs="Calibri"/>
          <w:bCs/>
        </w:rPr>
        <w:t>Όταν οι εργαζόμενοι είναι για παράδειγμα τεσσεράμισι (4,5) εκατομμύρια και οι άνεργοι 500.000 όταν οι εργαζόμενοι μειώνονται από τα 4,5 εκατομμύρια στα 4 εκατομμύρια τότε το ποσοστό ανεργίας είναι πλασματικό γιατί μειώνεται το εργατ</w:t>
      </w:r>
      <w:r>
        <w:rPr>
          <w:rFonts w:ascii="Calibri" w:hAnsi="Calibri" w:cs="Calibri"/>
          <w:bCs/>
        </w:rPr>
        <w:t>ικό δυναμικό και μειώνεται επειδή</w:t>
      </w:r>
      <w:r w:rsidRPr="003E1A09">
        <w:rPr>
          <w:rFonts w:ascii="Calibri" w:hAnsi="Calibri" w:cs="Calibri"/>
          <w:bCs/>
        </w:rPr>
        <w:t xml:space="preserve"> φεύγουν οι άνθρωποι έξω και τα λοιπά.</w:t>
      </w:r>
    </w:p>
    <w:p w:rsidR="00F40936" w:rsidRPr="00C52E8C" w:rsidRDefault="00F40936" w:rsidP="00293AD4">
      <w:pPr>
        <w:spacing w:line="276" w:lineRule="auto"/>
        <w:ind w:firstLine="567"/>
        <w:jc w:val="both"/>
        <w:rPr>
          <w:rFonts w:ascii="Calibri" w:hAnsi="Calibri"/>
        </w:rPr>
      </w:pPr>
      <w:r>
        <w:rPr>
          <w:rFonts w:ascii="Calibri" w:hAnsi="Calibri" w:cs="Calibri"/>
          <w:b/>
          <w:bCs/>
        </w:rPr>
        <w:t xml:space="preserve">ΑΓΓΕΛΟΣ ΚΑΝΑΣ </w:t>
      </w:r>
      <w:r w:rsidRPr="00C52E8C">
        <w:rPr>
          <w:rFonts w:ascii="Calibri" w:hAnsi="Calibri"/>
          <w:b/>
        </w:rPr>
        <w:t xml:space="preserve">(Μέλος της Επιστημονικής Επιτροπής του Γραφείου Προϋπολογισμού του Κράτους στη Βουλή και Καθηγητής Χρηματοοικονομικών του Πανεπιστημίου Πειραιώς): </w:t>
      </w:r>
      <w:r>
        <w:rPr>
          <w:rFonts w:ascii="Calibri" w:hAnsi="Calibri"/>
          <w:b/>
        </w:rPr>
        <w:t xml:space="preserve"> </w:t>
      </w:r>
      <w:r>
        <w:rPr>
          <w:rFonts w:ascii="Calibri" w:hAnsi="Calibri"/>
        </w:rPr>
        <w:t>Μειώνονται και οι άνεργοι άρα, το θέμα ε</w:t>
      </w:r>
      <w:r w:rsidRPr="003E1A09">
        <w:rPr>
          <w:rFonts w:ascii="Calibri" w:hAnsi="Calibri"/>
        </w:rPr>
        <w:t>ίναι ο λόγος.</w:t>
      </w:r>
    </w:p>
    <w:p w:rsidR="00F40936" w:rsidRDefault="00F40936" w:rsidP="00293AD4">
      <w:pPr>
        <w:spacing w:line="276" w:lineRule="auto"/>
        <w:ind w:firstLine="720"/>
        <w:jc w:val="both"/>
        <w:rPr>
          <w:rFonts w:ascii="Calibri" w:hAnsi="Calibri" w:cs="Calibri"/>
          <w:b/>
          <w:bCs/>
        </w:rPr>
      </w:pPr>
      <w:r>
        <w:rPr>
          <w:rFonts w:ascii="Calibri" w:hAnsi="Calibri" w:cs="Calibri"/>
          <w:b/>
          <w:bCs/>
        </w:rPr>
        <w:t xml:space="preserve">ΒΑΣΙΛΕΙΟΣ ΒΙΛΙΑΡΔΟΣ: </w:t>
      </w:r>
      <w:r w:rsidRPr="003E1A09">
        <w:rPr>
          <w:rFonts w:ascii="Calibri" w:hAnsi="Calibri" w:cs="Calibri"/>
          <w:bCs/>
        </w:rPr>
        <w:t xml:space="preserve">Όχι, </w:t>
      </w:r>
      <w:r>
        <w:rPr>
          <w:rFonts w:ascii="Calibri" w:hAnsi="Calibri" w:cs="Calibri"/>
          <w:bCs/>
        </w:rPr>
        <w:t>όχι, όχι, εντάξει, δεν είναι έτσι.</w:t>
      </w:r>
    </w:p>
    <w:p w:rsidR="00F40936" w:rsidRPr="003E1A09" w:rsidRDefault="00F40936" w:rsidP="00293AD4">
      <w:pPr>
        <w:spacing w:line="276" w:lineRule="auto"/>
        <w:ind w:firstLine="720"/>
        <w:jc w:val="both"/>
        <w:rPr>
          <w:rFonts w:ascii="Calibri" w:hAnsi="Calibri" w:cs="Calibri"/>
          <w:bCs/>
        </w:rPr>
      </w:pPr>
      <w:r w:rsidRPr="00882ABF">
        <w:rPr>
          <w:rFonts w:ascii="Calibri" w:hAnsi="Calibri" w:cs="Calibri"/>
          <w:b/>
          <w:bCs/>
        </w:rPr>
        <w:t xml:space="preserve">ΓΕΩΡΓΙΟΣ ΚΩΤΣΟΣ (Πρόεδρος της Επιτροπής): </w:t>
      </w:r>
      <w:r w:rsidRPr="003E1A09">
        <w:rPr>
          <w:rFonts w:ascii="Calibri" w:hAnsi="Calibri" w:cs="Calibri"/>
          <w:bCs/>
        </w:rPr>
        <w:t xml:space="preserve">Ο απόλυτος αριθμός των εργαζομένων έχει αυξηθεί στη χώρα μας; </w:t>
      </w:r>
      <w:r>
        <w:rPr>
          <w:rFonts w:ascii="Calibri" w:hAnsi="Calibri" w:cs="Calibri"/>
          <w:bCs/>
        </w:rPr>
        <w:t>Αυτό είναι ένα</w:t>
      </w:r>
      <w:r w:rsidRPr="003E1A09">
        <w:rPr>
          <w:rFonts w:ascii="Calibri" w:hAnsi="Calibri" w:cs="Calibri"/>
        </w:rPr>
        <w:t xml:space="preserve"> </w:t>
      </w:r>
      <w:r w:rsidRPr="003E1A09">
        <w:rPr>
          <w:rFonts w:ascii="Calibri" w:hAnsi="Calibri" w:cs="Calibri"/>
          <w:bCs/>
        </w:rPr>
        <w:t>καίριο ζήτημα</w:t>
      </w:r>
      <w:r>
        <w:rPr>
          <w:rFonts w:ascii="Calibri" w:hAnsi="Calibri" w:cs="Calibri"/>
          <w:bCs/>
        </w:rPr>
        <w:t>, ο</w:t>
      </w:r>
      <w:r w:rsidRPr="003E1A09">
        <w:rPr>
          <w:rFonts w:ascii="Calibri" w:hAnsi="Calibri" w:cs="Calibri"/>
          <w:bCs/>
        </w:rPr>
        <w:t xml:space="preserve"> απόλυτος αριθμός των εργαζομένων</w:t>
      </w:r>
      <w:r>
        <w:rPr>
          <w:rFonts w:ascii="Calibri" w:hAnsi="Calibri" w:cs="Calibri"/>
          <w:bCs/>
        </w:rPr>
        <w:t>.</w:t>
      </w:r>
    </w:p>
    <w:p w:rsidR="00F40936" w:rsidRDefault="00F40936" w:rsidP="00293AD4">
      <w:pPr>
        <w:spacing w:line="276" w:lineRule="auto"/>
        <w:ind w:firstLine="720"/>
        <w:jc w:val="both"/>
        <w:rPr>
          <w:rFonts w:ascii="Calibri" w:hAnsi="Calibri" w:cs="Calibri"/>
          <w:bCs/>
        </w:rPr>
      </w:pPr>
      <w:r w:rsidRPr="00882ABF">
        <w:rPr>
          <w:rFonts w:ascii="Calibri" w:hAnsi="Calibri" w:cs="Calibri"/>
          <w:b/>
          <w:bCs/>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882ABF">
        <w:rPr>
          <w:rFonts w:ascii="Calibri" w:hAnsi="Calibri" w:cs="Calibri"/>
          <w:b/>
          <w:bCs/>
        </w:rPr>
        <w:t>Άνταμ</w:t>
      </w:r>
      <w:proofErr w:type="spellEnd"/>
      <w:r w:rsidRPr="00882ABF">
        <w:rPr>
          <w:rFonts w:ascii="Calibri" w:hAnsi="Calibri" w:cs="Calibri"/>
          <w:b/>
          <w:bCs/>
        </w:rPr>
        <w:t xml:space="preserve"> Σμιθ του Πανεπιστημίου της Γλασκόβης): </w:t>
      </w:r>
      <w:r>
        <w:rPr>
          <w:rFonts w:ascii="Calibri" w:hAnsi="Calibri" w:cs="Calibri"/>
          <w:bCs/>
        </w:rPr>
        <w:t>Σε σ</w:t>
      </w:r>
      <w:r w:rsidRPr="003E1A09">
        <w:rPr>
          <w:rFonts w:ascii="Calibri" w:hAnsi="Calibri" w:cs="Calibri"/>
          <w:bCs/>
        </w:rPr>
        <w:t>χέση με πέρυσι έχει αυξηθεί.</w:t>
      </w:r>
    </w:p>
    <w:p w:rsidR="00F40936" w:rsidRPr="003E1A09" w:rsidRDefault="00F40936" w:rsidP="00293AD4">
      <w:pPr>
        <w:spacing w:line="276" w:lineRule="auto"/>
        <w:ind w:firstLine="720"/>
        <w:jc w:val="both"/>
        <w:rPr>
          <w:rFonts w:ascii="Calibri" w:hAnsi="Calibri" w:cs="Calibri"/>
          <w:bCs/>
        </w:rPr>
      </w:pPr>
      <w:r w:rsidRPr="00882ABF">
        <w:rPr>
          <w:rFonts w:ascii="Calibri" w:hAnsi="Calibri" w:cs="Calibri"/>
          <w:b/>
          <w:bCs/>
        </w:rPr>
        <w:t>ΒΑΣΙΛΕΙΟΣ ΒΙΛΙΑΡΔΟΣ:</w:t>
      </w:r>
      <w:r>
        <w:rPr>
          <w:rFonts w:ascii="Calibri" w:hAnsi="Calibri" w:cs="Calibri"/>
          <w:b/>
          <w:bCs/>
        </w:rPr>
        <w:t xml:space="preserve"> </w:t>
      </w:r>
      <w:r w:rsidRPr="003E1A09">
        <w:rPr>
          <w:rFonts w:ascii="Calibri" w:hAnsi="Calibri" w:cs="Calibri"/>
          <w:bCs/>
        </w:rPr>
        <w:t>Λέω ότι στο οκτάμηνο</w:t>
      </w:r>
      <w:r w:rsidRPr="003E1A09">
        <w:rPr>
          <w:rFonts w:ascii="Calibri" w:hAnsi="Calibri" w:cs="Calibri"/>
        </w:rPr>
        <w:t xml:space="preserve"> </w:t>
      </w:r>
      <w:r w:rsidRPr="003E1A09">
        <w:rPr>
          <w:rFonts w:ascii="Calibri" w:hAnsi="Calibri" w:cs="Calibri"/>
          <w:bCs/>
        </w:rPr>
        <w:t>ο αριθμός των εργαζομένων είχε μειωθεί σε σχέση με την αρχή του χρόνου</w:t>
      </w:r>
      <w:r>
        <w:rPr>
          <w:rFonts w:ascii="Calibri" w:hAnsi="Calibri" w:cs="Calibri"/>
          <w:bCs/>
        </w:rPr>
        <w:t>,</w:t>
      </w:r>
      <w:r w:rsidRPr="003E1A09">
        <w:rPr>
          <w:rFonts w:ascii="Calibri" w:hAnsi="Calibri" w:cs="Calibri"/>
          <w:bCs/>
        </w:rPr>
        <w:t xml:space="preserve"> οπότε έχουμε μείωση της ανεργίας ακριβώς επειδή μειώνεται το αριθμός των εργαζομένων</w:t>
      </w:r>
      <w:r>
        <w:rPr>
          <w:rFonts w:ascii="Calibri" w:hAnsi="Calibri" w:cs="Calibri"/>
          <w:bCs/>
        </w:rPr>
        <w:t>.</w:t>
      </w:r>
      <w:r w:rsidRPr="003E1A09">
        <w:rPr>
          <w:rFonts w:ascii="Calibri" w:hAnsi="Calibri" w:cs="Calibri"/>
          <w:bCs/>
        </w:rPr>
        <w:t xml:space="preserve"> </w:t>
      </w:r>
      <w:r>
        <w:rPr>
          <w:rFonts w:ascii="Calibri" w:hAnsi="Calibri" w:cs="Calibri"/>
          <w:bCs/>
        </w:rPr>
        <w:t>Τ</w:t>
      </w:r>
      <w:r w:rsidRPr="003E1A09">
        <w:rPr>
          <w:rFonts w:ascii="Calibri" w:hAnsi="Calibri" w:cs="Calibri"/>
          <w:bCs/>
        </w:rPr>
        <w:t>ο είπε πιο καλά ο Πρόεδρος.</w:t>
      </w:r>
    </w:p>
    <w:p w:rsidR="00F40936" w:rsidRDefault="00F40936" w:rsidP="00293AD4">
      <w:pPr>
        <w:spacing w:line="276" w:lineRule="auto"/>
        <w:ind w:firstLine="720"/>
        <w:jc w:val="both"/>
        <w:rPr>
          <w:rFonts w:ascii="Calibri" w:hAnsi="Calibri" w:cs="Calibri"/>
          <w:bCs/>
        </w:rPr>
      </w:pPr>
      <w:r w:rsidRPr="003E1A09">
        <w:rPr>
          <w:rFonts w:ascii="Calibri" w:hAnsi="Calibri" w:cs="Calibri"/>
          <w:bCs/>
        </w:rPr>
        <w:lastRenderedPageBreak/>
        <w:t>Άρα</w:t>
      </w:r>
      <w:r>
        <w:rPr>
          <w:rFonts w:ascii="Calibri" w:hAnsi="Calibri" w:cs="Calibri"/>
          <w:bCs/>
        </w:rPr>
        <w:t>,</w:t>
      </w:r>
      <w:r w:rsidRPr="003E1A09">
        <w:rPr>
          <w:rFonts w:ascii="Calibri" w:hAnsi="Calibri" w:cs="Calibri"/>
          <w:bCs/>
        </w:rPr>
        <w:t xml:space="preserve"> αυτό είναι κάτι που πρέπει να το δείτε.</w:t>
      </w:r>
      <w:r>
        <w:rPr>
          <w:rFonts w:ascii="Calibri" w:hAnsi="Calibri" w:cs="Calibri"/>
          <w:bCs/>
        </w:rPr>
        <w:t xml:space="preserve">  </w:t>
      </w:r>
      <w:r w:rsidRPr="003E1A09">
        <w:rPr>
          <w:rFonts w:ascii="Calibri" w:hAnsi="Calibri" w:cs="Calibri"/>
          <w:bCs/>
        </w:rPr>
        <w:t>Συγγνώμη και αν μου επιτρέπετε, θέλω να κάνω μία ερώτηση. Αυτό που δεν μπορώ να καταλάβω</w:t>
      </w:r>
      <w:r>
        <w:rPr>
          <w:rFonts w:ascii="Calibri" w:hAnsi="Calibri" w:cs="Calibri"/>
          <w:bCs/>
        </w:rPr>
        <w:t xml:space="preserve"> είναι πως βγάζετε πως</w:t>
      </w:r>
      <w:r w:rsidRPr="003E1A09">
        <w:rPr>
          <w:rFonts w:ascii="Calibri" w:hAnsi="Calibri" w:cs="Calibri"/>
          <w:bCs/>
        </w:rPr>
        <w:t xml:space="preserve"> υπάρχει καλύτερη φορολογική συνείδηση ότι</w:t>
      </w:r>
      <w:r>
        <w:rPr>
          <w:rFonts w:ascii="Calibri" w:hAnsi="Calibri" w:cs="Calibri"/>
          <w:bCs/>
        </w:rPr>
        <w:t xml:space="preserve"> </w:t>
      </w:r>
      <w:r w:rsidRPr="003E1A09">
        <w:rPr>
          <w:rFonts w:ascii="Calibri" w:hAnsi="Calibri" w:cs="Calibri"/>
          <w:bCs/>
        </w:rPr>
        <w:t xml:space="preserve">τα έσοδα τα παραπάνω προέρχονται από την καλύτερη φορολογική συνείδηση και όχι από την </w:t>
      </w:r>
      <w:proofErr w:type="spellStart"/>
      <w:r w:rsidRPr="003E1A09">
        <w:rPr>
          <w:rFonts w:ascii="Calibri" w:hAnsi="Calibri" w:cs="Calibri"/>
          <w:bCs/>
        </w:rPr>
        <w:t>υπερφορολόγηση</w:t>
      </w:r>
      <w:proofErr w:type="spellEnd"/>
      <w:r w:rsidRPr="003E1A09">
        <w:rPr>
          <w:rFonts w:ascii="Calibri" w:hAnsi="Calibri" w:cs="Calibri"/>
          <w:bCs/>
        </w:rPr>
        <w:t xml:space="preserve">; </w:t>
      </w:r>
    </w:p>
    <w:p w:rsidR="00F40936" w:rsidRPr="001C5985" w:rsidRDefault="00F40936" w:rsidP="00293AD4">
      <w:pPr>
        <w:spacing w:line="276" w:lineRule="auto"/>
        <w:ind w:firstLine="720"/>
        <w:jc w:val="both"/>
        <w:rPr>
          <w:rFonts w:ascii="Calibri" w:hAnsi="Calibri" w:cs="Calibri"/>
          <w:bCs/>
        </w:rPr>
      </w:pPr>
      <w:r w:rsidRPr="003E1A09">
        <w:rPr>
          <w:rFonts w:ascii="Calibri" w:hAnsi="Calibri" w:cs="Calibri"/>
          <w:bCs/>
        </w:rPr>
        <w:t xml:space="preserve">Εμείς βγάζουμε ότι προέρχονται κυρίως από την </w:t>
      </w:r>
      <w:proofErr w:type="spellStart"/>
      <w:r w:rsidRPr="003E1A09">
        <w:rPr>
          <w:rFonts w:ascii="Calibri" w:hAnsi="Calibri" w:cs="Calibri"/>
          <w:bCs/>
        </w:rPr>
        <w:t>υπερφορολόγηση</w:t>
      </w:r>
      <w:proofErr w:type="spellEnd"/>
      <w:r>
        <w:rPr>
          <w:rFonts w:ascii="Calibri" w:hAnsi="Calibri" w:cs="Calibri"/>
          <w:bCs/>
        </w:rPr>
        <w:t xml:space="preserve"> δ</w:t>
      </w:r>
      <w:r w:rsidRPr="003E1A09">
        <w:rPr>
          <w:rFonts w:ascii="Calibri" w:hAnsi="Calibri" w:cs="Calibri"/>
          <w:bCs/>
        </w:rPr>
        <w:t>ηλαδή, με τη διατήρηση των ίδιων σ</w:t>
      </w:r>
      <w:r>
        <w:rPr>
          <w:rFonts w:ascii="Calibri" w:hAnsi="Calibri" w:cs="Calibri"/>
          <w:bCs/>
        </w:rPr>
        <w:t>υντελεστών σε</w:t>
      </w:r>
      <w:r w:rsidRPr="003E1A09">
        <w:rPr>
          <w:rFonts w:ascii="Calibri" w:hAnsi="Calibri" w:cs="Calibri"/>
          <w:bCs/>
        </w:rPr>
        <w:t xml:space="preserve"> αυξημένες τιμές.</w:t>
      </w:r>
    </w:p>
    <w:p w:rsidR="00F40936" w:rsidRPr="00FD39CB" w:rsidRDefault="00F40936" w:rsidP="00293AD4">
      <w:pPr>
        <w:spacing w:line="276" w:lineRule="auto"/>
        <w:ind w:firstLine="720"/>
        <w:jc w:val="both"/>
        <w:rPr>
          <w:rFonts w:ascii="Calibri" w:hAnsi="Calibri" w:cs="Calibri"/>
          <w:bCs/>
        </w:rPr>
      </w:pPr>
      <w:r w:rsidRPr="00882ABF">
        <w:rPr>
          <w:rFonts w:ascii="Calibri" w:hAnsi="Calibri" w:cs="Calibri"/>
          <w:b/>
          <w:bCs/>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882ABF">
        <w:rPr>
          <w:rFonts w:ascii="Calibri" w:hAnsi="Calibri" w:cs="Calibri"/>
          <w:b/>
          <w:bCs/>
        </w:rPr>
        <w:t>Άνταμ</w:t>
      </w:r>
      <w:proofErr w:type="spellEnd"/>
      <w:r w:rsidRPr="00882ABF">
        <w:rPr>
          <w:rFonts w:ascii="Calibri" w:hAnsi="Calibri" w:cs="Calibri"/>
          <w:b/>
          <w:bCs/>
        </w:rPr>
        <w:t xml:space="preserve"> Σμιθ του Πανεπιστημίου της Γλασκόβης): </w:t>
      </w:r>
      <w:r>
        <w:rPr>
          <w:rFonts w:ascii="Calibri" w:hAnsi="Calibri" w:cs="Calibri"/>
          <w:bCs/>
        </w:rPr>
        <w:t>Θα ήθελα να το διευκρινίσω αυτό.</w:t>
      </w:r>
      <w:r w:rsidRPr="001C5985">
        <w:rPr>
          <w:rFonts w:ascii="Calibri" w:hAnsi="Calibri" w:cs="Calibri"/>
        </w:rPr>
        <w:t xml:space="preserve"> </w:t>
      </w:r>
      <w:r w:rsidRPr="001C5985">
        <w:rPr>
          <w:rFonts w:ascii="Calibri" w:hAnsi="Calibri" w:cs="Calibri"/>
          <w:bCs/>
        </w:rPr>
        <w:t>Αυτό θα ίσχυε</w:t>
      </w:r>
      <w:r>
        <w:rPr>
          <w:rFonts w:ascii="Calibri" w:hAnsi="Calibri" w:cs="Calibri"/>
          <w:bCs/>
        </w:rPr>
        <w:t>, εά</w:t>
      </w:r>
      <w:r w:rsidRPr="001C5985">
        <w:rPr>
          <w:rFonts w:ascii="Calibri" w:hAnsi="Calibri" w:cs="Calibri"/>
          <w:bCs/>
        </w:rPr>
        <w:t>ν ο πληθωρισμός ήταν υψηλότερος φέτος σε σχέση με πέρ</w:t>
      </w:r>
      <w:r>
        <w:rPr>
          <w:rFonts w:ascii="Calibri" w:hAnsi="Calibri" w:cs="Calibri"/>
          <w:bCs/>
        </w:rPr>
        <w:t>υ</w:t>
      </w:r>
      <w:r w:rsidRPr="001C5985">
        <w:rPr>
          <w:rFonts w:ascii="Calibri" w:hAnsi="Calibri" w:cs="Calibri"/>
          <w:bCs/>
        </w:rPr>
        <w:t xml:space="preserve">σι, </w:t>
      </w:r>
      <w:r>
        <w:rPr>
          <w:rFonts w:ascii="Calibri" w:hAnsi="Calibri" w:cs="Calibri"/>
          <w:bCs/>
        </w:rPr>
        <w:t>όμως,</w:t>
      </w:r>
      <w:r w:rsidRPr="001C5985">
        <w:rPr>
          <w:rFonts w:ascii="Calibri" w:hAnsi="Calibri" w:cs="Calibri"/>
          <w:bCs/>
        </w:rPr>
        <w:t xml:space="preserve"> ο πληθωρισμός είναι φέτος χ</w:t>
      </w:r>
      <w:r w:rsidR="00FD39CB">
        <w:rPr>
          <w:rFonts w:ascii="Calibri" w:hAnsi="Calibri" w:cs="Calibri"/>
          <w:bCs/>
        </w:rPr>
        <w:t>αμηλότερος σε σχέση με πέρυσι</w:t>
      </w:r>
      <w:r w:rsidR="00FD39CB" w:rsidRPr="00FD39CB">
        <w:rPr>
          <w:rFonts w:ascii="Calibri" w:hAnsi="Calibri" w:cs="Calibri"/>
          <w:bCs/>
        </w:rPr>
        <w:t>.</w:t>
      </w:r>
    </w:p>
    <w:p w:rsidR="00F40936" w:rsidRPr="00882ABF" w:rsidRDefault="00F40936" w:rsidP="00293AD4">
      <w:pPr>
        <w:spacing w:line="276" w:lineRule="auto"/>
        <w:ind w:firstLine="720"/>
        <w:jc w:val="both"/>
        <w:rPr>
          <w:rFonts w:ascii="Calibri" w:hAnsi="Calibri" w:cs="Calibri"/>
          <w:b/>
          <w:bCs/>
        </w:rPr>
      </w:pPr>
      <w:r w:rsidRPr="00882ABF">
        <w:rPr>
          <w:rFonts w:ascii="Calibri" w:hAnsi="Calibri" w:cs="Calibri"/>
          <w:b/>
          <w:bCs/>
        </w:rPr>
        <w:t xml:space="preserve">ΓΕΩΡΓΙΟΣ ΚΩΤΣΟΣ (Πρόεδρος της Επιτροπής): </w:t>
      </w:r>
      <w:r>
        <w:rPr>
          <w:rFonts w:ascii="Calibri" w:hAnsi="Calibri" w:cs="Calibri"/>
          <w:bCs/>
        </w:rPr>
        <w:t>Ο</w:t>
      </w:r>
      <w:r w:rsidRPr="001C5985">
        <w:rPr>
          <w:rFonts w:ascii="Calibri" w:hAnsi="Calibri" w:cs="Calibri"/>
          <w:bCs/>
        </w:rPr>
        <w:t xml:space="preserve"> ρυθμός ανόδου</w:t>
      </w:r>
      <w:r>
        <w:rPr>
          <w:rFonts w:ascii="Calibri" w:hAnsi="Calibri" w:cs="Calibri"/>
          <w:bCs/>
        </w:rPr>
        <w:t>.</w:t>
      </w:r>
    </w:p>
    <w:p w:rsidR="00F40936" w:rsidRDefault="00F40936" w:rsidP="00293AD4">
      <w:pPr>
        <w:spacing w:line="276" w:lineRule="auto"/>
        <w:ind w:firstLine="720"/>
        <w:jc w:val="both"/>
        <w:rPr>
          <w:rFonts w:ascii="Calibri" w:hAnsi="Calibri" w:cs="Calibri"/>
        </w:rPr>
      </w:pPr>
      <w:r w:rsidRPr="00882ABF">
        <w:rPr>
          <w:rFonts w:ascii="Calibri" w:hAnsi="Calibri" w:cs="Calibri"/>
          <w:b/>
          <w:bCs/>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882ABF">
        <w:rPr>
          <w:rFonts w:ascii="Calibri" w:hAnsi="Calibri" w:cs="Calibri"/>
          <w:b/>
          <w:bCs/>
        </w:rPr>
        <w:t>Άνταμ</w:t>
      </w:r>
      <w:proofErr w:type="spellEnd"/>
      <w:r w:rsidRPr="00882ABF">
        <w:rPr>
          <w:rFonts w:ascii="Calibri" w:hAnsi="Calibri" w:cs="Calibri"/>
          <w:b/>
          <w:bCs/>
        </w:rPr>
        <w:t xml:space="preserve"> Σμιθ του Πανεπιστημίου της Γλασκόβης): </w:t>
      </w:r>
      <w:r>
        <w:rPr>
          <w:rFonts w:ascii="Calibri" w:hAnsi="Calibri" w:cs="Calibri"/>
          <w:bCs/>
        </w:rPr>
        <w:t xml:space="preserve">Ναι, ο ρυθμός ανόδου, ο </w:t>
      </w:r>
      <w:r>
        <w:rPr>
          <w:rFonts w:ascii="Calibri" w:hAnsi="Calibri" w:cs="Calibri"/>
        </w:rPr>
        <w:t>πληθωρισμός</w:t>
      </w:r>
      <w:r w:rsidRPr="00C52E8C">
        <w:rPr>
          <w:rFonts w:ascii="Calibri" w:hAnsi="Calibri" w:cs="Calibri"/>
        </w:rPr>
        <w:t xml:space="preserve">. Αυτό </w:t>
      </w:r>
      <w:r>
        <w:rPr>
          <w:rFonts w:ascii="Calibri" w:hAnsi="Calibri" w:cs="Calibri"/>
        </w:rPr>
        <w:t>λέμε.  Τ</w:t>
      </w:r>
      <w:r w:rsidRPr="00C52E8C">
        <w:rPr>
          <w:rFonts w:ascii="Calibri" w:hAnsi="Calibri" w:cs="Calibri"/>
        </w:rPr>
        <w:t>ο ίδιο πράγμα</w:t>
      </w:r>
      <w:r>
        <w:rPr>
          <w:rFonts w:ascii="Calibri" w:hAnsi="Calibri" w:cs="Calibri"/>
        </w:rPr>
        <w:t xml:space="preserve"> λέμε. Η </w:t>
      </w:r>
      <w:proofErr w:type="spellStart"/>
      <w:r w:rsidRPr="00C52E8C">
        <w:rPr>
          <w:rFonts w:ascii="Calibri" w:hAnsi="Calibri" w:cs="Calibri"/>
        </w:rPr>
        <w:t>υπερφορολόγηση</w:t>
      </w:r>
      <w:proofErr w:type="spellEnd"/>
      <w:r w:rsidRPr="00C52E8C">
        <w:rPr>
          <w:rFonts w:ascii="Calibri" w:hAnsi="Calibri" w:cs="Calibri"/>
        </w:rPr>
        <w:t xml:space="preserve"> έχει να κάνει με αυξημένους φορολογικούς συντελεστές</w:t>
      </w:r>
      <w:r>
        <w:rPr>
          <w:rFonts w:ascii="Calibri" w:hAnsi="Calibri" w:cs="Calibri"/>
        </w:rPr>
        <w:t>.</w:t>
      </w:r>
      <w:r w:rsidRPr="00C52E8C">
        <w:rPr>
          <w:rFonts w:ascii="Calibri" w:hAnsi="Calibri" w:cs="Calibri"/>
        </w:rPr>
        <w:t xml:space="preserve"> Δεν έχουμε αυξημένους φορολογικούς συντελεστές</w:t>
      </w:r>
      <w:r>
        <w:rPr>
          <w:rFonts w:ascii="Calibri" w:hAnsi="Calibri" w:cs="Calibri"/>
        </w:rPr>
        <w:t>.</w:t>
      </w:r>
      <w:r w:rsidRPr="00C52E8C">
        <w:rPr>
          <w:rFonts w:ascii="Calibri" w:hAnsi="Calibri" w:cs="Calibri"/>
        </w:rPr>
        <w:t xml:space="preserve"> </w:t>
      </w:r>
      <w:r>
        <w:rPr>
          <w:rFonts w:ascii="Calibri" w:hAnsi="Calibri" w:cs="Calibri"/>
        </w:rPr>
        <w:t>Μ</w:t>
      </w:r>
      <w:r w:rsidRPr="00C52E8C">
        <w:rPr>
          <w:rFonts w:ascii="Calibri" w:hAnsi="Calibri" w:cs="Calibri"/>
        </w:rPr>
        <w:t>ε τους ίδιους φορολογικούς συντελεστές</w:t>
      </w:r>
      <w:r>
        <w:rPr>
          <w:rFonts w:ascii="Calibri" w:hAnsi="Calibri" w:cs="Calibri"/>
        </w:rPr>
        <w:t>.</w:t>
      </w:r>
    </w:p>
    <w:p w:rsidR="00F40936" w:rsidRDefault="00F40936" w:rsidP="00293AD4">
      <w:pPr>
        <w:spacing w:line="276" w:lineRule="auto"/>
        <w:ind w:firstLine="720"/>
        <w:jc w:val="both"/>
        <w:rPr>
          <w:rFonts w:ascii="Calibri" w:hAnsi="Calibri" w:cs="Calibri"/>
        </w:rPr>
      </w:pPr>
      <w:r w:rsidRPr="001C5985">
        <w:rPr>
          <w:rFonts w:ascii="Calibri" w:hAnsi="Calibri" w:cs="Calibri"/>
          <w:b/>
          <w:bCs/>
        </w:rPr>
        <w:t xml:space="preserve">ΓΕΩΡΓΙΟΣ ΚΩΤΣΟΣ (Πρόεδρος της Επιτροπής): </w:t>
      </w:r>
      <w:r>
        <w:rPr>
          <w:rFonts w:ascii="Calibri" w:hAnsi="Calibri" w:cs="Calibri"/>
          <w:bCs/>
        </w:rPr>
        <w:t xml:space="preserve">Και με </w:t>
      </w:r>
      <w:r w:rsidRPr="00C52E8C">
        <w:rPr>
          <w:rFonts w:ascii="Calibri" w:hAnsi="Calibri" w:cs="Calibri"/>
        </w:rPr>
        <w:t>μειωμένο</w:t>
      </w:r>
      <w:r>
        <w:rPr>
          <w:rFonts w:ascii="Calibri" w:hAnsi="Calibri" w:cs="Calibri"/>
        </w:rPr>
        <w:t>υ</w:t>
      </w:r>
      <w:r w:rsidRPr="00C52E8C">
        <w:rPr>
          <w:rFonts w:ascii="Calibri" w:hAnsi="Calibri" w:cs="Calibri"/>
        </w:rPr>
        <w:t>ς</w:t>
      </w:r>
      <w:r>
        <w:rPr>
          <w:rFonts w:ascii="Calibri" w:hAnsi="Calibri" w:cs="Calibri"/>
        </w:rPr>
        <w:t>.</w:t>
      </w:r>
    </w:p>
    <w:p w:rsidR="00F40936" w:rsidRPr="00C52E8C" w:rsidRDefault="00F40936" w:rsidP="00293AD4">
      <w:pPr>
        <w:spacing w:line="276" w:lineRule="auto"/>
        <w:ind w:firstLine="720"/>
        <w:jc w:val="both"/>
        <w:rPr>
          <w:rFonts w:ascii="Calibri" w:hAnsi="Calibri" w:cs="Calibri"/>
        </w:rPr>
      </w:pPr>
      <w:r w:rsidRPr="001C5985">
        <w:rPr>
          <w:rFonts w:ascii="Calibri" w:hAnsi="Calibri" w:cs="Calibri"/>
          <w:b/>
          <w:bCs/>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1C5985">
        <w:rPr>
          <w:rFonts w:ascii="Calibri" w:hAnsi="Calibri" w:cs="Calibri"/>
          <w:b/>
          <w:bCs/>
        </w:rPr>
        <w:t>Άνταμ</w:t>
      </w:r>
      <w:proofErr w:type="spellEnd"/>
      <w:r w:rsidRPr="001C5985">
        <w:rPr>
          <w:rFonts w:ascii="Calibri" w:hAnsi="Calibri" w:cs="Calibri"/>
          <w:b/>
          <w:bCs/>
        </w:rPr>
        <w:t xml:space="preserve"> Σμιθ του Πανεπιστημίου της Γλασκόβης): </w:t>
      </w:r>
      <w:r>
        <w:rPr>
          <w:rFonts w:ascii="Calibri" w:hAnsi="Calibri" w:cs="Calibri"/>
        </w:rPr>
        <w:t>Α</w:t>
      </w:r>
      <w:r w:rsidRPr="00C52E8C">
        <w:rPr>
          <w:rFonts w:ascii="Calibri" w:hAnsi="Calibri" w:cs="Calibri"/>
        </w:rPr>
        <w:t xml:space="preserve">ς πούμε με τους </w:t>
      </w:r>
      <w:r>
        <w:rPr>
          <w:rFonts w:ascii="Calibri" w:hAnsi="Calibri" w:cs="Calibri"/>
        </w:rPr>
        <w:t>ίδιους και να μην πούμε με</w:t>
      </w:r>
      <w:r w:rsidRPr="00C52E8C">
        <w:rPr>
          <w:rFonts w:ascii="Calibri" w:hAnsi="Calibri" w:cs="Calibri"/>
        </w:rPr>
        <w:t xml:space="preserve"> μειωμένους</w:t>
      </w:r>
      <w:r>
        <w:rPr>
          <w:rFonts w:ascii="Calibri" w:hAnsi="Calibri" w:cs="Calibri"/>
        </w:rPr>
        <w:t>.</w:t>
      </w:r>
      <w:r w:rsidR="00FD39CB" w:rsidRPr="00FD39CB">
        <w:rPr>
          <w:rFonts w:ascii="Calibri" w:hAnsi="Calibri" w:cs="Calibri"/>
        </w:rPr>
        <w:t xml:space="preserve"> </w:t>
      </w:r>
      <w:r w:rsidR="00FD39CB">
        <w:rPr>
          <w:rFonts w:ascii="Calibri" w:hAnsi="Calibri" w:cs="Calibri"/>
        </w:rPr>
        <w:t>Ας</w:t>
      </w:r>
      <w:r>
        <w:rPr>
          <w:rFonts w:ascii="Calibri" w:hAnsi="Calibri" w:cs="Calibri"/>
        </w:rPr>
        <w:t xml:space="preserve"> </w:t>
      </w:r>
      <w:r w:rsidRPr="00C52E8C">
        <w:rPr>
          <w:rFonts w:ascii="Calibri" w:hAnsi="Calibri" w:cs="Calibri"/>
        </w:rPr>
        <w:t>πάμε με τη χειρότερη τω</w:t>
      </w:r>
      <w:r>
        <w:rPr>
          <w:rFonts w:ascii="Calibri" w:hAnsi="Calibri" w:cs="Calibri"/>
        </w:rPr>
        <w:t>ν περιπτώσεων.</w:t>
      </w:r>
    </w:p>
    <w:p w:rsidR="00F40936" w:rsidRPr="00FD1F04" w:rsidRDefault="00F40936" w:rsidP="00293AD4">
      <w:pPr>
        <w:spacing w:line="276" w:lineRule="auto"/>
        <w:ind w:firstLine="720"/>
        <w:jc w:val="both"/>
        <w:rPr>
          <w:rFonts w:ascii="Calibri" w:hAnsi="Calibri" w:cs="Calibri"/>
        </w:rPr>
      </w:pPr>
    </w:p>
    <w:p w:rsidR="00F40936" w:rsidRDefault="00F40936"/>
    <w:p w:rsidR="00F40936" w:rsidRDefault="00F40936">
      <w:pPr>
        <w:sectPr w:rsidR="00F40936" w:rsidSect="00293AD4">
          <w:headerReference w:type="default" r:id="rId59"/>
          <w:pgSz w:w="11906" w:h="16838" w:code="9"/>
          <w:pgMar w:top="426" w:right="1558" w:bottom="142" w:left="1797" w:header="709" w:footer="709" w:gutter="0"/>
          <w:cols w:space="708"/>
          <w:docGrid w:linePitch="360"/>
        </w:sectPr>
      </w:pPr>
    </w:p>
    <w:p w:rsidR="00F40936" w:rsidRDefault="00F40936" w:rsidP="00293AD4">
      <w:pPr>
        <w:spacing w:line="276" w:lineRule="auto"/>
        <w:ind w:firstLine="567"/>
        <w:jc w:val="both"/>
        <w:rPr>
          <w:rFonts w:ascii="Calibri" w:hAnsi="Calibri"/>
        </w:rPr>
      </w:pPr>
    </w:p>
    <w:p w:rsidR="00FD39CB" w:rsidRDefault="00F40936" w:rsidP="00FD39CB">
      <w:pPr>
        <w:spacing w:line="276" w:lineRule="auto"/>
        <w:ind w:firstLine="567"/>
        <w:jc w:val="both"/>
        <w:rPr>
          <w:rFonts w:ascii="Calibri" w:hAnsi="Calibri"/>
          <w:b/>
        </w:rPr>
      </w:pPr>
      <w:r w:rsidRPr="00D52C45">
        <w:rPr>
          <w:rFonts w:ascii="Calibri" w:hAnsi="Calibri"/>
        </w:rPr>
        <w:t>Σε σχέση με πέρσι τα έσοδα είναι αυξημένα</w:t>
      </w:r>
      <w:r>
        <w:rPr>
          <w:rFonts w:ascii="Calibri" w:hAnsi="Calibri"/>
        </w:rPr>
        <w:t>,</w:t>
      </w:r>
      <w:r w:rsidRPr="00D52C45">
        <w:rPr>
          <w:rFonts w:ascii="Calibri" w:hAnsi="Calibri"/>
        </w:rPr>
        <w:t xml:space="preserve"> με χαμηλότερο πληθωρισμό φέτος</w:t>
      </w:r>
      <w:r>
        <w:rPr>
          <w:rFonts w:ascii="Calibri" w:hAnsi="Calibri"/>
        </w:rPr>
        <w:t>.</w:t>
      </w:r>
      <w:r w:rsidRPr="00D52C45">
        <w:rPr>
          <w:rFonts w:ascii="Calibri" w:hAnsi="Calibri"/>
        </w:rPr>
        <w:t xml:space="preserve"> Καταλάβατε</w:t>
      </w:r>
      <w:r>
        <w:rPr>
          <w:rFonts w:ascii="Calibri" w:hAnsi="Calibri"/>
        </w:rPr>
        <w:t>;</w:t>
      </w:r>
      <w:r w:rsidRPr="00D52C45">
        <w:rPr>
          <w:rFonts w:ascii="Calibri" w:hAnsi="Calibri"/>
        </w:rPr>
        <w:t xml:space="preserve"> Δηλαδή</w:t>
      </w:r>
      <w:r>
        <w:rPr>
          <w:rFonts w:ascii="Calibri" w:hAnsi="Calibri"/>
        </w:rPr>
        <w:t>,</w:t>
      </w:r>
      <w:r w:rsidRPr="00D52C45">
        <w:rPr>
          <w:rFonts w:ascii="Calibri" w:hAnsi="Calibri"/>
        </w:rPr>
        <w:t xml:space="preserve"> ο ρυθμός ανόδου των τιμών πέρσι</w:t>
      </w:r>
      <w:r>
        <w:rPr>
          <w:rFonts w:ascii="Calibri" w:hAnsi="Calibri"/>
        </w:rPr>
        <w:t>,</w:t>
      </w:r>
      <w:r w:rsidRPr="00D52C45">
        <w:rPr>
          <w:rFonts w:ascii="Calibri" w:hAnsi="Calibri"/>
        </w:rPr>
        <w:t xml:space="preserve"> το </w:t>
      </w:r>
      <w:r>
        <w:rPr>
          <w:rFonts w:ascii="Calibri" w:hAnsi="Calibri"/>
        </w:rPr>
        <w:t>20</w:t>
      </w:r>
      <w:r w:rsidRPr="00D52C45">
        <w:rPr>
          <w:rFonts w:ascii="Calibri" w:hAnsi="Calibri"/>
        </w:rPr>
        <w:t>23</w:t>
      </w:r>
      <w:r>
        <w:rPr>
          <w:rFonts w:ascii="Calibri" w:hAnsi="Calibri"/>
        </w:rPr>
        <w:t>,</w:t>
      </w:r>
      <w:r w:rsidRPr="00D52C45">
        <w:rPr>
          <w:rFonts w:ascii="Calibri" w:hAnsi="Calibri"/>
        </w:rPr>
        <w:t xml:space="preserve"> ήταν σημαντικά υψηλότερος σε σχέση με φέτος</w:t>
      </w:r>
      <w:r>
        <w:rPr>
          <w:rFonts w:ascii="Calibri" w:hAnsi="Calibri"/>
        </w:rPr>
        <w:t xml:space="preserve">. </w:t>
      </w:r>
      <w:r w:rsidR="00FD39CB">
        <w:rPr>
          <w:rFonts w:ascii="Calibri" w:hAnsi="Calibri"/>
        </w:rPr>
        <w:t>Π</w:t>
      </w:r>
      <w:r w:rsidRPr="00D52C45">
        <w:rPr>
          <w:rFonts w:ascii="Calibri" w:hAnsi="Calibri"/>
        </w:rPr>
        <w:t>ήραμε μια εκτίμηση από το Γενικό Λογιστήριο του Κράτους</w:t>
      </w:r>
      <w:r>
        <w:rPr>
          <w:rFonts w:ascii="Calibri" w:hAnsi="Calibri"/>
        </w:rPr>
        <w:t>,</w:t>
      </w:r>
      <w:r w:rsidRPr="00D52C45">
        <w:rPr>
          <w:rFonts w:ascii="Calibri" w:hAnsi="Calibri"/>
        </w:rPr>
        <w:t xml:space="preserve"> σε σχέση με την ονομαστική αύξηση του ΑΕΠ και της κατανάλωσης</w:t>
      </w:r>
      <w:r>
        <w:rPr>
          <w:rFonts w:ascii="Calibri" w:hAnsi="Calibri"/>
        </w:rPr>
        <w:t>,</w:t>
      </w:r>
      <w:r w:rsidRPr="00D52C45">
        <w:rPr>
          <w:rFonts w:ascii="Calibri" w:hAnsi="Calibri"/>
        </w:rPr>
        <w:t xml:space="preserve"> προκύπτει ότι τα έσοδα με βάση μόνο αυτό</w:t>
      </w:r>
      <w:r>
        <w:rPr>
          <w:rFonts w:ascii="Calibri" w:hAnsi="Calibri"/>
        </w:rPr>
        <w:t>,</w:t>
      </w:r>
      <w:r w:rsidRPr="00D52C45">
        <w:rPr>
          <w:rFonts w:ascii="Calibri" w:hAnsi="Calibri"/>
        </w:rPr>
        <w:t xml:space="preserve"> θα έπρεπε να είναι επιπλέον αυξημένα αν θυμάμαι καλά το νούμερο </w:t>
      </w:r>
      <w:r>
        <w:rPr>
          <w:rFonts w:ascii="Calibri" w:hAnsi="Calibri"/>
        </w:rPr>
        <w:t>-</w:t>
      </w:r>
      <w:r w:rsidRPr="00D52C45">
        <w:rPr>
          <w:rFonts w:ascii="Calibri" w:hAnsi="Calibri"/>
        </w:rPr>
        <w:t>μπορεί να μην είναι ακριβές το νούμερο</w:t>
      </w:r>
      <w:r>
        <w:rPr>
          <w:rFonts w:ascii="Calibri" w:hAnsi="Calibri"/>
        </w:rPr>
        <w:t>-</w:t>
      </w:r>
      <w:r w:rsidRPr="00D52C45">
        <w:rPr>
          <w:rFonts w:ascii="Calibri" w:hAnsi="Calibri"/>
        </w:rPr>
        <w:t xml:space="preserve"> </w:t>
      </w:r>
      <w:proofErr w:type="spellStart"/>
      <w:r w:rsidRPr="00D52C45">
        <w:rPr>
          <w:rFonts w:ascii="Calibri" w:hAnsi="Calibri"/>
        </w:rPr>
        <w:t>προέκυπτε</w:t>
      </w:r>
      <w:proofErr w:type="spellEnd"/>
      <w:r w:rsidRPr="00D52C45">
        <w:rPr>
          <w:rFonts w:ascii="Calibri" w:hAnsi="Calibri"/>
        </w:rPr>
        <w:t xml:space="preserve"> περίπου το 1/3 των αυξημένων εσόδων από την αύξηση του ονομαστικού ΑΕΠ</w:t>
      </w:r>
      <w:r>
        <w:rPr>
          <w:rFonts w:ascii="Calibri" w:hAnsi="Calibri"/>
        </w:rPr>
        <w:t>.</w:t>
      </w:r>
      <w:r w:rsidRPr="00D52C45">
        <w:rPr>
          <w:rFonts w:ascii="Calibri" w:hAnsi="Calibri"/>
        </w:rPr>
        <w:t xml:space="preserve"> Τα υπόλοιπα 2/3 εκ των πραγμάτων προέρχονται από την φορολογική συμμόρφωση</w:t>
      </w:r>
      <w:r>
        <w:rPr>
          <w:rFonts w:ascii="Calibri" w:hAnsi="Calibri"/>
        </w:rPr>
        <w:t>.</w:t>
      </w:r>
    </w:p>
    <w:p w:rsidR="00F40936" w:rsidRDefault="00F40936" w:rsidP="00293AD4">
      <w:pPr>
        <w:spacing w:line="276" w:lineRule="auto"/>
        <w:ind w:firstLine="567"/>
        <w:jc w:val="both"/>
        <w:rPr>
          <w:rFonts w:ascii="Calibri" w:hAnsi="Calibri"/>
        </w:rPr>
      </w:pPr>
      <w:r>
        <w:rPr>
          <w:rFonts w:ascii="Calibri" w:hAnsi="Calibri"/>
          <w:b/>
        </w:rPr>
        <w:t xml:space="preserve"> </w:t>
      </w:r>
      <w:r>
        <w:rPr>
          <w:rFonts w:ascii="Calibri" w:hAnsi="Calibri"/>
        </w:rPr>
        <w:t xml:space="preserve">Θα συμπληρώσει κάποια πράγματα ο κ. Κανάς. </w:t>
      </w:r>
    </w:p>
    <w:p w:rsidR="00F40936" w:rsidRDefault="00F40936" w:rsidP="00293AD4">
      <w:pPr>
        <w:spacing w:line="276" w:lineRule="auto"/>
        <w:ind w:firstLine="567"/>
        <w:jc w:val="both"/>
        <w:rPr>
          <w:rFonts w:ascii="Calibri" w:hAnsi="Calibri"/>
        </w:rPr>
      </w:pPr>
      <w:r>
        <w:rPr>
          <w:rFonts w:ascii="Calibri" w:hAnsi="Calibri"/>
          <w:b/>
        </w:rPr>
        <w:t xml:space="preserve">ΓΕΩΡΓΙΟΣ ΚΩΤΣΟΣ (Πρόεδρος της Επιτροπής): </w:t>
      </w:r>
      <w:r>
        <w:rPr>
          <w:rFonts w:ascii="Calibri" w:hAnsi="Calibri"/>
        </w:rPr>
        <w:t>Παρακαλώ, κύριε Κανά, έχετε το</w:t>
      </w:r>
      <w:r w:rsidR="00FD39CB">
        <w:rPr>
          <w:rFonts w:ascii="Calibri" w:hAnsi="Calibri"/>
        </w:rPr>
        <w:t>ν</w:t>
      </w:r>
      <w:r>
        <w:rPr>
          <w:rFonts w:ascii="Calibri" w:hAnsi="Calibri"/>
        </w:rPr>
        <w:t xml:space="preserve"> λόγο.</w:t>
      </w:r>
    </w:p>
    <w:p w:rsidR="00F40936" w:rsidRDefault="00F40936" w:rsidP="00293AD4">
      <w:pPr>
        <w:spacing w:line="276" w:lineRule="auto"/>
        <w:ind w:firstLine="567"/>
        <w:jc w:val="both"/>
        <w:rPr>
          <w:rFonts w:ascii="Calibri" w:hAnsi="Calibri"/>
        </w:rPr>
      </w:pPr>
      <w:r>
        <w:rPr>
          <w:rFonts w:ascii="Calibri" w:hAnsi="Calibri"/>
          <w:b/>
        </w:rPr>
        <w:t xml:space="preserve">ΑΓΓΕΛΟΣ ΚΑΝΑΣ (Μέλος της Επιστημονικής Επιτροπής του Γραφείου Προϋπολογισμού του Κράτους στη Βουλή και Καθηγητής Χρηματοοικονομικών του Πανεπιστημίου Πειραιώς): </w:t>
      </w:r>
      <w:r w:rsidRPr="008C794F">
        <w:rPr>
          <w:rFonts w:ascii="Calibri" w:hAnsi="Calibri"/>
        </w:rPr>
        <w:t xml:space="preserve">Κύριε Πρόεδρε, </w:t>
      </w:r>
      <w:r>
        <w:rPr>
          <w:rFonts w:ascii="Calibri" w:hAnsi="Calibri"/>
        </w:rPr>
        <w:t xml:space="preserve">αναφέρθηκε νομίζω από τον κ. </w:t>
      </w:r>
      <w:r w:rsidRPr="00D52C45">
        <w:rPr>
          <w:rFonts w:ascii="Calibri" w:hAnsi="Calibri"/>
        </w:rPr>
        <w:t>Καζαμία το θέμα των καθυστερήσεων</w:t>
      </w:r>
      <w:r>
        <w:rPr>
          <w:rFonts w:ascii="Calibri" w:hAnsi="Calibri"/>
        </w:rPr>
        <w:t>.</w:t>
      </w:r>
      <w:r w:rsidRPr="00D52C45">
        <w:rPr>
          <w:rFonts w:ascii="Calibri" w:hAnsi="Calibri"/>
        </w:rPr>
        <w:t xml:space="preserve"> Το </w:t>
      </w:r>
      <w:r>
        <w:rPr>
          <w:rFonts w:ascii="Calibri" w:hAnsi="Calibri"/>
        </w:rPr>
        <w:t>έχουμε αναφέρει και αυτό</w:t>
      </w:r>
      <w:r w:rsidRPr="00D52C45">
        <w:rPr>
          <w:rFonts w:ascii="Calibri" w:hAnsi="Calibri"/>
        </w:rPr>
        <w:t xml:space="preserve"> στη σελίδα</w:t>
      </w:r>
      <w:r>
        <w:rPr>
          <w:rFonts w:ascii="Calibri" w:hAnsi="Calibri"/>
        </w:rPr>
        <w:t xml:space="preserve">, αν δεν κάνω λάθος, </w:t>
      </w:r>
      <w:r w:rsidRPr="00D52C45">
        <w:rPr>
          <w:rFonts w:ascii="Calibri" w:hAnsi="Calibri"/>
        </w:rPr>
        <w:t>19</w:t>
      </w:r>
      <w:r>
        <w:rPr>
          <w:rFonts w:ascii="Calibri" w:hAnsi="Calibri"/>
        </w:rPr>
        <w:t>,</w:t>
      </w:r>
      <w:r w:rsidRPr="00D52C45">
        <w:rPr>
          <w:rFonts w:ascii="Calibri" w:hAnsi="Calibri"/>
        </w:rPr>
        <w:t xml:space="preserve"> το έχουμε βάλει ως αρνητικό κίνδυνο</w:t>
      </w:r>
      <w:r>
        <w:rPr>
          <w:rFonts w:ascii="Calibri" w:hAnsi="Calibri"/>
        </w:rPr>
        <w:t>,</w:t>
      </w:r>
      <w:r w:rsidRPr="00D52C45">
        <w:rPr>
          <w:rFonts w:ascii="Calibri" w:hAnsi="Calibri"/>
        </w:rPr>
        <w:t xml:space="preserve"> ακριβώς για τις καθυστερήσεις και ως συνάρτηση αυτών των </w:t>
      </w:r>
      <w:r>
        <w:rPr>
          <w:rFonts w:ascii="Calibri" w:hAnsi="Calibri"/>
        </w:rPr>
        <w:t>αρνητικών</w:t>
      </w:r>
      <w:r w:rsidRPr="00D52C45">
        <w:rPr>
          <w:rFonts w:ascii="Calibri" w:hAnsi="Calibri"/>
        </w:rPr>
        <w:t xml:space="preserve"> κινδύνων</w:t>
      </w:r>
      <w:r>
        <w:rPr>
          <w:rFonts w:ascii="Calibri" w:hAnsi="Calibri"/>
        </w:rPr>
        <w:t>,</w:t>
      </w:r>
      <w:r w:rsidRPr="00D52C45">
        <w:rPr>
          <w:rFonts w:ascii="Calibri" w:hAnsi="Calibri"/>
        </w:rPr>
        <w:t xml:space="preserve"> έχουμε βγάλει το κατώτερο και ανώτερο όριο στις προβλέψεις για τις επενδύσεις και για το ΑΕΠ</w:t>
      </w:r>
      <w:r>
        <w:rPr>
          <w:rFonts w:ascii="Calibri" w:hAnsi="Calibri"/>
        </w:rPr>
        <w:t>.</w:t>
      </w:r>
      <w:r w:rsidRPr="00D52C45">
        <w:rPr>
          <w:rFonts w:ascii="Calibri" w:hAnsi="Calibri"/>
        </w:rPr>
        <w:t xml:space="preserve"> Αυτό ήθελα να αναφέρω</w:t>
      </w:r>
      <w:r>
        <w:rPr>
          <w:rFonts w:ascii="Calibri" w:hAnsi="Calibri"/>
        </w:rPr>
        <w:t>.</w:t>
      </w:r>
    </w:p>
    <w:p w:rsidR="00F40936" w:rsidRDefault="00F40936" w:rsidP="00293AD4">
      <w:pPr>
        <w:spacing w:line="276" w:lineRule="auto"/>
        <w:ind w:firstLine="567"/>
        <w:jc w:val="both"/>
        <w:rPr>
          <w:rFonts w:ascii="Calibri" w:hAnsi="Calibri"/>
        </w:rPr>
      </w:pPr>
      <w:r>
        <w:rPr>
          <w:rFonts w:ascii="Calibri" w:hAnsi="Calibri"/>
          <w:b/>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Pr>
          <w:rFonts w:ascii="Calibri" w:hAnsi="Calibri"/>
          <w:b/>
        </w:rPr>
        <w:t>Άνταμ</w:t>
      </w:r>
      <w:proofErr w:type="spellEnd"/>
      <w:r>
        <w:rPr>
          <w:rFonts w:ascii="Calibri" w:hAnsi="Calibri"/>
          <w:b/>
        </w:rPr>
        <w:t xml:space="preserve"> Σμιθ του Πανεπιστημίου της Γλασκόβης): </w:t>
      </w:r>
      <w:r>
        <w:rPr>
          <w:rFonts w:ascii="Calibri" w:hAnsi="Calibri"/>
        </w:rPr>
        <w:t xml:space="preserve">Να συμπληρώσω εδώ, </w:t>
      </w:r>
      <w:r w:rsidRPr="00D52C45">
        <w:rPr>
          <w:rFonts w:ascii="Calibri" w:hAnsi="Calibri"/>
        </w:rPr>
        <w:t>επειδή είναι σημαντικό αυτό</w:t>
      </w:r>
      <w:r>
        <w:rPr>
          <w:rFonts w:ascii="Calibri" w:hAnsi="Calibri"/>
        </w:rPr>
        <w:t xml:space="preserve"> ότι </w:t>
      </w:r>
      <w:r w:rsidRPr="00D52C45">
        <w:rPr>
          <w:rFonts w:ascii="Calibri" w:hAnsi="Calibri"/>
        </w:rPr>
        <w:t xml:space="preserve">οι προβλέψεις που κάνουμε για τις επενδύσεις είναι </w:t>
      </w:r>
      <w:proofErr w:type="spellStart"/>
      <w:r>
        <w:rPr>
          <w:rFonts w:ascii="Calibri" w:hAnsi="Calibri"/>
        </w:rPr>
        <w:t>αλληλοεξαρτώμενες</w:t>
      </w:r>
      <w:proofErr w:type="spellEnd"/>
      <w:r w:rsidRPr="00D52C45">
        <w:rPr>
          <w:rFonts w:ascii="Calibri" w:hAnsi="Calibri"/>
        </w:rPr>
        <w:t xml:space="preserve"> με τις προβλέψεις για το ΑΕΠ</w:t>
      </w:r>
      <w:r>
        <w:rPr>
          <w:rFonts w:ascii="Calibri" w:hAnsi="Calibri"/>
        </w:rPr>
        <w:t>.</w:t>
      </w:r>
      <w:r w:rsidRPr="00D52C45">
        <w:rPr>
          <w:rFonts w:ascii="Calibri" w:hAnsi="Calibri"/>
        </w:rPr>
        <w:t xml:space="preserve"> Το ένα δεν είναι ανεξάρτητο από το άλλο</w:t>
      </w:r>
      <w:r>
        <w:rPr>
          <w:rFonts w:ascii="Calibri" w:hAnsi="Calibri"/>
        </w:rPr>
        <w:t>,</w:t>
      </w:r>
      <w:r w:rsidRPr="00D52C45">
        <w:rPr>
          <w:rFonts w:ascii="Calibri" w:hAnsi="Calibri"/>
        </w:rPr>
        <w:t xml:space="preserve"> έτσι</w:t>
      </w:r>
      <w:r>
        <w:rPr>
          <w:rFonts w:ascii="Calibri" w:hAnsi="Calibri"/>
        </w:rPr>
        <w:t>;</w:t>
      </w:r>
      <w:r w:rsidRPr="00D52C45">
        <w:rPr>
          <w:rFonts w:ascii="Calibri" w:hAnsi="Calibri"/>
        </w:rPr>
        <w:t xml:space="preserve"> Να το ξεκαθαρίσουμε αυτό</w:t>
      </w:r>
      <w:r>
        <w:rPr>
          <w:rFonts w:ascii="Calibri" w:hAnsi="Calibri"/>
        </w:rPr>
        <w:t>,</w:t>
      </w:r>
      <w:r w:rsidRPr="00D52C45">
        <w:rPr>
          <w:rFonts w:ascii="Calibri" w:hAnsi="Calibri"/>
        </w:rPr>
        <w:t xml:space="preserve"> για να μην υπάρχει παρανόηση</w:t>
      </w:r>
      <w:r>
        <w:rPr>
          <w:rFonts w:ascii="Calibri" w:hAnsi="Calibri"/>
        </w:rPr>
        <w:t>.</w:t>
      </w:r>
      <w:r w:rsidRPr="00D52C45">
        <w:rPr>
          <w:rFonts w:ascii="Calibri" w:hAnsi="Calibri"/>
        </w:rPr>
        <w:t xml:space="preserve"> Επομένως</w:t>
      </w:r>
      <w:r>
        <w:rPr>
          <w:rFonts w:ascii="Calibri" w:hAnsi="Calibri"/>
        </w:rPr>
        <w:t>,</w:t>
      </w:r>
      <w:r w:rsidRPr="00D52C45">
        <w:rPr>
          <w:rFonts w:ascii="Calibri" w:hAnsi="Calibri"/>
        </w:rPr>
        <w:t xml:space="preserve"> η </w:t>
      </w:r>
      <w:r>
        <w:rPr>
          <w:rFonts w:ascii="Calibri" w:hAnsi="Calibri"/>
        </w:rPr>
        <w:t xml:space="preserve">λίγο </w:t>
      </w:r>
      <w:r w:rsidRPr="00D52C45">
        <w:rPr>
          <w:rFonts w:ascii="Calibri" w:hAnsi="Calibri"/>
        </w:rPr>
        <w:t xml:space="preserve">χαμηλότερη εκτίμηση που κάνουμε για τις επενδύσεις σε σχέση με τους υπόλοιπους οργανισμούς αντικατοπτρίζεται και στο χαμηλότερο εύρος της αύξησης του ΑΕΠ για το </w:t>
      </w:r>
      <w:r>
        <w:rPr>
          <w:rFonts w:ascii="Calibri" w:hAnsi="Calibri"/>
        </w:rPr>
        <w:t>20</w:t>
      </w:r>
      <w:r w:rsidRPr="00D52C45">
        <w:rPr>
          <w:rFonts w:ascii="Calibri" w:hAnsi="Calibri"/>
        </w:rPr>
        <w:t>25</w:t>
      </w:r>
      <w:r>
        <w:rPr>
          <w:rFonts w:ascii="Calibri" w:hAnsi="Calibri"/>
        </w:rPr>
        <w:t>.</w:t>
      </w:r>
    </w:p>
    <w:p w:rsidR="00F40936" w:rsidRDefault="00F40936" w:rsidP="00293AD4">
      <w:pPr>
        <w:spacing w:line="276" w:lineRule="auto"/>
        <w:ind w:firstLine="567"/>
        <w:jc w:val="both"/>
        <w:rPr>
          <w:rFonts w:ascii="Calibri" w:hAnsi="Calibri"/>
        </w:rPr>
      </w:pPr>
      <w:r>
        <w:rPr>
          <w:rFonts w:ascii="Calibri" w:hAnsi="Calibri"/>
          <w:b/>
        </w:rPr>
        <w:t xml:space="preserve">ΓΕΩΡΓΙΟΣ ΚΩΤΣΟΣ (Πρόεδρος της Επιτροπής): </w:t>
      </w:r>
      <w:r w:rsidRPr="00D52C45">
        <w:rPr>
          <w:rFonts w:ascii="Calibri" w:hAnsi="Calibri"/>
        </w:rPr>
        <w:t>Να σ</w:t>
      </w:r>
      <w:r>
        <w:rPr>
          <w:rFonts w:ascii="Calibri" w:hAnsi="Calibri"/>
        </w:rPr>
        <w:t>ας</w:t>
      </w:r>
      <w:r w:rsidRPr="00D52C45">
        <w:rPr>
          <w:rFonts w:ascii="Calibri" w:hAnsi="Calibri"/>
        </w:rPr>
        <w:t xml:space="preserve"> ευχαριστήσω πολύ</w:t>
      </w:r>
      <w:r>
        <w:rPr>
          <w:rFonts w:ascii="Calibri" w:hAnsi="Calibri"/>
        </w:rPr>
        <w:t>.</w:t>
      </w:r>
      <w:r w:rsidRPr="00D52C45">
        <w:rPr>
          <w:rFonts w:ascii="Calibri" w:hAnsi="Calibri"/>
        </w:rPr>
        <w:t xml:space="preserve"> Σας ευχαριστώ όλες και όλους</w:t>
      </w:r>
      <w:r>
        <w:rPr>
          <w:rFonts w:ascii="Calibri" w:hAnsi="Calibri"/>
        </w:rPr>
        <w:t>.</w:t>
      </w:r>
    </w:p>
    <w:p w:rsidR="00F40936" w:rsidRDefault="00F40936" w:rsidP="00293AD4">
      <w:pPr>
        <w:spacing w:line="276" w:lineRule="auto"/>
        <w:ind w:firstLine="567"/>
        <w:jc w:val="both"/>
        <w:rPr>
          <w:rFonts w:ascii="Calibri" w:hAnsi="Calibri"/>
        </w:rPr>
      </w:pPr>
      <w:r w:rsidRPr="00D52C45">
        <w:rPr>
          <w:rFonts w:ascii="Calibri" w:hAnsi="Calibri"/>
        </w:rPr>
        <w:t xml:space="preserve">Κηρύσσεται περαιωμένη η συζήτησή </w:t>
      </w:r>
      <w:r>
        <w:rPr>
          <w:rFonts w:ascii="Calibri" w:hAnsi="Calibri"/>
        </w:rPr>
        <w:t>μας.</w:t>
      </w:r>
      <w:r w:rsidRPr="00D52C45">
        <w:rPr>
          <w:rFonts w:ascii="Calibri" w:hAnsi="Calibri"/>
        </w:rPr>
        <w:t xml:space="preserve"> Στην επόμενη </w:t>
      </w:r>
      <w:r>
        <w:rPr>
          <w:rFonts w:ascii="Calibri" w:hAnsi="Calibri"/>
        </w:rPr>
        <w:t xml:space="preserve">συνεδρίαση </w:t>
      </w:r>
      <w:r w:rsidRPr="00D52C45">
        <w:rPr>
          <w:rFonts w:ascii="Calibri" w:hAnsi="Calibri"/>
        </w:rPr>
        <w:t>τα σπουδαιότερα και τα περισσότερα</w:t>
      </w:r>
      <w:r>
        <w:rPr>
          <w:rFonts w:ascii="Calibri" w:hAnsi="Calibri"/>
        </w:rPr>
        <w:t>.</w:t>
      </w:r>
      <w:r w:rsidRPr="00D52C45">
        <w:rPr>
          <w:rFonts w:ascii="Calibri" w:hAnsi="Calibri"/>
        </w:rPr>
        <w:t xml:space="preserve"> Να είστε καλά</w:t>
      </w:r>
      <w:r>
        <w:rPr>
          <w:rFonts w:ascii="Calibri" w:hAnsi="Calibri"/>
        </w:rPr>
        <w:t>.</w:t>
      </w:r>
    </w:p>
    <w:p w:rsidR="00F40936" w:rsidRDefault="00F40936" w:rsidP="00293AD4">
      <w:pPr>
        <w:spacing w:line="276" w:lineRule="auto"/>
        <w:ind w:firstLine="567"/>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3D1B6F">
        <w:rPr>
          <w:rFonts w:ascii="Calibri" w:hAnsi="Calibri"/>
        </w:rPr>
        <w:t xml:space="preserve"> </w:t>
      </w:r>
      <w:r w:rsidR="003D1B6F" w:rsidRPr="003D1B6F">
        <w:rPr>
          <w:rFonts w:ascii="Calibri" w:hAnsi="Calibri"/>
        </w:rPr>
        <w:t xml:space="preserve">Ακτύπης Διονύσιος, Βλάχος Γεώργιος, Δερμεντζόπουλος Χρήστος, Θεοχάρης </w:t>
      </w:r>
      <w:proofErr w:type="spellStart"/>
      <w:r w:rsidR="003D1B6F" w:rsidRPr="003D1B6F">
        <w:rPr>
          <w:rFonts w:ascii="Calibri" w:hAnsi="Calibri"/>
        </w:rPr>
        <w:t>Θεοχάρης</w:t>
      </w:r>
      <w:proofErr w:type="spellEnd"/>
      <w:r w:rsidR="003D1B6F" w:rsidRPr="003D1B6F">
        <w:rPr>
          <w:rFonts w:ascii="Calibri" w:hAnsi="Calibri"/>
        </w:rPr>
        <w:t xml:space="preserve"> (Χάρης), Ιατρίδη </w:t>
      </w:r>
      <w:proofErr w:type="spellStart"/>
      <w:r w:rsidR="003D1B6F" w:rsidRPr="003D1B6F">
        <w:rPr>
          <w:rFonts w:ascii="Calibri" w:hAnsi="Calibri"/>
        </w:rPr>
        <w:t>Τσαμπίκα</w:t>
      </w:r>
      <w:proofErr w:type="spellEnd"/>
      <w:r w:rsidR="003D1B6F" w:rsidRPr="003D1B6F">
        <w:rPr>
          <w:rFonts w:ascii="Calibri" w:hAnsi="Calibri"/>
        </w:rPr>
        <w:t xml:space="preserve"> (</w:t>
      </w:r>
      <w:proofErr w:type="spellStart"/>
      <w:r w:rsidR="003D1B6F" w:rsidRPr="003D1B6F">
        <w:rPr>
          <w:rFonts w:ascii="Calibri" w:hAnsi="Calibri"/>
        </w:rPr>
        <w:t>Μίκα</w:t>
      </w:r>
      <w:proofErr w:type="spellEnd"/>
      <w:r w:rsidR="003D1B6F" w:rsidRPr="003D1B6F">
        <w:rPr>
          <w:rFonts w:ascii="Calibri" w:hAnsi="Calibri"/>
        </w:rPr>
        <w:t xml:space="preserve">), Καββαδάς Αθανάσιος, Καράογλου Θεόδωρος, </w:t>
      </w:r>
      <w:proofErr w:type="spellStart"/>
      <w:r w:rsidR="003D1B6F" w:rsidRPr="003D1B6F">
        <w:rPr>
          <w:rFonts w:ascii="Calibri" w:hAnsi="Calibri"/>
        </w:rPr>
        <w:t>Κωτσός</w:t>
      </w:r>
      <w:proofErr w:type="spellEnd"/>
      <w:r w:rsidR="003D1B6F" w:rsidRPr="003D1B6F">
        <w:rPr>
          <w:rFonts w:ascii="Calibri" w:hAnsi="Calibri"/>
        </w:rPr>
        <w:t xml:space="preserve"> Γεώργιος, </w:t>
      </w:r>
      <w:proofErr w:type="spellStart"/>
      <w:r w:rsidR="003D1B6F" w:rsidRPr="003D1B6F">
        <w:rPr>
          <w:rFonts w:ascii="Calibri" w:hAnsi="Calibri"/>
        </w:rPr>
        <w:t>Λεονταρίδης</w:t>
      </w:r>
      <w:proofErr w:type="spellEnd"/>
      <w:r w:rsidR="003D1B6F" w:rsidRPr="003D1B6F">
        <w:rPr>
          <w:rFonts w:ascii="Calibri" w:hAnsi="Calibri"/>
        </w:rPr>
        <w:t xml:space="preserve"> Θεόφιλος, Μαρκόπουλος Δημήτριος, Πασχαλίδης Ιωάννης, </w:t>
      </w:r>
      <w:proofErr w:type="spellStart"/>
      <w:r w:rsidR="003D1B6F" w:rsidRPr="003D1B6F">
        <w:rPr>
          <w:rFonts w:ascii="Calibri" w:hAnsi="Calibri"/>
        </w:rPr>
        <w:t>Σιμόπουλος</w:t>
      </w:r>
      <w:proofErr w:type="spellEnd"/>
      <w:r w:rsidR="003D1B6F" w:rsidRPr="003D1B6F">
        <w:rPr>
          <w:rFonts w:ascii="Calibri" w:hAnsi="Calibri"/>
        </w:rPr>
        <w:t xml:space="preserve"> Ευστράτιος (Στράτος), Σκόνδρα Ασημίνα, Κουκουλόπουλος Παρασκευάς (Πάρις), Σταρακά Χριστίνα, Μαμουλάκης Χαράλαμπος (Χάρης), Παππάς Νικόλαος, </w:t>
      </w:r>
      <w:proofErr w:type="spellStart"/>
      <w:r w:rsidR="003D1B6F" w:rsidRPr="003D1B6F">
        <w:rPr>
          <w:rFonts w:ascii="Calibri" w:hAnsi="Calibri"/>
        </w:rPr>
        <w:t>Καραθανασόπουλος</w:t>
      </w:r>
      <w:proofErr w:type="spellEnd"/>
      <w:r w:rsidR="003D1B6F" w:rsidRPr="003D1B6F">
        <w:rPr>
          <w:rFonts w:ascii="Calibri" w:hAnsi="Calibri"/>
        </w:rPr>
        <w:t xml:space="preserve"> Νικόλαος, Μανωλάκου Διαμάντω, Βιλιάρδος Βασίλειος, </w:t>
      </w:r>
      <w:proofErr w:type="spellStart"/>
      <w:r w:rsidR="003D1B6F" w:rsidRPr="003D1B6F">
        <w:rPr>
          <w:rFonts w:ascii="Calibri" w:hAnsi="Calibri"/>
        </w:rPr>
        <w:t>Βορύλλας</w:t>
      </w:r>
      <w:proofErr w:type="spellEnd"/>
      <w:r w:rsidR="003D1B6F" w:rsidRPr="003D1B6F">
        <w:rPr>
          <w:rFonts w:ascii="Calibri" w:hAnsi="Calibri"/>
        </w:rPr>
        <w:t xml:space="preserve"> Ανδρέας, Καζαμίας Αλέξανδρος και Χαλκιάς Αθανάσιος.</w:t>
      </w:r>
    </w:p>
    <w:p w:rsidR="00F40936" w:rsidRDefault="00F40936" w:rsidP="00293AD4">
      <w:pPr>
        <w:spacing w:line="276" w:lineRule="auto"/>
        <w:ind w:firstLine="567"/>
        <w:jc w:val="both"/>
        <w:rPr>
          <w:rFonts w:ascii="Calibri" w:hAnsi="Calibri"/>
        </w:rPr>
      </w:pPr>
    </w:p>
    <w:p w:rsidR="00F40936" w:rsidRDefault="00F40936" w:rsidP="00293AD4">
      <w:pPr>
        <w:spacing w:line="276" w:lineRule="auto"/>
        <w:ind w:firstLine="567"/>
        <w:jc w:val="both"/>
        <w:rPr>
          <w:rFonts w:ascii="Calibri" w:hAnsi="Calibri"/>
        </w:rPr>
      </w:pPr>
      <w:r>
        <w:rPr>
          <w:rFonts w:ascii="Calibri" w:hAnsi="Calibri"/>
        </w:rPr>
        <w:t>Τέλος και περί ώρα 12.10΄ λύθηκε η συνεδρίαση.</w:t>
      </w:r>
    </w:p>
    <w:p w:rsidR="00F40936" w:rsidRDefault="00F40936" w:rsidP="00293AD4">
      <w:pPr>
        <w:spacing w:line="276" w:lineRule="auto"/>
        <w:ind w:firstLine="567"/>
        <w:jc w:val="both"/>
        <w:rPr>
          <w:rFonts w:ascii="Calibri" w:hAnsi="Calibri"/>
        </w:rPr>
      </w:pPr>
    </w:p>
    <w:p w:rsidR="00F40936" w:rsidRDefault="00F40936" w:rsidP="00293AD4">
      <w:pPr>
        <w:spacing w:line="276" w:lineRule="auto"/>
        <w:ind w:firstLine="567"/>
        <w:jc w:val="both"/>
        <w:rPr>
          <w:rFonts w:ascii="Calibri" w:hAnsi="Calibri"/>
        </w:rPr>
      </w:pPr>
    </w:p>
    <w:p w:rsidR="00F40936" w:rsidRPr="004D0A32" w:rsidRDefault="00F40936" w:rsidP="00293AD4">
      <w:pPr>
        <w:spacing w:line="276" w:lineRule="auto"/>
        <w:ind w:firstLine="720"/>
        <w:jc w:val="both"/>
        <w:rPr>
          <w:rFonts w:ascii="Calibri" w:hAnsi="Calibri"/>
          <w:bCs/>
        </w:rPr>
      </w:pPr>
    </w:p>
    <w:p w:rsidR="00F40936" w:rsidRPr="004D0A32" w:rsidRDefault="00F40936" w:rsidP="00293AD4">
      <w:pPr>
        <w:spacing w:line="276" w:lineRule="auto"/>
        <w:ind w:firstLine="720"/>
        <w:jc w:val="both"/>
        <w:rPr>
          <w:rFonts w:ascii="Calibri" w:hAnsi="Calibri"/>
        </w:rPr>
      </w:pPr>
      <w:r w:rsidRPr="004D0A32">
        <w:rPr>
          <w:rFonts w:ascii="Calibri" w:hAnsi="Calibri"/>
          <w:b/>
          <w:bCs/>
        </w:rPr>
        <w:t xml:space="preserve">                 Ο ΠΡΟΕΔΡΟΣ ΤΗΣ ΕΠΙΤΡΟΠΗΣ</w:t>
      </w:r>
      <w:r w:rsidRPr="004D0A32">
        <w:rPr>
          <w:rFonts w:ascii="Calibri" w:hAnsi="Calibri"/>
          <w:b/>
          <w:bCs/>
        </w:rPr>
        <w:tab/>
        <w:t xml:space="preserve"> </w:t>
      </w:r>
      <w:r w:rsidRPr="004D0A32">
        <w:rPr>
          <w:rFonts w:ascii="Calibri" w:hAnsi="Calibri"/>
          <w:b/>
          <w:bCs/>
        </w:rPr>
        <w:tab/>
        <w:t xml:space="preserve">        Ο ΓΡΑΜΜΑΤΕΑΣ</w:t>
      </w:r>
    </w:p>
    <w:p w:rsidR="00F40936" w:rsidRPr="004D0A32" w:rsidRDefault="00F40936" w:rsidP="00293AD4">
      <w:pPr>
        <w:spacing w:line="276" w:lineRule="auto"/>
        <w:ind w:firstLine="720"/>
        <w:jc w:val="both"/>
        <w:rPr>
          <w:rFonts w:ascii="Calibri" w:hAnsi="Calibri"/>
        </w:rPr>
      </w:pPr>
    </w:p>
    <w:p w:rsidR="00F40936" w:rsidRPr="004D0A32" w:rsidRDefault="00F40936" w:rsidP="00293AD4">
      <w:pPr>
        <w:spacing w:line="276" w:lineRule="auto"/>
        <w:ind w:firstLine="720"/>
        <w:jc w:val="both"/>
        <w:rPr>
          <w:rFonts w:ascii="Calibri" w:hAnsi="Calibri"/>
        </w:rPr>
      </w:pPr>
    </w:p>
    <w:p w:rsidR="00F40936" w:rsidRPr="004D0A32" w:rsidRDefault="00F40936" w:rsidP="00293AD4">
      <w:pPr>
        <w:spacing w:line="276" w:lineRule="auto"/>
        <w:ind w:firstLine="720"/>
        <w:jc w:val="both"/>
        <w:rPr>
          <w:rFonts w:ascii="Calibri" w:hAnsi="Calibri"/>
        </w:rPr>
      </w:pPr>
      <w:r w:rsidRPr="004D0A32">
        <w:rPr>
          <w:rFonts w:ascii="Calibri" w:hAnsi="Calibri"/>
        </w:rPr>
        <w:t xml:space="preserve">                    </w:t>
      </w:r>
      <w:r w:rsidRPr="004D0A32">
        <w:rPr>
          <w:rFonts w:ascii="Calibri" w:hAnsi="Calibri"/>
          <w:b/>
          <w:bCs/>
        </w:rPr>
        <w:t xml:space="preserve"> </w:t>
      </w:r>
      <w:r w:rsidRPr="00255720">
        <w:rPr>
          <w:rFonts w:ascii="Calibri" w:hAnsi="Calibri"/>
          <w:b/>
          <w:bCs/>
        </w:rPr>
        <w:t xml:space="preserve"> </w:t>
      </w:r>
      <w:r w:rsidR="00FD39CB">
        <w:rPr>
          <w:rFonts w:ascii="Calibri" w:hAnsi="Calibri"/>
          <w:b/>
          <w:bCs/>
        </w:rPr>
        <w:t xml:space="preserve"> </w:t>
      </w:r>
      <w:r w:rsidRPr="004D0A32">
        <w:rPr>
          <w:rFonts w:ascii="Calibri" w:hAnsi="Calibri"/>
          <w:b/>
          <w:bCs/>
        </w:rPr>
        <w:t xml:space="preserve">ΓΕΩΡΓΙΟΣ ΚΩΤΣΟΣ    </w:t>
      </w:r>
      <w:r w:rsidRPr="004D0A32">
        <w:rPr>
          <w:rFonts w:ascii="Calibri" w:hAnsi="Calibri"/>
          <w:b/>
          <w:bCs/>
        </w:rPr>
        <w:tab/>
        <w:t xml:space="preserve">        </w:t>
      </w:r>
      <w:r>
        <w:rPr>
          <w:rFonts w:ascii="Calibri" w:hAnsi="Calibri"/>
          <w:b/>
          <w:bCs/>
          <w:lang w:val="en-US"/>
        </w:rPr>
        <w:t xml:space="preserve">  </w:t>
      </w:r>
      <w:r w:rsidR="00FD39CB">
        <w:rPr>
          <w:rFonts w:ascii="Calibri" w:hAnsi="Calibri"/>
          <w:b/>
          <w:bCs/>
        </w:rPr>
        <w:t xml:space="preserve"> </w:t>
      </w:r>
      <w:r>
        <w:rPr>
          <w:rFonts w:ascii="Calibri" w:hAnsi="Calibri"/>
          <w:b/>
          <w:bCs/>
          <w:lang w:val="en-US"/>
        </w:rPr>
        <w:t xml:space="preserve">  </w:t>
      </w:r>
      <w:r w:rsidRPr="004D0A32">
        <w:rPr>
          <w:rFonts w:ascii="Calibri" w:hAnsi="Calibri"/>
          <w:b/>
          <w:bCs/>
        </w:rPr>
        <w:t xml:space="preserve"> ΧΡΗΣΤΟΣ ΔΕΡΜΕΝΤΖΟΠΟΥΛΟΣ</w:t>
      </w:r>
    </w:p>
    <w:p w:rsidR="00F40936" w:rsidRPr="004D0A32" w:rsidRDefault="00F40936" w:rsidP="00293AD4">
      <w:pPr>
        <w:spacing w:line="276" w:lineRule="auto"/>
        <w:ind w:firstLine="720"/>
        <w:jc w:val="both"/>
        <w:rPr>
          <w:rFonts w:ascii="Calibri" w:hAnsi="Calibri"/>
        </w:rPr>
      </w:pPr>
    </w:p>
    <w:p w:rsidR="00F40936" w:rsidRDefault="00F40936" w:rsidP="00293AD4">
      <w:pPr>
        <w:spacing w:line="276" w:lineRule="auto"/>
        <w:ind w:firstLine="567"/>
        <w:jc w:val="both"/>
        <w:rPr>
          <w:rFonts w:ascii="Calibri" w:hAnsi="Calibri"/>
        </w:rPr>
      </w:pPr>
    </w:p>
    <w:p w:rsidR="00F40936" w:rsidRDefault="00F40936"/>
    <w:p w:rsidR="00F40936" w:rsidRPr="00F40936" w:rsidRDefault="00F40936">
      <w:pPr>
        <w:rPr>
          <w:rFonts w:ascii="Arial" w:hAnsi="Arial" w:cs="Arial"/>
          <w:sz w:val="20"/>
        </w:rPr>
      </w:pPr>
    </w:p>
    <w:sectPr w:rsidR="00F40936" w:rsidRPr="00F40936" w:rsidSect="00293AD4">
      <w:headerReference w:type="default" r:id="rId60"/>
      <w:footerReference w:type="default" r:id="rId61"/>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F2" w:rsidRDefault="00205FF2">
      <w:pPr>
        <w:spacing w:after="0" w:line="240" w:lineRule="auto"/>
      </w:pPr>
      <w:r>
        <w:separator/>
      </w:r>
    </w:p>
  </w:endnote>
  <w:endnote w:type="continuationSeparator" w:id="0">
    <w:p w:rsidR="00205FF2" w:rsidRDefault="0020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FA07CB" w:rsidRDefault="00295BB1">
    <w:pPr>
      <w:pStyle w:val="a4"/>
      <w:rPr>
        <w:rFonts w:ascii="Arial" w:hAnsi="Arial" w:cs="Arial"/>
        <w:sz w:val="16"/>
        <w:szCs w:val="16"/>
      </w:rPr>
    </w:pPr>
    <w:r w:rsidRPr="00FA07CB">
      <w:rPr>
        <w:sz w:val="16"/>
        <w:szCs w:val="16"/>
      </w:rPr>
      <w:fldChar w:fldCharType="begin"/>
    </w:r>
    <w:r w:rsidRPr="00FA07CB">
      <w:rPr>
        <w:sz w:val="16"/>
        <w:szCs w:val="16"/>
      </w:rPr>
      <w:instrText xml:space="preserve"> FILENAME  \p  \* MERGEFORMAT </w:instrText>
    </w:r>
    <w:r w:rsidRPr="00FA07CB">
      <w:rPr>
        <w:sz w:val="16"/>
        <w:szCs w:val="16"/>
      </w:rPr>
      <w:fldChar w:fldCharType="separate"/>
    </w:r>
    <w:r w:rsidRPr="00FA07CB">
      <w:rPr>
        <w:rFonts w:ascii="Arial" w:hAnsi="Arial" w:cs="Arial"/>
        <w:noProof/>
        <w:sz w:val="16"/>
        <w:szCs w:val="16"/>
      </w:rPr>
      <w:t>Y</w:t>
    </w:r>
    <w:r w:rsidRPr="00FA07CB">
      <w:rPr>
        <w:noProof/>
        <w:sz w:val="16"/>
        <w:szCs w:val="16"/>
      </w:rPr>
      <w:t>:\10. ΠΡΑΚΤΙΚΑ ΕΠΙΤΡΟΠΩΝ Κ - Β΄\8. ΑΠΟΛΟΓΙΣΜΟΥ - ΙΣΟΛΟΓΙΣΜΟΥ\16.01.2025\EAPR0116.GH1.docx</w:t>
    </w:r>
    <w:r w:rsidRPr="00FA07CB">
      <w:rPr>
        <w:rFonts w:ascii="Arial" w:hAnsi="Arial" w:cs="Arial"/>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334B22" w:rsidRDefault="00295BB1">
    <w:pPr>
      <w:pStyle w:val="a4"/>
      <w:rPr>
        <w:rFonts w:ascii="Arial" w:hAnsi="Arial" w:cs="Arial"/>
        <w:sz w:val="12"/>
        <w:szCs w:val="12"/>
        <w:lang w:val="en-US"/>
      </w:rPr>
    </w:pPr>
    <w:r w:rsidRPr="004B6F20">
      <w:rPr>
        <w:rFonts w:ascii="Arial" w:hAnsi="Arial" w:cs="Arial"/>
        <w:sz w:val="12"/>
        <w:szCs w:val="12"/>
      </w:rPr>
      <w:fldChar w:fldCharType="begin"/>
    </w:r>
    <w:r w:rsidRPr="0068494A">
      <w:rPr>
        <w:rFonts w:ascii="Arial" w:hAnsi="Arial" w:cs="Arial"/>
        <w:sz w:val="12"/>
        <w:szCs w:val="12"/>
      </w:rPr>
      <w:instrText xml:space="preserve"> </w:instrText>
    </w:r>
    <w:r w:rsidRPr="00334B22">
      <w:rPr>
        <w:rFonts w:ascii="Arial" w:hAnsi="Arial" w:cs="Arial"/>
        <w:sz w:val="12"/>
        <w:szCs w:val="12"/>
        <w:lang w:val="en-US"/>
      </w:rPr>
      <w:instrText>FILENAME</w:instrText>
    </w:r>
    <w:r w:rsidRPr="0068494A">
      <w:rPr>
        <w:rFonts w:ascii="Arial" w:hAnsi="Arial" w:cs="Arial"/>
        <w:sz w:val="12"/>
        <w:szCs w:val="12"/>
      </w:rPr>
      <w:instrText xml:space="preserve">  \</w:instrText>
    </w:r>
    <w:r w:rsidRPr="00334B22">
      <w:rPr>
        <w:rFonts w:ascii="Arial" w:hAnsi="Arial" w:cs="Arial"/>
        <w:sz w:val="12"/>
        <w:szCs w:val="12"/>
        <w:lang w:val="en-US"/>
      </w:rPr>
      <w:instrText>p</w:instrText>
    </w:r>
    <w:r w:rsidRPr="0068494A">
      <w:rPr>
        <w:rFonts w:ascii="Arial" w:hAnsi="Arial" w:cs="Arial"/>
        <w:sz w:val="12"/>
        <w:szCs w:val="12"/>
      </w:rPr>
      <w:instrText xml:space="preserve">  \* </w:instrText>
    </w:r>
    <w:r w:rsidRPr="00334B22">
      <w:rPr>
        <w:rFonts w:ascii="Arial" w:hAnsi="Arial" w:cs="Arial"/>
        <w:sz w:val="12"/>
        <w:szCs w:val="12"/>
        <w:lang w:val="en-US"/>
      </w:rPr>
      <w:instrText>MERGEFORMAT</w:instrText>
    </w:r>
    <w:r w:rsidRPr="0068494A">
      <w:rPr>
        <w:rFonts w:ascii="Arial" w:hAnsi="Arial" w:cs="Arial"/>
        <w:sz w:val="12"/>
        <w:szCs w:val="12"/>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Y</w:t>
    </w:r>
    <w:r w:rsidRPr="0068494A">
      <w:rPr>
        <w:rFonts w:ascii="Arial" w:hAnsi="Arial" w:cs="Arial"/>
        <w:noProof/>
        <w:sz w:val="12"/>
        <w:szCs w:val="12"/>
      </w:rPr>
      <w:t xml:space="preserve">:\10. ΠΡΑΚΤΙΚΑ ΕΠΙΤΡΟΠΩΝ Κ΄ - Α΄\21. </w:t>
    </w:r>
    <w:r>
      <w:rPr>
        <w:rFonts w:ascii="Arial" w:hAnsi="Arial" w:cs="Arial"/>
        <w:noProof/>
        <w:sz w:val="12"/>
        <w:szCs w:val="12"/>
        <w:lang w:val="en-US"/>
      </w:rPr>
      <w:t>ΕΣΩΤΕΡΙΚΩΝ ΘΕΜΑΤΩΝ\1. ΒΙΒΛΙΟΘΗΚΗΣ ΤΗΣ ΒΟΥΛΗΣ\4-12-2023\AHVB1206.GA1.docx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6915BE" w:rsidRDefault="00295BB1">
    <w:pPr>
      <w:pStyle w:val="a4"/>
      <w:rPr>
        <w:rFonts w:ascii="Arial" w:hAnsi="Arial" w:cs="Arial"/>
        <w:sz w:val="16"/>
        <w:szCs w:val="16"/>
      </w:rPr>
    </w:pPr>
    <w:r w:rsidRPr="006915BE">
      <w:rPr>
        <w:sz w:val="16"/>
        <w:szCs w:val="16"/>
      </w:rPr>
      <w:fldChar w:fldCharType="begin"/>
    </w:r>
    <w:r w:rsidRPr="006915BE">
      <w:rPr>
        <w:sz w:val="16"/>
        <w:szCs w:val="16"/>
      </w:rPr>
      <w:instrText xml:space="preserve"> FILENAME  \p  \* MERGEFORMAT </w:instrText>
    </w:r>
    <w:r w:rsidRPr="006915BE">
      <w:rPr>
        <w:sz w:val="16"/>
        <w:szCs w:val="16"/>
      </w:rPr>
      <w:fldChar w:fldCharType="separate"/>
    </w:r>
    <w:r w:rsidRPr="006915BE">
      <w:rPr>
        <w:rFonts w:ascii="Arial" w:hAnsi="Arial" w:cs="Arial"/>
        <w:noProof/>
        <w:sz w:val="16"/>
        <w:szCs w:val="16"/>
      </w:rPr>
      <w:t>Y</w:t>
    </w:r>
    <w:r w:rsidRPr="006915BE">
      <w:rPr>
        <w:noProof/>
        <w:sz w:val="16"/>
        <w:szCs w:val="16"/>
      </w:rPr>
      <w:t>:\10. ΠΡΑΚΤΙΚΑ ΕΠΙΤΡΟΠΩΝ Κ - Β΄\8. ΑΠΟΛΟΓΙΣΜΟΥ - ΙΣΟΛΟΓΙΣΜΟΥ\16.01.2025\EOPR0116.GH2.docx</w:t>
    </w:r>
    <w:r w:rsidRPr="006915BE">
      <w:rPr>
        <w:rFonts w:ascii="Arial" w:hAnsi="Arial" w:cs="Arial"/>
        <w:noProof/>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Β΄\8. ΑΠΟΛΟΓΙΣΜΟΥ - ΙΣΟΛΟΓΙΣΜΟΥ\16.01.2025\EBPR0116.VX1.doc</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334B22" w:rsidRDefault="00295BB1">
    <w:pPr>
      <w:pStyle w:val="a4"/>
      <w:rPr>
        <w:rFonts w:ascii="Arial" w:hAnsi="Arial" w:cs="Arial"/>
        <w:sz w:val="12"/>
        <w:szCs w:val="12"/>
        <w:lang w:val="en-US"/>
      </w:rPr>
    </w:pPr>
    <w:r w:rsidRPr="004B6F20">
      <w:rPr>
        <w:rFonts w:ascii="Arial" w:hAnsi="Arial" w:cs="Arial"/>
        <w:sz w:val="12"/>
        <w:szCs w:val="12"/>
      </w:rPr>
      <w:fldChar w:fldCharType="begin"/>
    </w:r>
    <w:r w:rsidRPr="0068494A">
      <w:rPr>
        <w:rFonts w:ascii="Arial" w:hAnsi="Arial" w:cs="Arial"/>
        <w:sz w:val="12"/>
        <w:szCs w:val="12"/>
      </w:rPr>
      <w:instrText xml:space="preserve"> </w:instrText>
    </w:r>
    <w:r w:rsidRPr="00334B22">
      <w:rPr>
        <w:rFonts w:ascii="Arial" w:hAnsi="Arial" w:cs="Arial"/>
        <w:sz w:val="12"/>
        <w:szCs w:val="12"/>
        <w:lang w:val="en-US"/>
      </w:rPr>
      <w:instrText>FILENAME</w:instrText>
    </w:r>
    <w:r w:rsidRPr="0068494A">
      <w:rPr>
        <w:rFonts w:ascii="Arial" w:hAnsi="Arial" w:cs="Arial"/>
        <w:sz w:val="12"/>
        <w:szCs w:val="12"/>
      </w:rPr>
      <w:instrText xml:space="preserve">  \</w:instrText>
    </w:r>
    <w:r w:rsidRPr="00334B22">
      <w:rPr>
        <w:rFonts w:ascii="Arial" w:hAnsi="Arial" w:cs="Arial"/>
        <w:sz w:val="12"/>
        <w:szCs w:val="12"/>
        <w:lang w:val="en-US"/>
      </w:rPr>
      <w:instrText>p</w:instrText>
    </w:r>
    <w:r w:rsidRPr="0068494A">
      <w:rPr>
        <w:rFonts w:ascii="Arial" w:hAnsi="Arial" w:cs="Arial"/>
        <w:sz w:val="12"/>
        <w:szCs w:val="12"/>
      </w:rPr>
      <w:instrText xml:space="preserve">  \* </w:instrText>
    </w:r>
    <w:r w:rsidRPr="00334B22">
      <w:rPr>
        <w:rFonts w:ascii="Arial" w:hAnsi="Arial" w:cs="Arial"/>
        <w:sz w:val="12"/>
        <w:szCs w:val="12"/>
        <w:lang w:val="en-US"/>
      </w:rPr>
      <w:instrText>MERGEFORMAT</w:instrText>
    </w:r>
    <w:r w:rsidRPr="0068494A">
      <w:rPr>
        <w:rFonts w:ascii="Arial" w:hAnsi="Arial" w:cs="Arial"/>
        <w:sz w:val="12"/>
        <w:szCs w:val="12"/>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Y</w:t>
    </w:r>
    <w:r w:rsidRPr="0068494A">
      <w:rPr>
        <w:rFonts w:ascii="Arial" w:hAnsi="Arial" w:cs="Arial"/>
        <w:noProof/>
        <w:sz w:val="12"/>
        <w:szCs w:val="12"/>
      </w:rPr>
      <w:t xml:space="preserve">:\10. ΠΡΑΚΤΙΚΑ ΕΠΙΤΡΟΠΩΝ Κ΄ - Α΄\21. </w:t>
    </w:r>
    <w:r>
      <w:rPr>
        <w:rFonts w:ascii="Arial" w:hAnsi="Arial" w:cs="Arial"/>
        <w:noProof/>
        <w:sz w:val="12"/>
        <w:szCs w:val="12"/>
        <w:lang w:val="en-US"/>
      </w:rPr>
      <w:t>ΕΣΩΤΕΡΙΚΩΝ ΘΕΜΑΤΩΝ\1. ΒΙΒΛΙΟΘΗΚΗΣ ΤΗΣ ΒΟΥΛΗΣ\4-12-2023\AHVB1206.GA1.docx</w:t>
    </w:r>
    <w:r w:rsidRPr="004B6F20">
      <w:rPr>
        <w:rFonts w:ascii="Arial" w:hAnsi="Arial" w:cs="Arial"/>
        <w:sz w:val="12"/>
        <w:szCs w:val="1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Pr="004B6F20" w:rsidRDefault="00295BB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F2" w:rsidRDefault="00205FF2">
      <w:pPr>
        <w:spacing w:after="0" w:line="240" w:lineRule="auto"/>
      </w:pPr>
      <w:r>
        <w:separator/>
      </w:r>
    </w:p>
  </w:footnote>
  <w:footnote w:type="continuationSeparator" w:id="0">
    <w:p w:rsidR="00205FF2" w:rsidRDefault="0020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C21184" w:rsidRDefault="00295BB1" w:rsidP="00293AD4">
          <w:pPr>
            <w:pStyle w:val="a3"/>
            <w:jc w:val="center"/>
            <w:rPr>
              <w:rFonts w:ascii="Arial" w:hAnsi="Arial"/>
              <w:b/>
              <w:bCs/>
              <w:sz w:val="18"/>
            </w:rPr>
          </w:pPr>
          <w:r>
            <w:rPr>
              <w:rFonts w:ascii="Arial" w:hAnsi="Arial"/>
              <w:b/>
              <w:bCs/>
              <w:sz w:val="18"/>
            </w:rPr>
            <w:t>ΓΚΙΟΚΑΣ</w:t>
          </w:r>
        </w:p>
      </w:tc>
      <w:tc>
        <w:tcPr>
          <w:tcW w:w="2130" w:type="dxa"/>
        </w:tcPr>
        <w:p w:rsidR="00295BB1" w:rsidRDefault="00295BB1" w:rsidP="00293AD4">
          <w:pPr>
            <w:pStyle w:val="a3"/>
            <w:rPr>
              <w:rFonts w:ascii="Arial" w:hAnsi="Arial"/>
              <w:b/>
              <w:bCs/>
              <w:sz w:val="18"/>
            </w:rPr>
          </w:pPr>
        </w:p>
      </w:tc>
      <w:tc>
        <w:tcPr>
          <w:tcW w:w="2131" w:type="dxa"/>
        </w:tcPr>
        <w:p w:rsidR="00295BB1" w:rsidRPr="00902F00" w:rsidRDefault="00295BB1" w:rsidP="00293AD4">
          <w:pPr>
            <w:pStyle w:val="a3"/>
            <w:jc w:val="center"/>
            <w:rPr>
              <w:rFonts w:ascii="Arial" w:hAnsi="Arial"/>
              <w:b/>
              <w:bCs/>
              <w:sz w:val="18"/>
            </w:rPr>
          </w:pPr>
          <w:r>
            <w:rPr>
              <w:rFonts w:ascii="Arial" w:hAnsi="Arial"/>
              <w:b/>
              <w:bCs/>
              <w:sz w:val="18"/>
            </w:rPr>
            <w:t>16.01.2025</w:t>
          </w:r>
        </w:p>
      </w:tc>
      <w:tc>
        <w:tcPr>
          <w:tcW w:w="2131" w:type="dxa"/>
        </w:tcPr>
        <w:p w:rsidR="00295BB1" w:rsidRPr="00C21184" w:rsidRDefault="00295BB1" w:rsidP="00293AD4">
          <w:pPr>
            <w:pStyle w:val="a3"/>
            <w:jc w:val="center"/>
            <w:rPr>
              <w:rFonts w:ascii="Arial" w:hAnsi="Arial"/>
              <w:b/>
              <w:bCs/>
              <w:sz w:val="18"/>
              <w:lang w:val="en-US"/>
            </w:rPr>
          </w:pPr>
          <w:r>
            <w:rPr>
              <w:rFonts w:ascii="Arial" w:hAnsi="Arial"/>
              <w:b/>
              <w:bCs/>
              <w:sz w:val="18"/>
              <w:lang w:val="en-US"/>
            </w:rPr>
            <w:t>EAPR0116.GH1</w:t>
          </w:r>
        </w:p>
      </w:tc>
    </w:tr>
  </w:tbl>
  <w:p w:rsidR="00295BB1" w:rsidRDefault="00295BB1" w:rsidP="00293AD4">
    <w:pPr>
      <w:pStyle w:val="a3"/>
      <w:rPr>
        <w:rFonts w:ascii="Arial" w:hAnsi="Arial"/>
        <w:sz w:val="20"/>
      </w:rPr>
    </w:pPr>
  </w:p>
  <w:p w:rsidR="00295BB1" w:rsidRPr="00245C76" w:rsidRDefault="00295BB1">
    <w:pPr>
      <w:pStyle w:val="a3"/>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295BB1" w:rsidRDefault="00295BB1" w:rsidP="00293AD4">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295BB1" w:rsidRPr="005965CD"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16.01.2025</w:t>
          </w:r>
        </w:p>
      </w:tc>
      <w:tc>
        <w:tcPr>
          <w:tcW w:w="2131" w:type="dxa"/>
        </w:tcPr>
        <w:p w:rsidR="00295BB1" w:rsidRPr="00B97833"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EHPR0116.NS1</w:t>
          </w:r>
        </w:p>
      </w:tc>
    </w:tr>
    <w:tr w:rsidR="00295BB1">
      <w:tc>
        <w:tcPr>
          <w:tcW w:w="2130" w:type="dxa"/>
        </w:tcPr>
        <w:p w:rsidR="00295BB1" w:rsidRDefault="00295BB1" w:rsidP="00293AD4">
          <w:pPr>
            <w:pStyle w:val="a3"/>
            <w:spacing w:line="276" w:lineRule="auto"/>
            <w:jc w:val="center"/>
            <w:rPr>
              <w:rFonts w:ascii="Calibri" w:hAnsi="Calibri"/>
              <w:b/>
              <w:bCs/>
              <w:sz w:val="20"/>
              <w:szCs w:val="20"/>
            </w:rPr>
          </w:pPr>
        </w:p>
      </w:tc>
      <w:tc>
        <w:tcPr>
          <w:tcW w:w="2130" w:type="dxa"/>
        </w:tcPr>
        <w:p w:rsidR="00295BB1" w:rsidRDefault="00295BB1" w:rsidP="00293AD4">
          <w:pPr>
            <w:pStyle w:val="a3"/>
            <w:spacing w:line="276" w:lineRule="auto"/>
            <w:jc w:val="both"/>
            <w:rPr>
              <w:rFonts w:ascii="Calibri" w:hAnsi="Calibri"/>
              <w:b/>
              <w:bCs/>
              <w:sz w:val="20"/>
              <w:szCs w:val="20"/>
            </w:rPr>
          </w:pPr>
        </w:p>
      </w:tc>
      <w:tc>
        <w:tcPr>
          <w:tcW w:w="2131" w:type="dxa"/>
        </w:tcPr>
        <w:p w:rsidR="00295BB1" w:rsidRDefault="00295BB1" w:rsidP="00293AD4">
          <w:pPr>
            <w:pStyle w:val="a3"/>
            <w:spacing w:line="276" w:lineRule="auto"/>
            <w:jc w:val="center"/>
            <w:rPr>
              <w:rFonts w:ascii="Calibri" w:hAnsi="Calibri"/>
              <w:b/>
              <w:bCs/>
              <w:sz w:val="20"/>
              <w:szCs w:val="20"/>
              <w:lang w:val="en-US"/>
            </w:rPr>
          </w:pPr>
        </w:p>
      </w:tc>
      <w:tc>
        <w:tcPr>
          <w:tcW w:w="2131" w:type="dxa"/>
        </w:tcPr>
        <w:p w:rsidR="00295BB1" w:rsidRDefault="00295BB1" w:rsidP="00293AD4">
          <w:pPr>
            <w:pStyle w:val="a3"/>
            <w:spacing w:line="276" w:lineRule="auto"/>
            <w:rPr>
              <w:rFonts w:ascii="Calibri" w:hAnsi="Calibri"/>
              <w:b/>
              <w:bCs/>
              <w:sz w:val="20"/>
              <w:szCs w:val="20"/>
              <w:lang w:val="en-US"/>
            </w:rPr>
          </w:pP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295BB1" w:rsidRDefault="00295BB1" w:rsidP="00293AD4">
          <w:pPr>
            <w:pStyle w:val="a3"/>
            <w:spacing w:line="276" w:lineRule="auto"/>
            <w:jc w:val="center"/>
            <w:rPr>
              <w:rFonts w:ascii="Arial" w:hAnsi="Arial"/>
              <w:b/>
              <w:bCs/>
              <w:sz w:val="18"/>
            </w:rPr>
          </w:pPr>
        </w:p>
      </w:tc>
      <w:tc>
        <w:tcPr>
          <w:tcW w:w="2131" w:type="dxa"/>
        </w:tcPr>
        <w:p w:rsidR="00295BB1" w:rsidRPr="00A52190"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16</w:t>
          </w:r>
          <w:r>
            <w:rPr>
              <w:rFonts w:ascii="Calibri" w:hAnsi="Calibri"/>
              <w:b/>
              <w:bCs/>
              <w:sz w:val="20"/>
              <w:szCs w:val="20"/>
            </w:rPr>
            <w:t>.</w:t>
          </w:r>
          <w:r>
            <w:rPr>
              <w:rFonts w:ascii="Calibri" w:hAnsi="Calibri"/>
              <w:b/>
              <w:bCs/>
              <w:sz w:val="20"/>
              <w:szCs w:val="20"/>
              <w:lang w:val="en-US"/>
            </w:rPr>
            <w:t>01.2025</w:t>
          </w:r>
        </w:p>
      </w:tc>
      <w:tc>
        <w:tcPr>
          <w:tcW w:w="2131" w:type="dxa"/>
        </w:tcPr>
        <w:p w:rsidR="00295BB1" w:rsidRPr="00815D06"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EIPR0116</w:t>
          </w:r>
          <w:r>
            <w:rPr>
              <w:rFonts w:ascii="Calibri" w:hAnsi="Calibri"/>
              <w:b/>
              <w:bCs/>
              <w:sz w:val="20"/>
              <w:szCs w:val="20"/>
            </w:rPr>
            <w:t>.</w:t>
          </w:r>
          <w:r>
            <w:rPr>
              <w:rFonts w:ascii="Calibri" w:hAnsi="Calibri"/>
              <w:b/>
              <w:bCs/>
              <w:sz w:val="20"/>
              <w:szCs w:val="20"/>
              <w:lang w:val="en-US"/>
            </w:rPr>
            <w:t>DS1</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295BB1" w:rsidTr="00293AD4">
      <w:tc>
        <w:tcPr>
          <w:tcW w:w="2066"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295BB1" w:rsidRDefault="00295BB1" w:rsidP="00293AD4">
          <w:pPr>
            <w:pStyle w:val="a3"/>
            <w:jc w:val="center"/>
            <w:rPr>
              <w:rFonts w:ascii="Arial" w:hAnsi="Arial"/>
              <w:sz w:val="18"/>
            </w:rPr>
          </w:pPr>
          <w:r>
            <w:rPr>
              <w:rFonts w:ascii="Arial" w:hAnsi="Arial"/>
              <w:sz w:val="18"/>
            </w:rPr>
            <w:t>Ημερομηνία</w:t>
          </w:r>
        </w:p>
      </w:tc>
      <w:tc>
        <w:tcPr>
          <w:tcW w:w="2092"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rsidRPr="0099293D" w:rsidTr="00293AD4">
      <w:tc>
        <w:tcPr>
          <w:tcW w:w="2066" w:type="dxa"/>
        </w:tcPr>
        <w:p w:rsidR="00295BB1" w:rsidRPr="00951BD0" w:rsidRDefault="00295BB1" w:rsidP="00293AD4">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295BB1" w:rsidRDefault="00295BB1" w:rsidP="00293AD4">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295BB1" w:rsidRPr="008F6204"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16.01.2025</w:t>
          </w:r>
        </w:p>
      </w:tc>
      <w:tc>
        <w:tcPr>
          <w:tcW w:w="2092" w:type="dxa"/>
        </w:tcPr>
        <w:p w:rsidR="00295BB1" w:rsidRPr="00FC5342" w:rsidRDefault="00295BB1" w:rsidP="00293AD4">
          <w:pPr>
            <w:pStyle w:val="a3"/>
            <w:spacing w:line="276" w:lineRule="auto"/>
            <w:jc w:val="center"/>
            <w:rPr>
              <w:rFonts w:ascii="Calibri" w:hAnsi="Calibri"/>
              <w:b/>
              <w:bCs/>
              <w:sz w:val="20"/>
              <w:szCs w:val="20"/>
            </w:rPr>
          </w:pPr>
          <w:r>
            <w:rPr>
              <w:rFonts w:ascii="Calibri" w:hAnsi="Calibri"/>
              <w:b/>
              <w:bCs/>
              <w:sz w:val="20"/>
              <w:szCs w:val="20"/>
              <w:lang w:val="en-US"/>
            </w:rPr>
            <w:t>EJPR0116.GA1</w:t>
          </w:r>
        </w:p>
      </w:tc>
    </w:tr>
  </w:tbl>
  <w:p w:rsidR="00295BB1" w:rsidRPr="0099293D" w:rsidRDefault="00295BB1" w:rsidP="00293AD4">
    <w:pPr>
      <w:pStyle w:val="a3"/>
      <w:rPr>
        <w:rFonts w:ascii="Arial" w:hAnsi="Arial"/>
        <w:sz w:val="20"/>
        <w:lang w:val="en-US"/>
      </w:rPr>
    </w:pPr>
  </w:p>
  <w:p w:rsidR="00295BB1" w:rsidRPr="0099293D" w:rsidRDefault="00295BB1" w:rsidP="00293AD4">
    <w:pPr>
      <w:pStyle w:val="a3"/>
      <w:spacing w:line="480" w:lineRule="auto"/>
      <w:rPr>
        <w:rFonts w:ascii="Arial" w:hAnsi="Arial" w:cs="Arial"/>
        <w:sz w:val="20"/>
        <w:szCs w:val="20"/>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48718B" w:rsidRDefault="00295BB1" w:rsidP="00293AD4">
          <w:pPr>
            <w:pStyle w:val="a3"/>
            <w:jc w:val="center"/>
            <w:rPr>
              <w:rFonts w:ascii="Arial" w:hAnsi="Arial"/>
              <w:b/>
              <w:bCs/>
              <w:sz w:val="18"/>
            </w:rPr>
          </w:pPr>
          <w:r>
            <w:rPr>
              <w:rFonts w:ascii="Arial" w:hAnsi="Arial"/>
              <w:b/>
              <w:bCs/>
              <w:sz w:val="18"/>
            </w:rPr>
            <w:t>ΓΑΡΔΙΚΑ</w:t>
          </w:r>
        </w:p>
      </w:tc>
      <w:tc>
        <w:tcPr>
          <w:tcW w:w="2130" w:type="dxa"/>
        </w:tcPr>
        <w:p w:rsidR="00295BB1" w:rsidRDefault="00295BB1" w:rsidP="00293AD4">
          <w:pPr>
            <w:pStyle w:val="a3"/>
            <w:jc w:val="center"/>
            <w:rPr>
              <w:rFonts w:ascii="Arial" w:hAnsi="Arial"/>
              <w:b/>
              <w:bCs/>
              <w:sz w:val="18"/>
            </w:rPr>
          </w:pPr>
        </w:p>
      </w:tc>
      <w:tc>
        <w:tcPr>
          <w:tcW w:w="2131" w:type="dxa"/>
        </w:tcPr>
        <w:p w:rsidR="00295BB1" w:rsidRPr="000E5567" w:rsidRDefault="00295BB1" w:rsidP="00293AD4">
          <w:pPr>
            <w:pStyle w:val="a3"/>
            <w:jc w:val="center"/>
            <w:rPr>
              <w:rFonts w:ascii="Arial" w:hAnsi="Arial"/>
              <w:b/>
              <w:bCs/>
              <w:sz w:val="18"/>
            </w:rPr>
          </w:pPr>
          <w:r>
            <w:rPr>
              <w:rFonts w:ascii="Arial" w:hAnsi="Arial"/>
              <w:b/>
              <w:bCs/>
              <w:sz w:val="18"/>
            </w:rPr>
            <w:t>16.01.20</w:t>
          </w:r>
          <w:r>
            <w:rPr>
              <w:rFonts w:ascii="Arial" w:hAnsi="Arial"/>
              <w:b/>
              <w:bCs/>
              <w:sz w:val="18"/>
              <w:lang w:val="en-US"/>
            </w:rPr>
            <w:t>2</w:t>
          </w:r>
          <w:r>
            <w:rPr>
              <w:rFonts w:ascii="Arial" w:hAnsi="Arial"/>
              <w:b/>
              <w:bCs/>
              <w:sz w:val="18"/>
            </w:rPr>
            <w:t>5</w:t>
          </w:r>
        </w:p>
      </w:tc>
      <w:tc>
        <w:tcPr>
          <w:tcW w:w="2131" w:type="dxa"/>
        </w:tcPr>
        <w:p w:rsidR="00295BB1" w:rsidRPr="00722FFF" w:rsidRDefault="00295BB1" w:rsidP="00293AD4">
          <w:pPr>
            <w:pStyle w:val="a3"/>
            <w:jc w:val="center"/>
            <w:rPr>
              <w:rFonts w:ascii="Arial" w:hAnsi="Arial"/>
              <w:b/>
              <w:bCs/>
              <w:sz w:val="18"/>
            </w:rPr>
          </w:pPr>
          <w:r>
            <w:rPr>
              <w:rFonts w:ascii="Arial" w:hAnsi="Arial"/>
              <w:b/>
              <w:bCs/>
              <w:sz w:val="18"/>
              <w:lang w:val="en-US"/>
            </w:rPr>
            <w:t>EKPR011</w:t>
          </w:r>
          <w:r>
            <w:rPr>
              <w:rFonts w:ascii="Arial" w:hAnsi="Arial"/>
              <w:b/>
              <w:bCs/>
              <w:sz w:val="18"/>
            </w:rPr>
            <w:t>6</w:t>
          </w:r>
          <w:r>
            <w:rPr>
              <w:rFonts w:ascii="Arial" w:hAnsi="Arial"/>
              <w:b/>
              <w:bCs/>
              <w:sz w:val="18"/>
              <w:lang w:val="en-US"/>
            </w:rPr>
            <w:t>.GV</w:t>
          </w:r>
          <w:r>
            <w:rPr>
              <w:rFonts w:ascii="Arial" w:hAnsi="Arial"/>
              <w:b/>
              <w:bCs/>
              <w:sz w:val="18"/>
            </w:rPr>
            <w:t>1</w:t>
          </w:r>
        </w:p>
      </w:tc>
    </w:tr>
  </w:tbl>
  <w:p w:rsidR="00295BB1" w:rsidRDefault="00295BB1" w:rsidP="00293AD4">
    <w:pPr>
      <w:pStyle w:val="a3"/>
      <w:rPr>
        <w:rFonts w:ascii="Arial" w:hAnsi="Arial"/>
        <w:sz w:val="20"/>
      </w:rPr>
    </w:pPr>
  </w:p>
  <w:p w:rsidR="00295BB1" w:rsidRDefault="00295BB1">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F45861" w:rsidRDefault="00295BB1" w:rsidP="00293AD4">
          <w:pPr>
            <w:pStyle w:val="a3"/>
            <w:spacing w:line="276" w:lineRule="auto"/>
            <w:jc w:val="center"/>
            <w:rPr>
              <w:rFonts w:ascii="Calibri" w:hAnsi="Calibri"/>
              <w:b/>
              <w:bCs/>
              <w:sz w:val="20"/>
              <w:szCs w:val="20"/>
            </w:rPr>
          </w:pPr>
          <w:r>
            <w:rPr>
              <w:rFonts w:ascii="Calibri" w:hAnsi="Calibri"/>
              <w:b/>
              <w:bCs/>
              <w:sz w:val="20"/>
              <w:szCs w:val="20"/>
            </w:rPr>
            <w:t>Χαραλαμπόπουλος</w:t>
          </w:r>
        </w:p>
      </w:tc>
      <w:tc>
        <w:tcPr>
          <w:tcW w:w="2130" w:type="dxa"/>
        </w:tcPr>
        <w:p w:rsidR="00295BB1" w:rsidRDefault="00295BB1" w:rsidP="00293AD4">
          <w:pPr>
            <w:pStyle w:val="a3"/>
            <w:rPr>
              <w:rFonts w:ascii="Arial" w:hAnsi="Arial"/>
              <w:b/>
              <w:bCs/>
              <w:sz w:val="18"/>
            </w:rPr>
          </w:pPr>
        </w:p>
      </w:tc>
      <w:tc>
        <w:tcPr>
          <w:tcW w:w="2131" w:type="dxa"/>
        </w:tcPr>
        <w:p w:rsidR="00295BB1" w:rsidRPr="00776FF6" w:rsidRDefault="00295BB1" w:rsidP="00293AD4">
          <w:pPr>
            <w:pStyle w:val="a3"/>
            <w:jc w:val="center"/>
            <w:rPr>
              <w:rFonts w:ascii="Arial" w:hAnsi="Arial"/>
              <w:b/>
              <w:bCs/>
              <w:sz w:val="18"/>
              <w:lang w:val="en-US"/>
            </w:rPr>
          </w:pPr>
          <w:r>
            <w:rPr>
              <w:rFonts w:ascii="Arial" w:hAnsi="Arial"/>
              <w:b/>
              <w:bCs/>
              <w:sz w:val="18"/>
            </w:rPr>
            <w:t>16</w:t>
          </w:r>
          <w:r>
            <w:rPr>
              <w:rFonts w:ascii="Arial" w:hAnsi="Arial"/>
              <w:b/>
              <w:bCs/>
              <w:sz w:val="18"/>
              <w:lang w:val="en-US"/>
            </w:rPr>
            <w:t>.1.2025</w:t>
          </w:r>
        </w:p>
      </w:tc>
      <w:tc>
        <w:tcPr>
          <w:tcW w:w="2131" w:type="dxa"/>
        </w:tcPr>
        <w:p w:rsidR="00295BB1" w:rsidRPr="00776FF6" w:rsidRDefault="00295BB1" w:rsidP="00293AD4">
          <w:pPr>
            <w:pStyle w:val="a3"/>
            <w:jc w:val="center"/>
            <w:rPr>
              <w:rFonts w:ascii="Arial" w:hAnsi="Arial"/>
              <w:b/>
              <w:bCs/>
              <w:sz w:val="18"/>
              <w:lang w:val="en-US"/>
            </w:rPr>
          </w:pPr>
          <w:r>
            <w:rPr>
              <w:rFonts w:ascii="Arial" w:hAnsi="Arial"/>
              <w:b/>
              <w:bCs/>
              <w:sz w:val="18"/>
              <w:lang w:val="en-US"/>
            </w:rPr>
            <w:t>ELPR0116.MX1</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E13233" w:rsidRDefault="00295BB1" w:rsidP="00293AD4">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295BB1" w:rsidRDefault="00295BB1" w:rsidP="00293AD4">
          <w:pPr>
            <w:pStyle w:val="a3"/>
            <w:spacing w:line="276" w:lineRule="auto"/>
            <w:jc w:val="center"/>
            <w:rPr>
              <w:rFonts w:ascii="Arial" w:hAnsi="Arial"/>
              <w:b/>
              <w:bCs/>
              <w:sz w:val="18"/>
            </w:rPr>
          </w:pPr>
        </w:p>
      </w:tc>
      <w:tc>
        <w:tcPr>
          <w:tcW w:w="2131" w:type="dxa"/>
        </w:tcPr>
        <w:p w:rsidR="00295BB1" w:rsidRPr="00951BD0" w:rsidRDefault="00295BB1" w:rsidP="00293AD4">
          <w:pPr>
            <w:pStyle w:val="a3"/>
            <w:spacing w:line="276" w:lineRule="auto"/>
            <w:rPr>
              <w:rFonts w:ascii="Calibri" w:hAnsi="Calibri"/>
              <w:b/>
              <w:bCs/>
              <w:sz w:val="20"/>
              <w:szCs w:val="20"/>
            </w:rPr>
          </w:pPr>
          <w:r>
            <w:rPr>
              <w:rFonts w:ascii="Calibri" w:hAnsi="Calibri"/>
              <w:b/>
              <w:bCs/>
              <w:sz w:val="20"/>
              <w:szCs w:val="20"/>
              <w:lang w:val="en-US"/>
            </w:rPr>
            <w:t xml:space="preserve">         16.1.2025</w:t>
          </w:r>
        </w:p>
      </w:tc>
      <w:tc>
        <w:tcPr>
          <w:tcW w:w="2131" w:type="dxa"/>
        </w:tcPr>
        <w:p w:rsidR="00295BB1" w:rsidRPr="005E64E3"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EMPR0116.AY1</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295BB1" w:rsidRDefault="00295BB1" w:rsidP="00293AD4">
          <w:pPr>
            <w:pStyle w:val="a3"/>
            <w:spacing w:line="276" w:lineRule="auto"/>
            <w:jc w:val="center"/>
            <w:rPr>
              <w:rFonts w:ascii="Arial" w:hAnsi="Arial"/>
              <w:b/>
              <w:bCs/>
              <w:sz w:val="18"/>
            </w:rPr>
          </w:pPr>
        </w:p>
      </w:tc>
      <w:tc>
        <w:tcPr>
          <w:tcW w:w="2131" w:type="dxa"/>
        </w:tcPr>
        <w:p w:rsidR="00295BB1" w:rsidRPr="00533EEB"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16.1</w:t>
          </w:r>
          <w:r>
            <w:rPr>
              <w:rFonts w:ascii="Calibri" w:hAnsi="Calibri"/>
              <w:b/>
              <w:bCs/>
              <w:sz w:val="20"/>
              <w:szCs w:val="20"/>
            </w:rPr>
            <w:t>.202</w:t>
          </w:r>
          <w:r>
            <w:rPr>
              <w:rFonts w:ascii="Calibri" w:hAnsi="Calibri"/>
              <w:b/>
              <w:bCs/>
              <w:sz w:val="20"/>
              <w:szCs w:val="20"/>
              <w:lang w:val="en-US"/>
            </w:rPr>
            <w:t>5</w:t>
          </w:r>
        </w:p>
      </w:tc>
      <w:tc>
        <w:tcPr>
          <w:tcW w:w="2131" w:type="dxa"/>
        </w:tcPr>
        <w:p w:rsidR="00295BB1" w:rsidRPr="00097322" w:rsidRDefault="00295BB1" w:rsidP="00293AD4">
          <w:pPr>
            <w:pStyle w:val="a3"/>
            <w:spacing w:line="276" w:lineRule="auto"/>
            <w:jc w:val="both"/>
            <w:rPr>
              <w:rFonts w:ascii="Calibri" w:hAnsi="Calibri"/>
              <w:b/>
              <w:bCs/>
              <w:sz w:val="22"/>
              <w:szCs w:val="22"/>
              <w:lang w:val="en-US"/>
            </w:rPr>
          </w:pPr>
          <w:r>
            <w:rPr>
              <w:rFonts w:ascii="Calibri" w:hAnsi="Calibri"/>
              <w:b/>
              <w:bCs/>
              <w:sz w:val="20"/>
              <w:szCs w:val="20"/>
              <w:lang w:val="en-US"/>
            </w:rPr>
            <w:t>ENPR0116.OP1</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rsidRPr="00364191">
      <w:tc>
        <w:tcPr>
          <w:tcW w:w="2130" w:type="dxa"/>
        </w:tcPr>
        <w:p w:rsidR="00295BB1" w:rsidRPr="00364191" w:rsidRDefault="00295BB1" w:rsidP="00293AD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295BB1" w:rsidRPr="00364191" w:rsidRDefault="00295BB1" w:rsidP="00293AD4">
          <w:pPr>
            <w:pStyle w:val="a3"/>
            <w:jc w:val="center"/>
            <w:rPr>
              <w:rFonts w:ascii="Calibri" w:hAnsi="Calibri"/>
              <w:b/>
              <w:bCs/>
              <w:sz w:val="22"/>
              <w:szCs w:val="22"/>
            </w:rPr>
          </w:pPr>
        </w:p>
      </w:tc>
      <w:tc>
        <w:tcPr>
          <w:tcW w:w="2131" w:type="dxa"/>
        </w:tcPr>
        <w:p w:rsidR="00295BB1" w:rsidRPr="000C0A60" w:rsidRDefault="00295BB1" w:rsidP="00293AD4">
          <w:pPr>
            <w:pStyle w:val="a3"/>
            <w:jc w:val="center"/>
            <w:rPr>
              <w:rFonts w:ascii="Calibri" w:hAnsi="Calibri"/>
              <w:b/>
              <w:bCs/>
              <w:sz w:val="22"/>
              <w:szCs w:val="22"/>
              <w:lang w:val="en-US"/>
            </w:rPr>
          </w:pPr>
          <w:r>
            <w:rPr>
              <w:rFonts w:ascii="Calibri" w:hAnsi="Calibri"/>
              <w:b/>
              <w:bCs/>
              <w:sz w:val="22"/>
              <w:szCs w:val="22"/>
              <w:lang w:val="en-US"/>
            </w:rPr>
            <w:t>16.1</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295BB1" w:rsidRPr="00327AA0" w:rsidRDefault="00295BB1" w:rsidP="00293AD4">
          <w:pPr>
            <w:pStyle w:val="a3"/>
            <w:jc w:val="center"/>
            <w:rPr>
              <w:rFonts w:ascii="Calibri" w:hAnsi="Calibri"/>
              <w:b/>
              <w:bCs/>
              <w:sz w:val="22"/>
              <w:szCs w:val="22"/>
              <w:lang w:val="en-US"/>
            </w:rPr>
          </w:pPr>
          <w:r>
            <w:rPr>
              <w:rFonts w:ascii="Calibri" w:hAnsi="Calibri"/>
              <w:b/>
              <w:bCs/>
              <w:sz w:val="22"/>
              <w:szCs w:val="22"/>
              <w:lang w:val="en-US"/>
            </w:rPr>
            <w:t>EBPR0116</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1</w:t>
          </w:r>
        </w:p>
      </w:tc>
    </w:tr>
  </w:tbl>
  <w:p w:rsidR="00295BB1" w:rsidRPr="00C72CC9" w:rsidRDefault="00295BB1" w:rsidP="00293AD4">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C21184" w:rsidRDefault="00295BB1" w:rsidP="00293AD4">
          <w:pPr>
            <w:pStyle w:val="a3"/>
            <w:jc w:val="center"/>
            <w:rPr>
              <w:rFonts w:ascii="Arial" w:hAnsi="Arial"/>
              <w:b/>
              <w:bCs/>
              <w:sz w:val="18"/>
            </w:rPr>
          </w:pPr>
          <w:r>
            <w:rPr>
              <w:rFonts w:ascii="Arial" w:hAnsi="Arial"/>
              <w:b/>
              <w:bCs/>
              <w:sz w:val="18"/>
            </w:rPr>
            <w:t>ΓΚΙΟΚΑΣ</w:t>
          </w:r>
        </w:p>
      </w:tc>
      <w:tc>
        <w:tcPr>
          <w:tcW w:w="2130" w:type="dxa"/>
        </w:tcPr>
        <w:p w:rsidR="00295BB1" w:rsidRDefault="00295BB1" w:rsidP="00293AD4">
          <w:pPr>
            <w:pStyle w:val="a3"/>
            <w:rPr>
              <w:rFonts w:ascii="Arial" w:hAnsi="Arial"/>
              <w:b/>
              <w:bCs/>
              <w:sz w:val="18"/>
            </w:rPr>
          </w:pPr>
        </w:p>
      </w:tc>
      <w:tc>
        <w:tcPr>
          <w:tcW w:w="2131" w:type="dxa"/>
        </w:tcPr>
        <w:p w:rsidR="00295BB1" w:rsidRPr="00902F00" w:rsidRDefault="00295BB1" w:rsidP="00293AD4">
          <w:pPr>
            <w:pStyle w:val="a3"/>
            <w:jc w:val="center"/>
            <w:rPr>
              <w:rFonts w:ascii="Arial" w:hAnsi="Arial"/>
              <w:b/>
              <w:bCs/>
              <w:sz w:val="18"/>
            </w:rPr>
          </w:pPr>
          <w:r>
            <w:rPr>
              <w:rFonts w:ascii="Arial" w:hAnsi="Arial"/>
              <w:b/>
              <w:bCs/>
              <w:sz w:val="18"/>
            </w:rPr>
            <w:t>16.01.2025</w:t>
          </w:r>
        </w:p>
      </w:tc>
      <w:tc>
        <w:tcPr>
          <w:tcW w:w="2131" w:type="dxa"/>
        </w:tcPr>
        <w:p w:rsidR="00295BB1" w:rsidRPr="00C21184" w:rsidRDefault="00295BB1" w:rsidP="00293AD4">
          <w:pPr>
            <w:pStyle w:val="a3"/>
            <w:jc w:val="center"/>
            <w:rPr>
              <w:rFonts w:ascii="Arial" w:hAnsi="Arial"/>
              <w:b/>
              <w:bCs/>
              <w:sz w:val="18"/>
              <w:lang w:val="en-US"/>
            </w:rPr>
          </w:pPr>
          <w:r>
            <w:rPr>
              <w:rFonts w:ascii="Arial" w:hAnsi="Arial"/>
              <w:b/>
              <w:bCs/>
              <w:sz w:val="18"/>
              <w:lang w:val="en-US"/>
            </w:rPr>
            <w:t>EOPR0116.GH2</w:t>
          </w:r>
        </w:p>
      </w:tc>
    </w:tr>
  </w:tbl>
  <w:p w:rsidR="00295BB1" w:rsidRDefault="00295BB1" w:rsidP="00293AD4">
    <w:pPr>
      <w:pStyle w:val="a3"/>
      <w:rPr>
        <w:rFonts w:ascii="Arial" w:hAnsi="Arial"/>
        <w:sz w:val="20"/>
      </w:rPr>
    </w:pPr>
  </w:p>
  <w:p w:rsidR="00295BB1" w:rsidRDefault="00295BB1">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rsidRPr="00364191">
      <w:tc>
        <w:tcPr>
          <w:tcW w:w="2130" w:type="dxa"/>
        </w:tcPr>
        <w:p w:rsidR="00295BB1" w:rsidRPr="00364191" w:rsidRDefault="00295BB1" w:rsidP="00293AD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295BB1" w:rsidRPr="00364191" w:rsidRDefault="00295BB1" w:rsidP="00293AD4">
          <w:pPr>
            <w:pStyle w:val="a3"/>
            <w:jc w:val="center"/>
            <w:rPr>
              <w:rFonts w:ascii="Calibri" w:hAnsi="Calibri"/>
              <w:b/>
              <w:bCs/>
              <w:sz w:val="22"/>
              <w:szCs w:val="22"/>
            </w:rPr>
          </w:pPr>
        </w:p>
      </w:tc>
      <w:tc>
        <w:tcPr>
          <w:tcW w:w="2131" w:type="dxa"/>
        </w:tcPr>
        <w:p w:rsidR="00295BB1" w:rsidRPr="000C0A60" w:rsidRDefault="00295BB1" w:rsidP="00293AD4">
          <w:pPr>
            <w:pStyle w:val="a3"/>
            <w:jc w:val="center"/>
            <w:rPr>
              <w:rFonts w:ascii="Calibri" w:hAnsi="Calibri"/>
              <w:b/>
              <w:bCs/>
              <w:sz w:val="22"/>
              <w:szCs w:val="22"/>
              <w:lang w:val="en-US"/>
            </w:rPr>
          </w:pPr>
          <w:r>
            <w:rPr>
              <w:rFonts w:ascii="Calibri" w:hAnsi="Calibri"/>
              <w:b/>
              <w:bCs/>
              <w:sz w:val="22"/>
              <w:szCs w:val="22"/>
              <w:lang w:val="en-US"/>
            </w:rPr>
            <w:t>16.1</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295BB1" w:rsidRPr="00327AA0" w:rsidRDefault="00295BB1" w:rsidP="00293AD4">
          <w:pPr>
            <w:pStyle w:val="a3"/>
            <w:jc w:val="center"/>
            <w:rPr>
              <w:rFonts w:ascii="Calibri" w:hAnsi="Calibri"/>
              <w:b/>
              <w:bCs/>
              <w:sz w:val="22"/>
              <w:szCs w:val="22"/>
              <w:lang w:val="en-US"/>
            </w:rPr>
          </w:pPr>
          <w:r>
            <w:rPr>
              <w:rFonts w:ascii="Calibri" w:hAnsi="Calibri"/>
              <w:b/>
              <w:bCs/>
              <w:sz w:val="22"/>
              <w:szCs w:val="22"/>
              <w:lang w:val="en-US"/>
            </w:rPr>
            <w:t>EPPR0116</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2</w:t>
          </w:r>
        </w:p>
      </w:tc>
    </w:tr>
  </w:tbl>
  <w:p w:rsidR="00295BB1" w:rsidRPr="00C72CC9" w:rsidRDefault="00295BB1" w:rsidP="00293AD4">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jc w:val="center"/>
            <w:rPr>
              <w:rFonts w:ascii="Calibri" w:hAnsi="Calibri"/>
              <w:b/>
              <w:bCs/>
              <w:sz w:val="20"/>
              <w:szCs w:val="20"/>
            </w:rPr>
          </w:pPr>
          <w:r>
            <w:rPr>
              <w:rFonts w:ascii="Calibri" w:hAnsi="Calibri"/>
              <w:b/>
              <w:bCs/>
              <w:sz w:val="20"/>
              <w:szCs w:val="20"/>
            </w:rPr>
            <w:t>ΔΑΛΑΜΑΓΚΑΣ</w:t>
          </w:r>
        </w:p>
      </w:tc>
      <w:tc>
        <w:tcPr>
          <w:tcW w:w="2130" w:type="dxa"/>
        </w:tcPr>
        <w:p w:rsidR="00295BB1" w:rsidRDefault="00295BB1" w:rsidP="00293AD4">
          <w:pPr>
            <w:pStyle w:val="a3"/>
            <w:jc w:val="center"/>
            <w:rPr>
              <w:rFonts w:ascii="Arial" w:hAnsi="Arial"/>
              <w:b/>
              <w:bCs/>
              <w:sz w:val="18"/>
            </w:rPr>
          </w:pPr>
          <w:r>
            <w:rPr>
              <w:rFonts w:ascii="Calibri" w:hAnsi="Calibri"/>
              <w:b/>
              <w:bCs/>
              <w:sz w:val="20"/>
              <w:szCs w:val="20"/>
            </w:rPr>
            <w:t>ΔΑΛΑΜΑΓΚΑΣ</w:t>
          </w:r>
        </w:p>
      </w:tc>
      <w:tc>
        <w:tcPr>
          <w:tcW w:w="2131" w:type="dxa"/>
        </w:tcPr>
        <w:p w:rsidR="00295BB1" w:rsidRPr="002772FC" w:rsidRDefault="00295BB1" w:rsidP="00293AD4">
          <w:pPr>
            <w:pStyle w:val="a3"/>
            <w:jc w:val="center"/>
            <w:rPr>
              <w:rFonts w:ascii="Calibri" w:hAnsi="Calibri"/>
              <w:b/>
              <w:bCs/>
              <w:sz w:val="20"/>
              <w:szCs w:val="20"/>
              <w:lang w:val="en-US"/>
            </w:rPr>
          </w:pPr>
          <w:r>
            <w:rPr>
              <w:rFonts w:ascii="Calibri" w:hAnsi="Calibri"/>
              <w:b/>
              <w:bCs/>
              <w:sz w:val="20"/>
              <w:szCs w:val="20"/>
              <w:lang w:val="en-US"/>
            </w:rPr>
            <w:t>16.01.2025</w:t>
          </w:r>
        </w:p>
      </w:tc>
      <w:tc>
        <w:tcPr>
          <w:tcW w:w="2131" w:type="dxa"/>
        </w:tcPr>
        <w:p w:rsidR="00295BB1" w:rsidRPr="00B97833" w:rsidRDefault="00295BB1" w:rsidP="00293AD4">
          <w:pPr>
            <w:pStyle w:val="a3"/>
            <w:jc w:val="center"/>
            <w:rPr>
              <w:rFonts w:ascii="Calibri" w:hAnsi="Calibri"/>
              <w:b/>
              <w:bCs/>
              <w:sz w:val="20"/>
              <w:szCs w:val="20"/>
              <w:lang w:val="en-US"/>
            </w:rPr>
          </w:pPr>
          <w:r>
            <w:rPr>
              <w:rFonts w:ascii="Calibri" w:hAnsi="Calibri"/>
              <w:b/>
              <w:bCs/>
              <w:sz w:val="20"/>
              <w:szCs w:val="20"/>
              <w:lang w:val="en-US"/>
            </w:rPr>
            <w:t>EQPR0116.AD2</w:t>
          </w:r>
        </w:p>
      </w:tc>
    </w:tr>
  </w:tbl>
  <w:p w:rsidR="00295BB1" w:rsidRDefault="00295BB1" w:rsidP="00293AD4">
    <w:pPr>
      <w:pStyle w:val="a3"/>
      <w:rPr>
        <w:rFonts w:ascii="Arial" w:hAnsi="Arial"/>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284054" w:rsidRDefault="00295BB1" w:rsidP="00293AD4">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295BB1" w:rsidRPr="00284054" w:rsidRDefault="00295BB1" w:rsidP="00293AD4">
          <w:pPr>
            <w:pStyle w:val="a3"/>
            <w:jc w:val="center"/>
            <w:rPr>
              <w:rFonts w:asciiTheme="minorHAnsi" w:hAnsiTheme="minorHAnsi"/>
              <w:b/>
              <w:bCs/>
              <w:sz w:val="20"/>
              <w:szCs w:val="20"/>
            </w:rPr>
          </w:pPr>
        </w:p>
      </w:tc>
      <w:tc>
        <w:tcPr>
          <w:tcW w:w="2131" w:type="dxa"/>
        </w:tcPr>
        <w:p w:rsidR="00295BB1" w:rsidRPr="009D2BF8" w:rsidRDefault="00295BB1" w:rsidP="00293AD4">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16.1.2025</w:t>
          </w:r>
        </w:p>
      </w:tc>
      <w:tc>
        <w:tcPr>
          <w:tcW w:w="2131" w:type="dxa"/>
        </w:tcPr>
        <w:p w:rsidR="00295BB1" w:rsidRPr="00C060C9" w:rsidRDefault="00295BB1" w:rsidP="00293AD4">
          <w:pPr>
            <w:pStyle w:val="a3"/>
            <w:jc w:val="center"/>
            <w:rPr>
              <w:rFonts w:asciiTheme="minorHAnsi" w:hAnsiTheme="minorHAnsi"/>
              <w:b/>
              <w:bCs/>
              <w:sz w:val="20"/>
              <w:szCs w:val="20"/>
              <w:lang w:val="en-US"/>
            </w:rPr>
          </w:pPr>
          <w:r>
            <w:rPr>
              <w:rFonts w:asciiTheme="minorHAnsi" w:hAnsiTheme="minorHAnsi"/>
              <w:b/>
              <w:bCs/>
              <w:sz w:val="20"/>
              <w:szCs w:val="20"/>
              <w:lang w:val="en-US"/>
            </w:rPr>
            <w:t>ERPR0116.AR2</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295BB1" w:rsidTr="00293AD4">
      <w:tc>
        <w:tcPr>
          <w:tcW w:w="2090" w:type="dxa"/>
        </w:tcPr>
        <w:p w:rsidR="00295BB1" w:rsidRPr="006233AF" w:rsidRDefault="00295BB1" w:rsidP="00293AD4">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295BB1" w:rsidRDefault="00295BB1" w:rsidP="00293AD4">
          <w:pPr>
            <w:pStyle w:val="a3"/>
            <w:jc w:val="center"/>
            <w:rPr>
              <w:rFonts w:ascii="Arial" w:hAnsi="Arial"/>
              <w:sz w:val="18"/>
            </w:rPr>
          </w:pPr>
          <w:r>
            <w:rPr>
              <w:rFonts w:ascii="Arial" w:hAnsi="Arial"/>
              <w:sz w:val="18"/>
            </w:rPr>
            <w:t>Ημερομηνία</w:t>
          </w:r>
        </w:p>
      </w:tc>
      <w:tc>
        <w:tcPr>
          <w:tcW w:w="2048"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rsidRPr="009B1B95" w:rsidTr="00293AD4">
      <w:tc>
        <w:tcPr>
          <w:tcW w:w="2090" w:type="dxa"/>
        </w:tcPr>
        <w:p w:rsidR="00295BB1" w:rsidRPr="00E94621" w:rsidRDefault="00295BB1" w:rsidP="00293AD4">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295BB1" w:rsidRDefault="00295BB1" w:rsidP="00293AD4">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295BB1" w:rsidRPr="008C10A3" w:rsidRDefault="00295BB1" w:rsidP="00293AD4">
          <w:pPr>
            <w:pStyle w:val="a3"/>
            <w:spacing w:line="276" w:lineRule="auto"/>
            <w:rPr>
              <w:rFonts w:ascii="Calibri" w:hAnsi="Calibri"/>
              <w:b/>
              <w:bCs/>
              <w:sz w:val="20"/>
              <w:szCs w:val="20"/>
              <w:lang w:val="en-US"/>
            </w:rPr>
          </w:pPr>
          <w:r>
            <w:rPr>
              <w:rFonts w:ascii="Calibri" w:hAnsi="Calibri"/>
              <w:b/>
              <w:bCs/>
              <w:sz w:val="20"/>
              <w:szCs w:val="20"/>
              <w:lang w:val="en-US"/>
            </w:rPr>
            <w:t xml:space="preserve">          16.01.2025</w:t>
          </w:r>
        </w:p>
      </w:tc>
      <w:tc>
        <w:tcPr>
          <w:tcW w:w="2048" w:type="dxa"/>
        </w:tcPr>
        <w:p w:rsidR="00295BB1" w:rsidRPr="009B1B95" w:rsidRDefault="00295BB1" w:rsidP="00293AD4">
          <w:pPr>
            <w:pStyle w:val="a3"/>
            <w:spacing w:line="276" w:lineRule="auto"/>
            <w:jc w:val="both"/>
            <w:rPr>
              <w:rFonts w:ascii="Calibri" w:hAnsi="Calibri"/>
              <w:b/>
              <w:bCs/>
              <w:sz w:val="20"/>
              <w:szCs w:val="20"/>
              <w:lang w:val="en-US"/>
            </w:rPr>
          </w:pPr>
          <w:r>
            <w:rPr>
              <w:rFonts w:ascii="Calibri" w:hAnsi="Calibri"/>
              <w:b/>
              <w:bCs/>
              <w:sz w:val="20"/>
              <w:szCs w:val="20"/>
              <w:lang w:val="en-US"/>
            </w:rPr>
            <w:t>ESPR01.16.DD2</w:t>
          </w:r>
        </w:p>
      </w:tc>
    </w:tr>
  </w:tbl>
  <w:p w:rsidR="00295BB1" w:rsidRPr="009B1B95" w:rsidRDefault="00295BB1" w:rsidP="00293AD4">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295BB1" w:rsidRDefault="00295BB1" w:rsidP="00293AD4">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295BB1" w:rsidRPr="005965CD"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rPr>
            <w:t>16.01</w:t>
          </w:r>
          <w:r>
            <w:rPr>
              <w:rFonts w:ascii="Calibri" w:hAnsi="Calibri"/>
              <w:b/>
              <w:bCs/>
              <w:sz w:val="20"/>
              <w:szCs w:val="20"/>
              <w:lang w:val="en-US"/>
            </w:rPr>
            <w:t>.2025</w:t>
          </w:r>
        </w:p>
      </w:tc>
      <w:tc>
        <w:tcPr>
          <w:tcW w:w="2131" w:type="dxa"/>
        </w:tcPr>
        <w:p w:rsidR="00295BB1" w:rsidRPr="00B97833"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ETPR0116.NS2</w:t>
          </w:r>
        </w:p>
      </w:tc>
    </w:tr>
    <w:tr w:rsidR="00295BB1">
      <w:tc>
        <w:tcPr>
          <w:tcW w:w="2130" w:type="dxa"/>
        </w:tcPr>
        <w:p w:rsidR="00295BB1" w:rsidRDefault="00295BB1" w:rsidP="00293AD4">
          <w:pPr>
            <w:pStyle w:val="a3"/>
            <w:spacing w:line="276" w:lineRule="auto"/>
            <w:jc w:val="center"/>
            <w:rPr>
              <w:rFonts w:ascii="Calibri" w:hAnsi="Calibri"/>
              <w:b/>
              <w:bCs/>
              <w:sz w:val="20"/>
              <w:szCs w:val="20"/>
            </w:rPr>
          </w:pPr>
        </w:p>
      </w:tc>
      <w:tc>
        <w:tcPr>
          <w:tcW w:w="2130" w:type="dxa"/>
        </w:tcPr>
        <w:p w:rsidR="00295BB1" w:rsidRDefault="00295BB1" w:rsidP="00293AD4">
          <w:pPr>
            <w:pStyle w:val="a3"/>
            <w:spacing w:line="276" w:lineRule="auto"/>
            <w:jc w:val="both"/>
            <w:rPr>
              <w:rFonts w:ascii="Calibri" w:hAnsi="Calibri"/>
              <w:b/>
              <w:bCs/>
              <w:sz w:val="20"/>
              <w:szCs w:val="20"/>
            </w:rPr>
          </w:pPr>
        </w:p>
      </w:tc>
      <w:tc>
        <w:tcPr>
          <w:tcW w:w="2131" w:type="dxa"/>
        </w:tcPr>
        <w:p w:rsidR="00295BB1" w:rsidRDefault="00295BB1" w:rsidP="00293AD4">
          <w:pPr>
            <w:pStyle w:val="a3"/>
            <w:spacing w:line="276" w:lineRule="auto"/>
            <w:jc w:val="center"/>
            <w:rPr>
              <w:rFonts w:ascii="Calibri" w:hAnsi="Calibri"/>
              <w:b/>
              <w:bCs/>
              <w:sz w:val="20"/>
              <w:szCs w:val="20"/>
              <w:lang w:val="en-US"/>
            </w:rPr>
          </w:pPr>
        </w:p>
      </w:tc>
      <w:tc>
        <w:tcPr>
          <w:tcW w:w="2131" w:type="dxa"/>
        </w:tcPr>
        <w:p w:rsidR="00295BB1" w:rsidRDefault="00295BB1" w:rsidP="00293AD4">
          <w:pPr>
            <w:pStyle w:val="a3"/>
            <w:spacing w:line="276" w:lineRule="auto"/>
            <w:rPr>
              <w:rFonts w:ascii="Calibri" w:hAnsi="Calibri"/>
              <w:b/>
              <w:bCs/>
              <w:sz w:val="20"/>
              <w:szCs w:val="20"/>
              <w:lang w:val="en-US"/>
            </w:rPr>
          </w:pP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295BB1" w:rsidRDefault="00295BB1" w:rsidP="00293AD4">
          <w:pPr>
            <w:pStyle w:val="a3"/>
            <w:spacing w:line="276" w:lineRule="auto"/>
            <w:jc w:val="center"/>
            <w:rPr>
              <w:rFonts w:ascii="Arial" w:hAnsi="Arial"/>
              <w:b/>
              <w:bCs/>
              <w:sz w:val="18"/>
            </w:rPr>
          </w:pPr>
        </w:p>
      </w:tc>
      <w:tc>
        <w:tcPr>
          <w:tcW w:w="2131" w:type="dxa"/>
        </w:tcPr>
        <w:p w:rsidR="00295BB1" w:rsidRPr="00A52190"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16</w:t>
          </w:r>
          <w:r>
            <w:rPr>
              <w:rFonts w:ascii="Calibri" w:hAnsi="Calibri"/>
              <w:b/>
              <w:bCs/>
              <w:sz w:val="20"/>
              <w:szCs w:val="20"/>
            </w:rPr>
            <w:t>.</w:t>
          </w:r>
          <w:r>
            <w:rPr>
              <w:rFonts w:ascii="Calibri" w:hAnsi="Calibri"/>
              <w:b/>
              <w:bCs/>
              <w:sz w:val="20"/>
              <w:szCs w:val="20"/>
              <w:lang w:val="en-US"/>
            </w:rPr>
            <w:t>01.2025</w:t>
          </w:r>
        </w:p>
      </w:tc>
      <w:tc>
        <w:tcPr>
          <w:tcW w:w="2131" w:type="dxa"/>
        </w:tcPr>
        <w:p w:rsidR="00295BB1" w:rsidRPr="00815D06"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EUPR0116</w:t>
          </w:r>
          <w:r>
            <w:rPr>
              <w:rFonts w:ascii="Calibri" w:hAnsi="Calibri"/>
              <w:b/>
              <w:bCs/>
              <w:sz w:val="20"/>
              <w:szCs w:val="20"/>
            </w:rPr>
            <w:t>.</w:t>
          </w:r>
          <w:r>
            <w:rPr>
              <w:rFonts w:ascii="Calibri" w:hAnsi="Calibri"/>
              <w:b/>
              <w:bCs/>
              <w:sz w:val="20"/>
              <w:szCs w:val="20"/>
              <w:lang w:val="en-US"/>
            </w:rPr>
            <w:t>DS2</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295BB1" w:rsidTr="00293AD4">
      <w:tc>
        <w:tcPr>
          <w:tcW w:w="2066"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295BB1" w:rsidRDefault="00295BB1" w:rsidP="00293AD4">
          <w:pPr>
            <w:pStyle w:val="a3"/>
            <w:jc w:val="center"/>
            <w:rPr>
              <w:rFonts w:ascii="Arial" w:hAnsi="Arial"/>
              <w:sz w:val="18"/>
            </w:rPr>
          </w:pPr>
          <w:r>
            <w:rPr>
              <w:rFonts w:ascii="Arial" w:hAnsi="Arial"/>
              <w:sz w:val="18"/>
            </w:rPr>
            <w:t>Ημερομηνία</w:t>
          </w:r>
        </w:p>
      </w:tc>
      <w:tc>
        <w:tcPr>
          <w:tcW w:w="2092"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rsidRPr="0099293D" w:rsidTr="00293AD4">
      <w:tc>
        <w:tcPr>
          <w:tcW w:w="2066" w:type="dxa"/>
        </w:tcPr>
        <w:p w:rsidR="00295BB1" w:rsidRPr="00951BD0" w:rsidRDefault="00295BB1" w:rsidP="00293AD4">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295BB1" w:rsidRDefault="00295BB1" w:rsidP="00293AD4">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295BB1" w:rsidRPr="008F6204"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16.01.2025</w:t>
          </w:r>
        </w:p>
      </w:tc>
      <w:tc>
        <w:tcPr>
          <w:tcW w:w="2092" w:type="dxa"/>
        </w:tcPr>
        <w:p w:rsidR="00295BB1" w:rsidRPr="00FC5342" w:rsidRDefault="00295BB1" w:rsidP="00293AD4">
          <w:pPr>
            <w:pStyle w:val="a3"/>
            <w:spacing w:line="276" w:lineRule="auto"/>
            <w:jc w:val="center"/>
            <w:rPr>
              <w:rFonts w:ascii="Calibri" w:hAnsi="Calibri"/>
              <w:b/>
              <w:bCs/>
              <w:sz w:val="20"/>
              <w:szCs w:val="20"/>
            </w:rPr>
          </w:pPr>
          <w:r>
            <w:rPr>
              <w:rFonts w:ascii="Calibri" w:hAnsi="Calibri"/>
              <w:b/>
              <w:bCs/>
              <w:sz w:val="20"/>
              <w:szCs w:val="20"/>
              <w:lang w:val="en-US"/>
            </w:rPr>
            <w:t>EVPR0116.GA2</w:t>
          </w:r>
        </w:p>
      </w:tc>
    </w:tr>
  </w:tbl>
  <w:p w:rsidR="00295BB1" w:rsidRPr="0099293D" w:rsidRDefault="00295BB1" w:rsidP="00293AD4">
    <w:pPr>
      <w:pStyle w:val="a3"/>
      <w:rPr>
        <w:rFonts w:ascii="Arial" w:hAnsi="Arial"/>
        <w:sz w:val="20"/>
        <w:lang w:val="en-US"/>
      </w:rPr>
    </w:pPr>
  </w:p>
  <w:p w:rsidR="00295BB1" w:rsidRPr="0099293D" w:rsidRDefault="00295BB1" w:rsidP="00293AD4">
    <w:pPr>
      <w:pStyle w:val="a3"/>
      <w:spacing w:line="480" w:lineRule="auto"/>
      <w:rPr>
        <w:rFonts w:ascii="Arial" w:hAnsi="Arial" w:cs="Arial"/>
        <w:sz w:val="20"/>
        <w:szCs w:val="20"/>
        <w:lang w:val="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48718B" w:rsidRDefault="00295BB1" w:rsidP="00293AD4">
          <w:pPr>
            <w:pStyle w:val="a3"/>
            <w:jc w:val="center"/>
            <w:rPr>
              <w:rFonts w:ascii="Arial" w:hAnsi="Arial"/>
              <w:b/>
              <w:bCs/>
              <w:sz w:val="18"/>
            </w:rPr>
          </w:pPr>
          <w:r>
            <w:rPr>
              <w:rFonts w:ascii="Arial" w:hAnsi="Arial"/>
              <w:b/>
              <w:bCs/>
              <w:sz w:val="18"/>
            </w:rPr>
            <w:t>ΓΑΡΔΙΚΑ</w:t>
          </w:r>
        </w:p>
      </w:tc>
      <w:tc>
        <w:tcPr>
          <w:tcW w:w="2130" w:type="dxa"/>
        </w:tcPr>
        <w:p w:rsidR="00295BB1" w:rsidRDefault="00295BB1" w:rsidP="00293AD4">
          <w:pPr>
            <w:pStyle w:val="a3"/>
            <w:jc w:val="center"/>
            <w:rPr>
              <w:rFonts w:ascii="Arial" w:hAnsi="Arial"/>
              <w:b/>
              <w:bCs/>
              <w:sz w:val="18"/>
            </w:rPr>
          </w:pPr>
        </w:p>
      </w:tc>
      <w:tc>
        <w:tcPr>
          <w:tcW w:w="2131" w:type="dxa"/>
        </w:tcPr>
        <w:p w:rsidR="00295BB1" w:rsidRPr="000E5567" w:rsidRDefault="00295BB1" w:rsidP="00293AD4">
          <w:pPr>
            <w:pStyle w:val="a3"/>
            <w:jc w:val="center"/>
            <w:rPr>
              <w:rFonts w:ascii="Arial" w:hAnsi="Arial"/>
              <w:b/>
              <w:bCs/>
              <w:sz w:val="18"/>
            </w:rPr>
          </w:pPr>
          <w:r>
            <w:rPr>
              <w:rFonts w:ascii="Arial" w:hAnsi="Arial"/>
              <w:b/>
              <w:bCs/>
              <w:sz w:val="18"/>
            </w:rPr>
            <w:t>16.01.20</w:t>
          </w:r>
          <w:r>
            <w:rPr>
              <w:rFonts w:ascii="Arial" w:hAnsi="Arial"/>
              <w:b/>
              <w:bCs/>
              <w:sz w:val="18"/>
              <w:lang w:val="en-US"/>
            </w:rPr>
            <w:t>2</w:t>
          </w:r>
          <w:r>
            <w:rPr>
              <w:rFonts w:ascii="Arial" w:hAnsi="Arial"/>
              <w:b/>
              <w:bCs/>
              <w:sz w:val="18"/>
            </w:rPr>
            <w:t>5</w:t>
          </w:r>
        </w:p>
      </w:tc>
      <w:tc>
        <w:tcPr>
          <w:tcW w:w="2131" w:type="dxa"/>
        </w:tcPr>
        <w:p w:rsidR="00295BB1" w:rsidRPr="00722FFF" w:rsidRDefault="00295BB1" w:rsidP="00293AD4">
          <w:pPr>
            <w:pStyle w:val="a3"/>
            <w:jc w:val="center"/>
            <w:rPr>
              <w:rFonts w:ascii="Arial" w:hAnsi="Arial"/>
              <w:b/>
              <w:bCs/>
              <w:sz w:val="18"/>
            </w:rPr>
          </w:pPr>
          <w:r>
            <w:rPr>
              <w:rFonts w:ascii="Arial" w:hAnsi="Arial"/>
              <w:b/>
              <w:bCs/>
              <w:sz w:val="18"/>
              <w:lang w:val="en-US"/>
            </w:rPr>
            <w:t>EWPR011</w:t>
          </w:r>
          <w:r>
            <w:rPr>
              <w:rFonts w:ascii="Arial" w:hAnsi="Arial"/>
              <w:b/>
              <w:bCs/>
              <w:sz w:val="18"/>
            </w:rPr>
            <w:t>5</w:t>
          </w:r>
          <w:r>
            <w:rPr>
              <w:rFonts w:ascii="Arial" w:hAnsi="Arial"/>
              <w:b/>
              <w:bCs/>
              <w:sz w:val="18"/>
              <w:lang w:val="en-US"/>
            </w:rPr>
            <w:t>.GV</w:t>
          </w:r>
          <w:r>
            <w:rPr>
              <w:rFonts w:ascii="Arial" w:hAnsi="Arial"/>
              <w:b/>
              <w:bCs/>
              <w:sz w:val="18"/>
            </w:rPr>
            <w:t>2</w:t>
          </w:r>
        </w:p>
      </w:tc>
    </w:tr>
  </w:tbl>
  <w:p w:rsidR="00295BB1" w:rsidRDefault="00295BB1" w:rsidP="00293AD4">
    <w:pPr>
      <w:pStyle w:val="a3"/>
      <w:rPr>
        <w:rFonts w:ascii="Arial" w:hAnsi="Arial"/>
        <w:sz w:val="20"/>
      </w:rPr>
    </w:pPr>
  </w:p>
  <w:p w:rsidR="00295BB1" w:rsidRDefault="00295B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jc w:val="center"/>
            <w:rPr>
              <w:rFonts w:ascii="Calibri" w:hAnsi="Calibri"/>
              <w:b/>
              <w:bCs/>
              <w:sz w:val="20"/>
              <w:szCs w:val="20"/>
            </w:rPr>
          </w:pPr>
          <w:r>
            <w:rPr>
              <w:rFonts w:ascii="Calibri" w:hAnsi="Calibri"/>
              <w:b/>
              <w:bCs/>
              <w:sz w:val="20"/>
              <w:szCs w:val="20"/>
            </w:rPr>
            <w:t>ΔΑΛΑΜΑΓΚΑΣ</w:t>
          </w:r>
        </w:p>
      </w:tc>
      <w:tc>
        <w:tcPr>
          <w:tcW w:w="2130" w:type="dxa"/>
        </w:tcPr>
        <w:p w:rsidR="00295BB1" w:rsidRDefault="00295BB1" w:rsidP="00293AD4">
          <w:pPr>
            <w:pStyle w:val="a3"/>
            <w:jc w:val="center"/>
            <w:rPr>
              <w:rFonts w:ascii="Arial" w:hAnsi="Arial"/>
              <w:b/>
              <w:bCs/>
              <w:sz w:val="18"/>
            </w:rPr>
          </w:pPr>
          <w:r>
            <w:rPr>
              <w:rFonts w:ascii="Calibri" w:hAnsi="Calibri"/>
              <w:b/>
              <w:bCs/>
              <w:sz w:val="20"/>
              <w:szCs w:val="20"/>
            </w:rPr>
            <w:t>ΔΑΛΑΜΑΓΚΑΣ</w:t>
          </w:r>
        </w:p>
      </w:tc>
      <w:tc>
        <w:tcPr>
          <w:tcW w:w="2131" w:type="dxa"/>
        </w:tcPr>
        <w:p w:rsidR="00295BB1" w:rsidRPr="00104B5F" w:rsidRDefault="00295BB1" w:rsidP="00293AD4">
          <w:pPr>
            <w:pStyle w:val="a3"/>
            <w:jc w:val="center"/>
            <w:rPr>
              <w:rFonts w:ascii="Calibri" w:hAnsi="Calibri"/>
              <w:b/>
              <w:bCs/>
              <w:sz w:val="20"/>
              <w:szCs w:val="20"/>
              <w:lang w:val="en-US"/>
            </w:rPr>
          </w:pPr>
          <w:r>
            <w:rPr>
              <w:rFonts w:ascii="Calibri" w:hAnsi="Calibri"/>
              <w:b/>
              <w:bCs/>
              <w:sz w:val="20"/>
              <w:szCs w:val="20"/>
              <w:lang w:val="en-US"/>
            </w:rPr>
            <w:t>16.01.2025</w:t>
          </w:r>
        </w:p>
      </w:tc>
      <w:tc>
        <w:tcPr>
          <w:tcW w:w="2131" w:type="dxa"/>
        </w:tcPr>
        <w:p w:rsidR="00295BB1" w:rsidRPr="00B97833" w:rsidRDefault="00295BB1" w:rsidP="00293AD4">
          <w:pPr>
            <w:pStyle w:val="a3"/>
            <w:jc w:val="center"/>
            <w:rPr>
              <w:rFonts w:ascii="Calibri" w:hAnsi="Calibri"/>
              <w:b/>
              <w:bCs/>
              <w:sz w:val="20"/>
              <w:szCs w:val="20"/>
              <w:lang w:val="en-US"/>
            </w:rPr>
          </w:pPr>
          <w:r>
            <w:rPr>
              <w:rFonts w:ascii="Calibri" w:hAnsi="Calibri"/>
              <w:b/>
              <w:bCs/>
              <w:sz w:val="20"/>
              <w:szCs w:val="20"/>
              <w:lang w:val="en-US"/>
            </w:rPr>
            <w:t>ECPR0116.AD1</w:t>
          </w:r>
        </w:p>
      </w:tc>
    </w:tr>
  </w:tbl>
  <w:p w:rsidR="00295BB1" w:rsidRDefault="00295BB1" w:rsidP="00293AD4">
    <w:pPr>
      <w:pStyle w:val="a3"/>
      <w:rPr>
        <w:rFonts w:ascii="Arial" w:hAnsi="Arial"/>
        <w:sz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F45861" w:rsidRDefault="00295BB1" w:rsidP="00293AD4">
          <w:pPr>
            <w:pStyle w:val="a3"/>
            <w:spacing w:line="276" w:lineRule="auto"/>
            <w:jc w:val="center"/>
            <w:rPr>
              <w:rFonts w:ascii="Calibri" w:hAnsi="Calibri"/>
              <w:b/>
              <w:bCs/>
              <w:sz w:val="20"/>
              <w:szCs w:val="20"/>
            </w:rPr>
          </w:pPr>
          <w:r>
            <w:rPr>
              <w:rFonts w:ascii="Calibri" w:hAnsi="Calibri"/>
              <w:b/>
              <w:bCs/>
              <w:sz w:val="20"/>
              <w:szCs w:val="20"/>
            </w:rPr>
            <w:t>Χαραλαμπόπουλος</w:t>
          </w:r>
        </w:p>
      </w:tc>
      <w:tc>
        <w:tcPr>
          <w:tcW w:w="2130" w:type="dxa"/>
        </w:tcPr>
        <w:p w:rsidR="00295BB1" w:rsidRDefault="00295BB1" w:rsidP="00293AD4">
          <w:pPr>
            <w:pStyle w:val="a3"/>
            <w:rPr>
              <w:rFonts w:ascii="Arial" w:hAnsi="Arial"/>
              <w:b/>
              <w:bCs/>
              <w:sz w:val="18"/>
            </w:rPr>
          </w:pPr>
        </w:p>
      </w:tc>
      <w:tc>
        <w:tcPr>
          <w:tcW w:w="2131" w:type="dxa"/>
        </w:tcPr>
        <w:p w:rsidR="00295BB1" w:rsidRPr="00F45861" w:rsidRDefault="00295BB1" w:rsidP="00293AD4">
          <w:pPr>
            <w:pStyle w:val="a3"/>
            <w:jc w:val="center"/>
            <w:rPr>
              <w:rFonts w:ascii="Arial" w:hAnsi="Arial"/>
              <w:b/>
              <w:bCs/>
              <w:sz w:val="18"/>
              <w:lang w:val="en-US"/>
            </w:rPr>
          </w:pPr>
          <w:r>
            <w:rPr>
              <w:rFonts w:ascii="Arial" w:hAnsi="Arial"/>
              <w:b/>
              <w:bCs/>
              <w:sz w:val="18"/>
              <w:lang w:val="en-US"/>
            </w:rPr>
            <w:t>16.2.2025</w:t>
          </w:r>
        </w:p>
      </w:tc>
      <w:tc>
        <w:tcPr>
          <w:tcW w:w="2131" w:type="dxa"/>
        </w:tcPr>
        <w:p w:rsidR="00295BB1" w:rsidRPr="002B5B4D" w:rsidRDefault="00295BB1" w:rsidP="00293AD4">
          <w:pPr>
            <w:pStyle w:val="a3"/>
            <w:jc w:val="center"/>
            <w:rPr>
              <w:rFonts w:ascii="Arial" w:hAnsi="Arial"/>
              <w:b/>
              <w:bCs/>
              <w:sz w:val="18"/>
              <w:lang w:val="en-US"/>
            </w:rPr>
          </w:pPr>
          <w:r>
            <w:rPr>
              <w:rFonts w:ascii="Arial" w:hAnsi="Arial"/>
              <w:b/>
              <w:bCs/>
              <w:sz w:val="18"/>
              <w:lang w:val="en-US"/>
            </w:rPr>
            <w:t>EXPR0116.MX2</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284054" w:rsidRDefault="00295BB1" w:rsidP="00293AD4">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295BB1" w:rsidRPr="00284054" w:rsidRDefault="00295BB1" w:rsidP="00293AD4">
          <w:pPr>
            <w:pStyle w:val="a3"/>
            <w:jc w:val="center"/>
            <w:rPr>
              <w:rFonts w:asciiTheme="minorHAnsi" w:hAnsiTheme="minorHAnsi"/>
              <w:b/>
              <w:bCs/>
              <w:sz w:val="20"/>
              <w:szCs w:val="20"/>
            </w:rPr>
          </w:pPr>
        </w:p>
      </w:tc>
      <w:tc>
        <w:tcPr>
          <w:tcW w:w="2131" w:type="dxa"/>
        </w:tcPr>
        <w:p w:rsidR="00295BB1" w:rsidRPr="009D2BF8" w:rsidRDefault="00295BB1" w:rsidP="00293AD4">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16.1.2025</w:t>
          </w:r>
        </w:p>
      </w:tc>
      <w:tc>
        <w:tcPr>
          <w:tcW w:w="2131" w:type="dxa"/>
        </w:tcPr>
        <w:p w:rsidR="00295BB1" w:rsidRPr="00C060C9" w:rsidRDefault="00295BB1" w:rsidP="00293AD4">
          <w:pPr>
            <w:pStyle w:val="a3"/>
            <w:jc w:val="center"/>
            <w:rPr>
              <w:rFonts w:asciiTheme="minorHAnsi" w:hAnsiTheme="minorHAnsi"/>
              <w:b/>
              <w:bCs/>
              <w:sz w:val="20"/>
              <w:szCs w:val="20"/>
              <w:lang w:val="en-US"/>
            </w:rPr>
          </w:pPr>
          <w:r>
            <w:rPr>
              <w:rFonts w:asciiTheme="minorHAnsi" w:hAnsiTheme="minorHAnsi"/>
              <w:b/>
              <w:bCs/>
              <w:sz w:val="20"/>
              <w:szCs w:val="20"/>
              <w:lang w:val="en-US"/>
            </w:rPr>
            <w:t>EDPR0116.AR1</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ΣΑΝΤΑ</w:t>
          </w:r>
        </w:p>
      </w:tc>
      <w:tc>
        <w:tcPr>
          <w:tcW w:w="2130" w:type="dxa"/>
        </w:tcPr>
        <w:p w:rsidR="00295BB1" w:rsidRDefault="00295BB1" w:rsidP="00293AD4">
          <w:pPr>
            <w:pStyle w:val="a3"/>
            <w:spacing w:line="276" w:lineRule="auto"/>
            <w:jc w:val="center"/>
            <w:rPr>
              <w:rFonts w:ascii="Arial" w:hAnsi="Arial"/>
              <w:b/>
              <w:bCs/>
              <w:sz w:val="18"/>
            </w:rPr>
          </w:pPr>
          <w:r>
            <w:rPr>
              <w:rFonts w:ascii="Calibri" w:hAnsi="Calibri"/>
              <w:b/>
              <w:bCs/>
              <w:sz w:val="20"/>
              <w:szCs w:val="20"/>
            </w:rPr>
            <w:t>ΣΑΝΤΑ</w:t>
          </w:r>
        </w:p>
      </w:tc>
      <w:tc>
        <w:tcPr>
          <w:tcW w:w="2131"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lang w:val="en-US"/>
            </w:rPr>
            <w:t>16</w:t>
          </w:r>
          <w:r>
            <w:rPr>
              <w:rFonts w:ascii="Calibri" w:hAnsi="Calibri"/>
              <w:b/>
              <w:bCs/>
              <w:sz w:val="20"/>
              <w:szCs w:val="20"/>
            </w:rPr>
            <w:t>.1.2025</w:t>
          </w:r>
        </w:p>
      </w:tc>
      <w:tc>
        <w:tcPr>
          <w:tcW w:w="2131" w:type="dxa"/>
        </w:tcPr>
        <w:p w:rsidR="00295BB1" w:rsidRPr="00B97833"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EEPR0116.SE1</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1" w:rsidRDefault="00295BB1">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295BB1" w:rsidTr="00293AD4">
      <w:tc>
        <w:tcPr>
          <w:tcW w:w="2090" w:type="dxa"/>
        </w:tcPr>
        <w:p w:rsidR="00295BB1" w:rsidRPr="006233AF" w:rsidRDefault="00295BB1" w:rsidP="00293AD4">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295BB1" w:rsidRDefault="00295BB1" w:rsidP="00293AD4">
          <w:pPr>
            <w:pStyle w:val="a3"/>
            <w:jc w:val="center"/>
            <w:rPr>
              <w:rFonts w:ascii="Arial" w:hAnsi="Arial"/>
              <w:sz w:val="18"/>
            </w:rPr>
          </w:pPr>
          <w:r>
            <w:rPr>
              <w:rFonts w:ascii="Arial" w:hAnsi="Arial"/>
              <w:sz w:val="18"/>
            </w:rPr>
            <w:t>Ημερομηνία</w:t>
          </w:r>
        </w:p>
      </w:tc>
      <w:tc>
        <w:tcPr>
          <w:tcW w:w="2048"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rsidRPr="009B1B95" w:rsidTr="00293AD4">
      <w:tc>
        <w:tcPr>
          <w:tcW w:w="2090" w:type="dxa"/>
        </w:tcPr>
        <w:p w:rsidR="00295BB1" w:rsidRPr="00E94621" w:rsidRDefault="00295BB1" w:rsidP="00293AD4">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295BB1" w:rsidRDefault="00295BB1" w:rsidP="00293AD4">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295BB1" w:rsidRPr="008C10A3" w:rsidRDefault="00295BB1" w:rsidP="00293AD4">
          <w:pPr>
            <w:pStyle w:val="a3"/>
            <w:spacing w:line="276" w:lineRule="auto"/>
            <w:rPr>
              <w:rFonts w:ascii="Calibri" w:hAnsi="Calibri"/>
              <w:b/>
              <w:bCs/>
              <w:sz w:val="20"/>
              <w:szCs w:val="20"/>
              <w:lang w:val="en-US"/>
            </w:rPr>
          </w:pPr>
          <w:r>
            <w:rPr>
              <w:rFonts w:ascii="Calibri" w:hAnsi="Calibri"/>
              <w:b/>
              <w:bCs/>
              <w:sz w:val="20"/>
              <w:szCs w:val="20"/>
              <w:lang w:val="en-US"/>
            </w:rPr>
            <w:t xml:space="preserve">          16.01.2025</w:t>
          </w:r>
        </w:p>
      </w:tc>
      <w:tc>
        <w:tcPr>
          <w:tcW w:w="2048" w:type="dxa"/>
        </w:tcPr>
        <w:p w:rsidR="00295BB1" w:rsidRPr="009B1B95" w:rsidRDefault="00295BB1" w:rsidP="00293AD4">
          <w:pPr>
            <w:pStyle w:val="a3"/>
            <w:spacing w:line="276" w:lineRule="auto"/>
            <w:jc w:val="both"/>
            <w:rPr>
              <w:rFonts w:ascii="Calibri" w:hAnsi="Calibri"/>
              <w:b/>
              <w:bCs/>
              <w:sz w:val="20"/>
              <w:szCs w:val="20"/>
              <w:lang w:val="en-US"/>
            </w:rPr>
          </w:pPr>
          <w:r>
            <w:rPr>
              <w:rFonts w:ascii="Calibri" w:hAnsi="Calibri"/>
              <w:b/>
              <w:bCs/>
              <w:sz w:val="20"/>
              <w:szCs w:val="20"/>
              <w:lang w:val="en-US"/>
            </w:rPr>
            <w:t>EFPR01.16.DD1</w:t>
          </w:r>
        </w:p>
      </w:tc>
    </w:tr>
  </w:tbl>
  <w:p w:rsidR="00295BB1" w:rsidRPr="009B1B95" w:rsidRDefault="00295BB1" w:rsidP="00293AD4">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295BB1">
      <w:tc>
        <w:tcPr>
          <w:tcW w:w="2130" w:type="dxa"/>
        </w:tcPr>
        <w:p w:rsidR="00295BB1" w:rsidRDefault="00295BB1" w:rsidP="00293AD4">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95BB1" w:rsidRDefault="00295BB1" w:rsidP="00293AD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95BB1" w:rsidRDefault="00295BB1" w:rsidP="00293AD4">
          <w:pPr>
            <w:pStyle w:val="a3"/>
            <w:jc w:val="center"/>
            <w:rPr>
              <w:rFonts w:ascii="Arial" w:hAnsi="Arial"/>
              <w:sz w:val="18"/>
            </w:rPr>
          </w:pPr>
          <w:r>
            <w:rPr>
              <w:rFonts w:ascii="Arial" w:hAnsi="Arial"/>
              <w:sz w:val="18"/>
            </w:rPr>
            <w:t>Ημερομηνία</w:t>
          </w:r>
        </w:p>
      </w:tc>
      <w:tc>
        <w:tcPr>
          <w:tcW w:w="2131" w:type="dxa"/>
        </w:tcPr>
        <w:p w:rsidR="00295BB1" w:rsidRDefault="00295BB1" w:rsidP="00293AD4">
          <w:pPr>
            <w:pStyle w:val="a3"/>
            <w:jc w:val="center"/>
            <w:rPr>
              <w:rFonts w:ascii="Arial" w:hAnsi="Arial"/>
              <w:sz w:val="18"/>
            </w:rPr>
          </w:pPr>
          <w:r>
            <w:rPr>
              <w:rFonts w:ascii="Arial" w:hAnsi="Arial"/>
              <w:sz w:val="18"/>
            </w:rPr>
            <w:t>Όνομα αρχείου</w:t>
          </w:r>
        </w:p>
      </w:tc>
    </w:tr>
    <w:tr w:rsidR="00295BB1">
      <w:tc>
        <w:tcPr>
          <w:tcW w:w="2130"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rPr>
            <w:t>ΣΑΝΤΑ</w:t>
          </w:r>
        </w:p>
      </w:tc>
      <w:tc>
        <w:tcPr>
          <w:tcW w:w="2130" w:type="dxa"/>
        </w:tcPr>
        <w:p w:rsidR="00295BB1" w:rsidRDefault="00295BB1" w:rsidP="00293AD4">
          <w:pPr>
            <w:pStyle w:val="a3"/>
            <w:spacing w:line="276" w:lineRule="auto"/>
            <w:jc w:val="center"/>
            <w:rPr>
              <w:rFonts w:ascii="Arial" w:hAnsi="Arial"/>
              <w:b/>
              <w:bCs/>
              <w:sz w:val="18"/>
            </w:rPr>
          </w:pPr>
          <w:r>
            <w:rPr>
              <w:rFonts w:ascii="Calibri" w:hAnsi="Calibri"/>
              <w:b/>
              <w:bCs/>
              <w:sz w:val="20"/>
              <w:szCs w:val="20"/>
            </w:rPr>
            <w:t>ΣΑΝΤΑ</w:t>
          </w:r>
        </w:p>
      </w:tc>
      <w:tc>
        <w:tcPr>
          <w:tcW w:w="2131" w:type="dxa"/>
        </w:tcPr>
        <w:p w:rsidR="00295BB1" w:rsidRPr="00951BD0" w:rsidRDefault="00295BB1" w:rsidP="00293AD4">
          <w:pPr>
            <w:pStyle w:val="a3"/>
            <w:spacing w:line="276" w:lineRule="auto"/>
            <w:jc w:val="center"/>
            <w:rPr>
              <w:rFonts w:ascii="Calibri" w:hAnsi="Calibri"/>
              <w:b/>
              <w:bCs/>
              <w:sz w:val="20"/>
              <w:szCs w:val="20"/>
            </w:rPr>
          </w:pPr>
          <w:r>
            <w:rPr>
              <w:rFonts w:ascii="Calibri" w:hAnsi="Calibri"/>
              <w:b/>
              <w:bCs/>
              <w:sz w:val="20"/>
              <w:szCs w:val="20"/>
              <w:lang w:val="en-US"/>
            </w:rPr>
            <w:t>16</w:t>
          </w:r>
          <w:r>
            <w:rPr>
              <w:rFonts w:ascii="Calibri" w:hAnsi="Calibri"/>
              <w:b/>
              <w:bCs/>
              <w:sz w:val="20"/>
              <w:szCs w:val="20"/>
            </w:rPr>
            <w:t>.1.2025</w:t>
          </w:r>
        </w:p>
      </w:tc>
      <w:tc>
        <w:tcPr>
          <w:tcW w:w="2131" w:type="dxa"/>
        </w:tcPr>
        <w:p w:rsidR="00295BB1" w:rsidRPr="00B97833" w:rsidRDefault="00295BB1" w:rsidP="00293AD4">
          <w:pPr>
            <w:pStyle w:val="a3"/>
            <w:spacing w:line="276" w:lineRule="auto"/>
            <w:jc w:val="center"/>
            <w:rPr>
              <w:rFonts w:ascii="Calibri" w:hAnsi="Calibri"/>
              <w:b/>
              <w:bCs/>
              <w:sz w:val="20"/>
              <w:szCs w:val="20"/>
              <w:lang w:val="en-US"/>
            </w:rPr>
          </w:pPr>
          <w:r>
            <w:rPr>
              <w:rFonts w:ascii="Calibri" w:hAnsi="Calibri"/>
              <w:b/>
              <w:bCs/>
              <w:sz w:val="20"/>
              <w:szCs w:val="20"/>
              <w:lang w:val="en-US"/>
            </w:rPr>
            <w:t>EGPR0116.SE2</w:t>
          </w:r>
        </w:p>
      </w:tc>
    </w:tr>
  </w:tbl>
  <w:p w:rsidR="00295BB1" w:rsidRDefault="00295BB1" w:rsidP="00293AD4">
    <w:pPr>
      <w:pStyle w:val="a3"/>
      <w:rPr>
        <w:rFonts w:ascii="Arial" w:hAnsi="Arial"/>
        <w:sz w:val="20"/>
      </w:rPr>
    </w:pPr>
  </w:p>
  <w:p w:rsidR="00295BB1" w:rsidRPr="00C72CC9" w:rsidRDefault="00295BB1" w:rsidP="00293AD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36"/>
    <w:rsid w:val="00011B3D"/>
    <w:rsid w:val="000842B5"/>
    <w:rsid w:val="00121389"/>
    <w:rsid w:val="00205FF2"/>
    <w:rsid w:val="00243D94"/>
    <w:rsid w:val="00286A94"/>
    <w:rsid w:val="00293AD4"/>
    <w:rsid w:val="00295BB1"/>
    <w:rsid w:val="002A06FC"/>
    <w:rsid w:val="002A7FC4"/>
    <w:rsid w:val="00303AF3"/>
    <w:rsid w:val="00310C9C"/>
    <w:rsid w:val="00396E41"/>
    <w:rsid w:val="003D1B6F"/>
    <w:rsid w:val="00434AB2"/>
    <w:rsid w:val="004C5B26"/>
    <w:rsid w:val="004E3172"/>
    <w:rsid w:val="005E02AB"/>
    <w:rsid w:val="006859F1"/>
    <w:rsid w:val="00730F8A"/>
    <w:rsid w:val="007A23DD"/>
    <w:rsid w:val="00820100"/>
    <w:rsid w:val="00851734"/>
    <w:rsid w:val="008C751E"/>
    <w:rsid w:val="00900879"/>
    <w:rsid w:val="00926D0B"/>
    <w:rsid w:val="00A24A48"/>
    <w:rsid w:val="00A3338F"/>
    <w:rsid w:val="00A85908"/>
    <w:rsid w:val="00BA4B3E"/>
    <w:rsid w:val="00C26AA6"/>
    <w:rsid w:val="00C52E72"/>
    <w:rsid w:val="00CF1633"/>
    <w:rsid w:val="00E04AF9"/>
    <w:rsid w:val="00E11391"/>
    <w:rsid w:val="00ED3580"/>
    <w:rsid w:val="00F40936"/>
    <w:rsid w:val="00F416CE"/>
    <w:rsid w:val="00FC3307"/>
    <w:rsid w:val="00FD3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6869"/>
  <w15:chartTrackingRefBased/>
  <w15:docId w15:val="{72DE69C7-135F-42CD-BB9D-D5950692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093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0936"/>
    <w:rPr>
      <w:rFonts w:ascii="Times New Roman" w:eastAsia="Times New Roman" w:hAnsi="Times New Roman" w:cs="Times New Roman"/>
      <w:sz w:val="24"/>
      <w:szCs w:val="24"/>
      <w:lang w:eastAsia="el-GR"/>
    </w:rPr>
  </w:style>
  <w:style w:type="paragraph" w:styleId="a4">
    <w:name w:val="footer"/>
    <w:basedOn w:val="a"/>
    <w:link w:val="Char0"/>
    <w:rsid w:val="00F4093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40936"/>
    <w:rPr>
      <w:rFonts w:ascii="Times New Roman" w:eastAsia="Times New Roman" w:hAnsi="Times New Roman" w:cs="Times New Roman"/>
      <w:sz w:val="24"/>
      <w:szCs w:val="24"/>
      <w:lang w:eastAsia="el-GR"/>
    </w:rPr>
  </w:style>
  <w:style w:type="character" w:styleId="a5">
    <w:name w:val="Strong"/>
    <w:basedOn w:val="a0"/>
    <w:qFormat/>
    <w:rsid w:val="00F40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8.xml"/><Relationship Id="rId34" Type="http://schemas.openxmlformats.org/officeDocument/2006/relationships/header" Target="header16.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header" Target="header24.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9.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endnotes" Target="endnotes.xml"/><Relationship Id="rId61" Type="http://schemas.openxmlformats.org/officeDocument/2006/relationships/footer" Target="footer26.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3.xml"/><Relationship Id="rId56" Type="http://schemas.openxmlformats.org/officeDocument/2006/relationships/header" Target="header27.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29.xml"/><Relationship Id="rId20" Type="http://schemas.openxmlformats.org/officeDocument/2006/relationships/header" Target="header8.xml"/><Relationship Id="rId41" Type="http://schemas.openxmlformats.org/officeDocument/2006/relationships/header" Target="header20.xml"/><Relationship Id="rId54" Type="http://schemas.openxmlformats.org/officeDocument/2006/relationships/header" Target="header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21.xml"/><Relationship Id="rId57" Type="http://schemas.openxmlformats.org/officeDocument/2006/relationships/header" Target="header28.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5.xml"/><Relationship Id="rId60" Type="http://schemas.openxmlformats.org/officeDocument/2006/relationships/header" Target="header30.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43</Pages>
  <Words>14589</Words>
  <Characters>78784</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Γαρδίκου Βαρβάρα</cp:lastModifiedBy>
  <cp:revision>21</cp:revision>
  <dcterms:created xsi:type="dcterms:W3CDTF">2025-01-20T12:35:00Z</dcterms:created>
  <dcterms:modified xsi:type="dcterms:W3CDTF">2025-03-14T09:41:00Z</dcterms:modified>
</cp:coreProperties>
</file>